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00CC3" w:rsidP="00482DB3" w:rsidRDefault="00C7340D" w14:paraId="35D12AA7" w14:textId="27A570DC">
      <w:pPr>
        <w:rPr>
          <w:b/>
          <w:bCs/>
          <w:sz w:val="24"/>
          <w:szCs w:val="24"/>
        </w:rPr>
      </w:pPr>
      <w:r>
        <w:rPr>
          <w:noProof/>
        </w:rPr>
        <w:drawing>
          <wp:anchor distT="0" distB="0" distL="114300" distR="114300" simplePos="0" relativeHeight="251658240" behindDoc="0" locked="0" layoutInCell="1" allowOverlap="1" wp14:anchorId="4C6BEEBE" wp14:editId="0030F5EE">
            <wp:simplePos x="0" y="0"/>
            <wp:positionH relativeFrom="margin">
              <wp:posOffset>2351503</wp:posOffset>
            </wp:positionH>
            <wp:positionV relativeFrom="paragraph">
              <wp:posOffset>-315302</wp:posOffset>
            </wp:positionV>
            <wp:extent cx="1543513" cy="1529862"/>
            <wp:effectExtent l="0" t="0" r="0" b="0"/>
            <wp:wrapNone/>
            <wp:docPr id="1276038651" name="Picture 1276038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3513" cy="152986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00CC3" w:rsidP="00482DB3" w:rsidRDefault="00A00CC3" w14:paraId="18987B56" w14:textId="1927CCC7">
      <w:pPr>
        <w:rPr>
          <w:b/>
          <w:bCs/>
          <w:sz w:val="24"/>
          <w:szCs w:val="24"/>
        </w:rPr>
      </w:pPr>
    </w:p>
    <w:p w:rsidR="00A00CC3" w:rsidP="00482DB3" w:rsidRDefault="00A00CC3" w14:paraId="6705F81A" w14:textId="77777777">
      <w:pPr>
        <w:rPr>
          <w:b/>
          <w:bCs/>
          <w:sz w:val="24"/>
          <w:szCs w:val="24"/>
        </w:rPr>
      </w:pPr>
    </w:p>
    <w:p w:rsidR="00A00CC3" w:rsidP="00482DB3" w:rsidRDefault="00A00CC3" w14:paraId="41181424" w14:textId="77777777">
      <w:pPr>
        <w:rPr>
          <w:b/>
          <w:bCs/>
          <w:sz w:val="24"/>
          <w:szCs w:val="24"/>
        </w:rPr>
      </w:pPr>
    </w:p>
    <w:p w:rsidR="00A00CC3" w:rsidP="00482DB3" w:rsidRDefault="00A00CC3" w14:paraId="71A26638" w14:textId="5C66CC72">
      <w:pPr>
        <w:rPr>
          <w:b/>
          <w:bCs/>
          <w:sz w:val="24"/>
          <w:szCs w:val="24"/>
        </w:rPr>
      </w:pPr>
    </w:p>
    <w:p w:rsidR="00A00CC3" w:rsidP="00482DB3" w:rsidRDefault="00A00CC3" w14:paraId="52002B1D" w14:textId="77777777">
      <w:pPr>
        <w:rPr>
          <w:b/>
          <w:bCs/>
          <w:sz w:val="24"/>
          <w:szCs w:val="24"/>
        </w:rPr>
      </w:pPr>
    </w:p>
    <w:p w:rsidR="00A00CC3" w:rsidP="00482DB3" w:rsidRDefault="00A00CC3" w14:paraId="136AEFC7" w14:textId="639D612A">
      <w:pPr>
        <w:rPr>
          <w:b/>
          <w:bCs/>
          <w:sz w:val="24"/>
          <w:szCs w:val="24"/>
        </w:rPr>
      </w:pPr>
    </w:p>
    <w:p w:rsidR="00A00CC3" w:rsidP="00482DB3" w:rsidRDefault="00A00CC3" w14:paraId="4AA3DC2C" w14:textId="04C09B00">
      <w:pPr>
        <w:rPr>
          <w:b/>
          <w:bCs/>
          <w:sz w:val="24"/>
          <w:szCs w:val="24"/>
        </w:rPr>
      </w:pPr>
    </w:p>
    <w:p w:rsidR="00A00CC3" w:rsidP="4C216402" w:rsidRDefault="00A00CC3" w14:paraId="4395A873" w14:textId="61930F31">
      <w:pPr>
        <w:rPr>
          <w:b/>
          <w:bCs/>
          <w:sz w:val="24"/>
          <w:szCs w:val="24"/>
        </w:rPr>
      </w:pPr>
    </w:p>
    <w:p w:rsidR="00A00CC3" w:rsidP="00482DB3" w:rsidRDefault="00A00CC3" w14:paraId="5462496B" w14:textId="77777777">
      <w:pPr>
        <w:rPr>
          <w:b/>
          <w:bCs/>
          <w:sz w:val="24"/>
          <w:szCs w:val="24"/>
        </w:rPr>
      </w:pPr>
    </w:p>
    <w:p w:rsidR="00A00CC3" w:rsidP="00482DB3" w:rsidRDefault="00A00CC3" w14:paraId="094D7FBF" w14:textId="77777777">
      <w:pPr>
        <w:rPr>
          <w:b/>
          <w:bCs/>
          <w:sz w:val="24"/>
          <w:szCs w:val="24"/>
        </w:rPr>
      </w:pPr>
    </w:p>
    <w:p w:rsidR="00525A67" w:rsidP="00525A67" w:rsidRDefault="00525A67" w14:paraId="06A52A83"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ptos" w:hAnsi="Aptos" w:cs="Segoe UI"/>
          <w:b/>
          <w:bCs/>
          <w:sz w:val="28"/>
          <w:szCs w:val="28"/>
        </w:rPr>
        <w:t>SAFEGUARDING &amp; CHILD PROTECTION POLICY</w:t>
      </w:r>
      <w:r>
        <w:rPr>
          <w:rStyle w:val="eop"/>
          <w:rFonts w:ascii="Aptos" w:hAnsi="Aptos" w:cs="Segoe UI"/>
          <w:sz w:val="28"/>
          <w:szCs w:val="28"/>
          <w:bdr w:val="none" w:color="auto" w:sz="0" w:space="0" w:frame="1"/>
          <w:shd w:val="clear" w:color="auto" w:fill="C6C6C6"/>
        </w:rPr>
        <w:t> </w:t>
      </w:r>
    </w:p>
    <w:p w:rsidR="00525A67" w:rsidP="4C216402" w:rsidRDefault="00525A67" w14:paraId="095CA921" w14:textId="66AB1B72">
      <w:pPr>
        <w:pStyle w:val="paragraph"/>
        <w:spacing w:before="0" w:beforeAutospacing="0" w:after="0" w:afterAutospacing="0"/>
        <w:textAlignment w:val="baseline"/>
        <w:rPr>
          <w:rStyle w:val="eop"/>
          <w:rFonts w:ascii="Aptos" w:hAnsi="Aptos" w:cs="Segoe UI"/>
        </w:rPr>
      </w:pPr>
    </w:p>
    <w:p w:rsidR="00525A67" w:rsidP="00525A67" w:rsidRDefault="00525A67" w14:paraId="42D0F9AE"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ptos" w:hAnsi="Aptos" w:cs="Segoe UI"/>
          <w:b/>
          <w:bCs/>
          <w:sz w:val="28"/>
          <w:szCs w:val="28"/>
        </w:rPr>
        <w:t>This policy includes the Early Years Foundation Stage (EYFS)</w:t>
      </w:r>
      <w:r>
        <w:rPr>
          <w:rStyle w:val="eop"/>
          <w:rFonts w:ascii="Aptos" w:hAnsi="Aptos" w:cs="Segoe UI"/>
          <w:sz w:val="28"/>
          <w:szCs w:val="28"/>
          <w:bdr w:val="none" w:color="auto" w:sz="0" w:space="0" w:frame="1"/>
          <w:shd w:val="clear" w:color="auto" w:fill="C6C6C6"/>
        </w:rPr>
        <w:t> </w:t>
      </w:r>
    </w:p>
    <w:p w:rsidR="00A00CC3" w:rsidP="00482DB3" w:rsidRDefault="00A00CC3" w14:paraId="6043591A" w14:textId="77777777">
      <w:pPr>
        <w:rPr>
          <w:b/>
          <w:bCs/>
          <w:sz w:val="24"/>
          <w:szCs w:val="24"/>
        </w:rPr>
      </w:pPr>
    </w:p>
    <w:p w:rsidR="00A00CC3" w:rsidP="00482DB3" w:rsidRDefault="00A00CC3" w14:paraId="25785404" w14:textId="77777777">
      <w:pPr>
        <w:rPr>
          <w:b/>
          <w:bCs/>
          <w:sz w:val="24"/>
          <w:szCs w:val="24"/>
        </w:rPr>
      </w:pPr>
    </w:p>
    <w:p w:rsidR="00A00CC3" w:rsidP="00482DB3" w:rsidRDefault="00A00CC3" w14:paraId="579137B3" w14:textId="77777777">
      <w:pPr>
        <w:rPr>
          <w:b/>
          <w:bCs/>
          <w:sz w:val="24"/>
          <w:szCs w:val="24"/>
        </w:rPr>
      </w:pPr>
    </w:p>
    <w:p w:rsidR="00A00CC3" w:rsidP="124D7E46" w:rsidRDefault="00A00CC3" w14:paraId="5BD5C049" w14:textId="24AD8984">
      <w:pPr>
        <w:jc w:val="center"/>
        <w:rPr>
          <w:b w:val="0"/>
          <w:bCs w:val="0"/>
          <w:i w:val="1"/>
          <w:iCs w:val="1"/>
          <w:sz w:val="24"/>
          <w:szCs w:val="24"/>
        </w:rPr>
      </w:pPr>
      <w:r w:rsidRPr="124D7E46" w:rsidR="12F4244B">
        <w:rPr>
          <w:b w:val="0"/>
          <w:bCs w:val="0"/>
          <w:i w:val="1"/>
          <w:iCs w:val="1"/>
          <w:sz w:val="24"/>
          <w:szCs w:val="24"/>
        </w:rPr>
        <w:t>Policy rewritten: 17</w:t>
      </w:r>
      <w:r w:rsidRPr="124D7E46" w:rsidR="12F4244B">
        <w:rPr>
          <w:b w:val="0"/>
          <w:bCs w:val="0"/>
          <w:i w:val="1"/>
          <w:iCs w:val="1"/>
          <w:sz w:val="24"/>
          <w:szCs w:val="24"/>
          <w:vertAlign w:val="superscript"/>
        </w:rPr>
        <w:t>th</w:t>
      </w:r>
      <w:r w:rsidRPr="124D7E46" w:rsidR="12F4244B">
        <w:rPr>
          <w:b w:val="0"/>
          <w:bCs w:val="0"/>
          <w:i w:val="1"/>
          <w:iCs w:val="1"/>
          <w:sz w:val="24"/>
          <w:szCs w:val="24"/>
        </w:rPr>
        <w:t xml:space="preserve"> August 2026</w:t>
      </w:r>
    </w:p>
    <w:p w:rsidR="12F4244B" w:rsidP="124D7E46" w:rsidRDefault="12F4244B" w14:paraId="1EDE8FA4" w14:textId="2BFBB42B">
      <w:pPr>
        <w:jc w:val="center"/>
        <w:rPr>
          <w:b w:val="0"/>
          <w:bCs w:val="0"/>
          <w:i w:val="1"/>
          <w:iCs w:val="1"/>
          <w:sz w:val="24"/>
          <w:szCs w:val="24"/>
          <w:vertAlign w:val="superscript"/>
        </w:rPr>
      </w:pPr>
      <w:r w:rsidRPr="124D7E46" w:rsidR="12F4244B">
        <w:rPr>
          <w:b w:val="0"/>
          <w:bCs w:val="0"/>
          <w:i w:val="1"/>
          <w:iCs w:val="1"/>
          <w:sz w:val="24"/>
          <w:szCs w:val="24"/>
        </w:rPr>
        <w:t>Review date: 16</w:t>
      </w:r>
      <w:r w:rsidRPr="124D7E46" w:rsidR="12F4244B">
        <w:rPr>
          <w:b w:val="0"/>
          <w:bCs w:val="0"/>
          <w:i w:val="1"/>
          <w:iCs w:val="1"/>
          <w:sz w:val="24"/>
          <w:szCs w:val="24"/>
          <w:vertAlign w:val="superscript"/>
        </w:rPr>
        <w:t>th</w:t>
      </w:r>
      <w:r w:rsidRPr="124D7E46" w:rsidR="12F4244B">
        <w:rPr>
          <w:b w:val="0"/>
          <w:bCs w:val="0"/>
          <w:i w:val="1"/>
          <w:iCs w:val="1"/>
          <w:sz w:val="24"/>
          <w:szCs w:val="24"/>
        </w:rPr>
        <w:t xml:space="preserve"> August 2027</w:t>
      </w:r>
    </w:p>
    <w:p w:rsidR="005F570D" w:rsidP="00482DB3" w:rsidRDefault="005F570D" w14:paraId="44758F4B" w14:textId="77777777">
      <w:pPr>
        <w:rPr>
          <w:b/>
          <w:bCs/>
          <w:sz w:val="24"/>
          <w:szCs w:val="24"/>
        </w:rPr>
      </w:pPr>
    </w:p>
    <w:p w:rsidR="00A00CC3" w:rsidP="00482DB3" w:rsidRDefault="00A00CC3" w14:paraId="2512344D" w14:textId="77777777">
      <w:pPr>
        <w:rPr>
          <w:b/>
          <w:bCs/>
          <w:sz w:val="24"/>
          <w:szCs w:val="24"/>
        </w:rPr>
      </w:pPr>
    </w:p>
    <w:p w:rsidRPr="00C7340D" w:rsidR="005F570D" w:rsidP="2B318AF2" w:rsidRDefault="0ECD4693" w14:paraId="1D10687C" w14:textId="1B4DCFC8">
      <w:pPr>
        <w:pStyle w:val="paragraph"/>
        <w:spacing w:before="0" w:beforeAutospacing="0" w:after="0" w:afterAutospacing="0"/>
        <w:jc w:val="center"/>
        <w:textAlignment w:val="baseline"/>
        <w:rPr>
          <w:rStyle w:val="eop"/>
          <w:rFonts w:asciiTheme="minorHAnsi" w:hAnsiTheme="minorHAnsi" w:eastAsiaTheme="minorEastAsia" w:cstheme="minorBidi"/>
          <w:color w:val="0000FF"/>
          <w:sz w:val="22"/>
          <w:szCs w:val="22"/>
          <w:bdr w:val="none" w:color="auto" w:sz="0" w:space="0" w:frame="1"/>
          <w:shd w:val="clear" w:color="auto" w:fill="C6C6C6"/>
        </w:rPr>
      </w:pPr>
      <w:r w:rsidRPr="2B318AF2">
        <w:rPr>
          <w:rStyle w:val="normaltextrun"/>
          <w:rFonts w:asciiTheme="minorHAnsi" w:hAnsiTheme="minorHAnsi" w:eastAsiaTheme="minorEastAsia" w:cstheme="minorBidi"/>
          <w:color w:val="000000" w:themeColor="text1"/>
          <w:sz w:val="22"/>
          <w:szCs w:val="22"/>
        </w:rPr>
        <w:t>All staff to read this policy in conjunction with</w:t>
      </w:r>
      <w:r w:rsidRPr="2B318AF2" w:rsidR="3DA82C36">
        <w:rPr>
          <w:rFonts w:asciiTheme="minorHAnsi" w:hAnsiTheme="minorHAnsi" w:eastAsiaTheme="minorEastAsia" w:cstheme="minorBidi"/>
          <w:sz w:val="22"/>
          <w:szCs w:val="22"/>
        </w:rPr>
        <w:t xml:space="preserve"> </w:t>
      </w:r>
      <w:hyperlink r:id="rId12">
        <w:r w:rsidRPr="2B318AF2" w:rsidR="3DA82C36">
          <w:rPr>
            <w:rStyle w:val="Hyperlink"/>
            <w:rFonts w:asciiTheme="minorHAnsi" w:hAnsiTheme="minorHAnsi" w:eastAsiaTheme="minorEastAsia" w:cstheme="minorBidi"/>
            <w:sz w:val="22"/>
            <w:szCs w:val="22"/>
            <w:u w:val="none"/>
          </w:rPr>
          <w:t xml:space="preserve">Keeping Children Safe in Education </w:t>
        </w:r>
      </w:hyperlink>
      <w:r w:rsidRPr="2B318AF2" w:rsidR="3DA82C36">
        <w:rPr>
          <w:rFonts w:asciiTheme="minorHAnsi" w:hAnsiTheme="minorHAnsi" w:eastAsiaTheme="minorEastAsia" w:cstheme="minorBidi"/>
          <w:sz w:val="22"/>
          <w:szCs w:val="22"/>
        </w:rPr>
        <w:t>(2026)</w:t>
      </w:r>
    </w:p>
    <w:p w:rsidR="005F570D" w:rsidP="2B318AF2" w:rsidRDefault="005F570D" w14:paraId="44652548" w14:textId="77777777">
      <w:pPr>
        <w:pStyle w:val="paragraph"/>
        <w:spacing w:before="0" w:beforeAutospacing="0" w:after="0" w:afterAutospacing="0"/>
        <w:jc w:val="center"/>
        <w:textAlignment w:val="baseline"/>
        <w:rPr>
          <w:rFonts w:asciiTheme="minorHAnsi" w:hAnsiTheme="minorHAnsi" w:eastAsiaTheme="minorEastAsia" w:cstheme="minorBidi"/>
          <w:sz w:val="22"/>
          <w:szCs w:val="22"/>
        </w:rPr>
      </w:pPr>
    </w:p>
    <w:p w:rsidR="005F570D" w:rsidP="2B318AF2" w:rsidRDefault="0ECD4693" w14:paraId="19852FB2" w14:textId="5D9CAA64">
      <w:pPr>
        <w:pStyle w:val="paragraph"/>
        <w:spacing w:before="0" w:beforeAutospacing="0" w:after="0" w:afterAutospacing="0"/>
        <w:jc w:val="center"/>
        <w:textAlignment w:val="baseline"/>
        <w:rPr>
          <w:rFonts w:asciiTheme="minorHAnsi" w:hAnsiTheme="minorHAnsi" w:eastAsiaTheme="minorEastAsia" w:cstheme="minorBidi"/>
          <w:sz w:val="22"/>
          <w:szCs w:val="22"/>
        </w:rPr>
      </w:pPr>
      <w:r w:rsidRPr="7F32F5E8">
        <w:rPr>
          <w:rStyle w:val="normaltextrun"/>
          <w:rFonts w:asciiTheme="minorHAnsi" w:hAnsiTheme="minorHAnsi" w:eastAsiaTheme="minorEastAsia" w:cstheme="minorBidi"/>
          <w:i/>
          <w:iCs/>
          <w:color w:val="000000" w:themeColor="text1"/>
          <w:sz w:val="22"/>
          <w:szCs w:val="22"/>
        </w:rPr>
        <w:t>(Part 1 and Annex B)</w:t>
      </w:r>
      <w:r w:rsidRPr="7F32F5E8">
        <w:rPr>
          <w:rStyle w:val="normaltextrun"/>
          <w:rFonts w:asciiTheme="minorHAnsi" w:hAnsiTheme="minorHAnsi" w:eastAsiaTheme="minorEastAsia" w:cstheme="minorBidi"/>
          <w:i/>
          <w:iCs/>
          <w:sz w:val="22"/>
          <w:szCs w:val="22"/>
        </w:rPr>
        <w:t>,</w:t>
      </w:r>
      <w:r w:rsidRPr="7F32F5E8" w:rsidR="051EA066">
        <w:rPr>
          <w:rStyle w:val="normaltextrun"/>
          <w:rFonts w:asciiTheme="minorHAnsi" w:hAnsiTheme="minorHAnsi" w:eastAsiaTheme="minorEastAsia" w:cstheme="minorBidi"/>
          <w:i/>
          <w:iCs/>
          <w:sz w:val="22"/>
          <w:szCs w:val="22"/>
        </w:rPr>
        <w:t xml:space="preserve"> </w:t>
      </w:r>
      <w:r w:rsidRPr="7F32F5E8">
        <w:rPr>
          <w:rStyle w:val="normaltextrun"/>
          <w:rFonts w:asciiTheme="minorHAnsi" w:hAnsiTheme="minorHAnsi" w:eastAsiaTheme="minorEastAsia" w:cstheme="minorBidi"/>
          <w:i/>
          <w:iCs/>
          <w:sz w:val="22"/>
          <w:szCs w:val="22"/>
        </w:rPr>
        <w:t>the Online Safety Policy, the Behaviour Policy, the Staff Code of Conduct and the SEND Policy.</w:t>
      </w:r>
    </w:p>
    <w:p w:rsidR="005F570D" w:rsidP="2B318AF2" w:rsidRDefault="005F570D" w14:paraId="2583808E" w14:textId="7A9AD7DD">
      <w:pPr>
        <w:pStyle w:val="paragraph"/>
        <w:spacing w:before="0" w:beforeAutospacing="0" w:after="0" w:afterAutospacing="0"/>
        <w:jc w:val="center"/>
        <w:textAlignment w:val="baseline"/>
        <w:rPr>
          <w:rFonts w:asciiTheme="minorHAnsi" w:hAnsiTheme="minorHAnsi" w:eastAsiaTheme="minorEastAsia" w:cstheme="minorBidi"/>
          <w:sz w:val="22"/>
          <w:szCs w:val="22"/>
        </w:rPr>
      </w:pPr>
    </w:p>
    <w:p w:rsidR="00A00CC3" w:rsidP="2B318AF2" w:rsidRDefault="00A00CC3" w14:paraId="67971D2F" w14:textId="77777777">
      <w:pPr>
        <w:rPr>
          <w:rFonts w:eastAsiaTheme="minorEastAsia"/>
          <w:b/>
          <w:bCs/>
        </w:rPr>
      </w:pPr>
    </w:p>
    <w:p w:rsidR="006F5CAF" w:rsidP="2B318AF2" w:rsidRDefault="006F5CAF" w14:paraId="688FC6DF" w14:textId="77777777">
      <w:pPr>
        <w:rPr>
          <w:rFonts w:eastAsiaTheme="minorEastAsia"/>
          <w:b/>
          <w:bCs/>
        </w:rPr>
      </w:pPr>
    </w:p>
    <w:p w:rsidR="006F5CAF" w:rsidP="2B318AF2" w:rsidRDefault="006F5CAF" w14:paraId="6CF82868" w14:textId="77777777">
      <w:pPr>
        <w:rPr>
          <w:rFonts w:eastAsiaTheme="minorEastAsia"/>
          <w:b/>
          <w:bCs/>
        </w:rPr>
      </w:pPr>
    </w:p>
    <w:p w:rsidR="4C216402" w:rsidP="2B318AF2" w:rsidRDefault="4C216402" w14:paraId="30D2C040" w14:textId="782FF17C">
      <w:pPr>
        <w:rPr>
          <w:rFonts w:eastAsiaTheme="minorEastAsia"/>
          <w:b/>
          <w:bCs/>
        </w:rPr>
      </w:pPr>
    </w:p>
    <w:p w:rsidR="4C216402" w:rsidP="2B318AF2" w:rsidRDefault="4C216402" w14:paraId="73B0A873" w14:textId="38396CD9">
      <w:pPr>
        <w:rPr>
          <w:rFonts w:eastAsiaTheme="minorEastAsia"/>
          <w:b/>
          <w:bCs/>
        </w:rPr>
      </w:pPr>
    </w:p>
    <w:p w:rsidR="4C216402" w:rsidP="2B318AF2" w:rsidRDefault="4C216402" w14:paraId="6923632F" w14:textId="2AC48ED0">
      <w:pPr>
        <w:rPr>
          <w:rFonts w:eastAsiaTheme="minorEastAsia"/>
          <w:b/>
          <w:bCs/>
        </w:rPr>
      </w:pPr>
    </w:p>
    <w:p w:rsidR="4C216402" w:rsidP="2B318AF2" w:rsidRDefault="4C216402" w14:paraId="179CACA6" w14:textId="65B4FF54">
      <w:pPr>
        <w:rPr>
          <w:rFonts w:eastAsiaTheme="minorEastAsia"/>
          <w:b/>
          <w:bCs/>
        </w:rPr>
      </w:pPr>
    </w:p>
    <w:p w:rsidR="4C216402" w:rsidP="2B318AF2" w:rsidRDefault="4C216402" w14:paraId="1B039A99" w14:textId="08581CE1">
      <w:pPr>
        <w:rPr>
          <w:rFonts w:eastAsiaTheme="minorEastAsia"/>
          <w:b/>
          <w:bCs/>
        </w:rPr>
      </w:pPr>
    </w:p>
    <w:p w:rsidR="4C216402" w:rsidP="2B318AF2" w:rsidRDefault="4C216402" w14:paraId="13E86D5D" w14:textId="21966684">
      <w:pPr>
        <w:rPr>
          <w:rFonts w:eastAsiaTheme="minorEastAsia"/>
          <w:b/>
          <w:bCs/>
        </w:rPr>
      </w:pPr>
    </w:p>
    <w:p w:rsidR="4C216402" w:rsidP="124D7E46" w:rsidRDefault="4C216402" w14:paraId="4EB07EA6" w14:textId="20497281">
      <w:pPr>
        <w:rPr>
          <w:rFonts w:eastAsia="" w:eastAsiaTheme="minorEastAsia"/>
          <w:b w:val="1"/>
          <w:bCs w:val="1"/>
        </w:rPr>
      </w:pPr>
    </w:p>
    <w:p w:rsidR="124D7E46" w:rsidP="124D7E46" w:rsidRDefault="124D7E46" w14:paraId="1080F9EC" w14:textId="0B34D3D6">
      <w:pPr>
        <w:rPr>
          <w:rFonts w:eastAsia="" w:eastAsiaTheme="minorEastAsia"/>
          <w:b w:val="1"/>
          <w:bCs w:val="1"/>
        </w:rPr>
      </w:pPr>
    </w:p>
    <w:p w:rsidR="4C216402" w:rsidP="2B318AF2" w:rsidRDefault="4C216402" w14:paraId="13592328" w14:textId="6AECD6A8">
      <w:pPr>
        <w:rPr>
          <w:rFonts w:eastAsiaTheme="minorEastAsia"/>
          <w:b/>
          <w:bCs/>
        </w:rPr>
      </w:pPr>
    </w:p>
    <w:p w:rsidR="4C216402" w:rsidP="2B318AF2" w:rsidRDefault="4C216402" w14:paraId="5CD9B6F2" w14:textId="1ECD7420">
      <w:pPr>
        <w:rPr>
          <w:rFonts w:eastAsiaTheme="minorEastAsia"/>
          <w:b/>
          <w:bCs/>
        </w:rPr>
      </w:pPr>
    </w:p>
    <w:p w:rsidR="006F5CAF" w:rsidP="2B318AF2" w:rsidRDefault="006F5CAF" w14:paraId="4C1E203B" w14:textId="77777777">
      <w:pPr>
        <w:rPr>
          <w:rFonts w:eastAsiaTheme="minorEastAsia"/>
          <w:b/>
          <w:bCs/>
        </w:rPr>
      </w:pPr>
    </w:p>
    <w:p w:rsidR="006F5CAF" w:rsidP="2B318AF2" w:rsidRDefault="006F5CAF" w14:paraId="0CE74C33" w14:textId="77777777">
      <w:pPr>
        <w:rPr>
          <w:rFonts w:eastAsiaTheme="minorEastAsia"/>
          <w:b/>
          <w:bCs/>
        </w:rPr>
      </w:pPr>
    </w:p>
    <w:p w:rsidR="006F5CAF" w:rsidP="2B318AF2" w:rsidRDefault="006F5CAF" w14:paraId="0DED0AE9" w14:textId="77777777">
      <w:pPr>
        <w:rPr>
          <w:rFonts w:eastAsiaTheme="minorEastAsia"/>
          <w:b/>
          <w:bCs/>
        </w:rPr>
      </w:pPr>
    </w:p>
    <w:p w:rsidR="006F5CAF" w:rsidP="2B318AF2" w:rsidRDefault="006F5CAF" w14:paraId="7447C04C" w14:textId="77777777">
      <w:pPr>
        <w:rPr>
          <w:rFonts w:eastAsiaTheme="minorEastAsia"/>
          <w:b/>
          <w:bCs/>
        </w:rPr>
      </w:pPr>
    </w:p>
    <w:p w:rsidR="006F5CAF" w:rsidP="2B318AF2" w:rsidRDefault="006F5CAF" w14:paraId="17E687B1" w14:textId="77777777">
      <w:pPr>
        <w:rPr>
          <w:rFonts w:eastAsiaTheme="minorEastAsia"/>
          <w:b/>
          <w:bCs/>
        </w:rPr>
      </w:pPr>
    </w:p>
    <w:p w:rsidR="006F5CAF" w:rsidP="2B318AF2" w:rsidRDefault="006F5CAF" w14:paraId="7CD2B233" w14:textId="77777777">
      <w:pPr>
        <w:rPr>
          <w:rFonts w:eastAsiaTheme="minorEastAsia"/>
          <w:b/>
          <w:bCs/>
        </w:rPr>
      </w:pPr>
    </w:p>
    <w:p w:rsidR="006F5CAF" w:rsidP="2B318AF2" w:rsidRDefault="006F5CAF" w14:paraId="5CAA9DB2" w14:textId="77777777">
      <w:pPr>
        <w:rPr>
          <w:rFonts w:eastAsiaTheme="minorEastAsia"/>
          <w:b/>
          <w:bCs/>
        </w:rPr>
      </w:pPr>
    </w:p>
    <w:p w:rsidR="006F5CAF" w:rsidP="2B318AF2" w:rsidRDefault="006F5CAF" w14:paraId="34A5125A" w14:textId="77777777">
      <w:pPr>
        <w:rPr>
          <w:rFonts w:eastAsiaTheme="minorEastAsia"/>
          <w:b/>
          <w:bCs/>
        </w:rPr>
      </w:pPr>
    </w:p>
    <w:p w:rsidR="00C7340D" w:rsidP="2B318AF2" w:rsidRDefault="00C7340D" w14:paraId="42A974AD" w14:textId="77777777">
      <w:pPr>
        <w:rPr>
          <w:rFonts w:eastAsiaTheme="minorEastAsia"/>
          <w:b/>
          <w:bCs/>
        </w:rPr>
      </w:pPr>
    </w:p>
    <w:p w:rsidR="004074AD" w:rsidP="2B318AF2" w:rsidRDefault="723EC235" w14:paraId="63196725" w14:textId="66E036F6">
      <w:pPr>
        <w:rPr>
          <w:rFonts w:eastAsiaTheme="minorEastAsia"/>
          <w:b/>
          <w:bCs/>
        </w:rPr>
      </w:pPr>
      <w:r w:rsidRPr="2B318AF2">
        <w:rPr>
          <w:rFonts w:eastAsiaTheme="minorEastAsia"/>
          <w:b/>
          <w:bCs/>
        </w:rPr>
        <w:t>Content</w:t>
      </w:r>
      <w:r w:rsidRPr="2B318AF2" w:rsidR="6AE1B6FB">
        <w:rPr>
          <w:rFonts w:eastAsiaTheme="minorEastAsia"/>
          <w:b/>
          <w:bCs/>
        </w:rPr>
        <w:t xml:space="preserve">s </w:t>
      </w:r>
      <w:r w:rsidRPr="2B318AF2">
        <w:rPr>
          <w:rFonts w:eastAsiaTheme="minorEastAsia"/>
          <w:b/>
          <w:bCs/>
        </w:rPr>
        <w:t>list</w:t>
      </w:r>
    </w:p>
    <w:p w:rsidR="00191F80" w:rsidP="2B318AF2" w:rsidRDefault="00191F80" w14:paraId="77152AFA" w14:textId="021EA180">
      <w:pPr>
        <w:rPr>
          <w:rFonts w:eastAsiaTheme="minorEastAsia"/>
          <w:b/>
          <w:bCs/>
        </w:rPr>
      </w:pPr>
    </w:p>
    <w:tbl>
      <w:tblPr>
        <w:tblStyle w:val="TableGrid"/>
        <w:tblW w:w="0" w:type="auto"/>
        <w:tblInd w:w="803" w:type="dxa"/>
        <w:tblLook w:val="04A0" w:firstRow="1" w:lastRow="0" w:firstColumn="1" w:lastColumn="0" w:noHBand="0" w:noVBand="1"/>
      </w:tblPr>
      <w:tblGrid>
        <w:gridCol w:w="704"/>
        <w:gridCol w:w="7322"/>
      </w:tblGrid>
      <w:tr w:rsidR="00A00CC3" w:rsidTr="2B318AF2" w14:paraId="347784B3" w14:textId="77777777">
        <w:trPr>
          <w:trHeight w:val="526"/>
        </w:trPr>
        <w:tc>
          <w:tcPr>
            <w:tcW w:w="8026" w:type="dxa"/>
            <w:gridSpan w:val="2"/>
            <w:shd w:val="clear" w:color="auto" w:fill="B4C6E7" w:themeFill="accent1" w:themeFillTint="66"/>
            <w:vAlign w:val="center"/>
          </w:tcPr>
          <w:p w:rsidR="00A00CC3" w:rsidP="2B318AF2" w:rsidRDefault="6AE1B6FB" w14:paraId="5DEBF8D9" w14:textId="77777777">
            <w:pPr>
              <w:jc w:val="center"/>
              <w:rPr>
                <w:rFonts w:eastAsiaTheme="minorEastAsia"/>
                <w:b/>
                <w:bCs/>
              </w:rPr>
            </w:pPr>
            <w:r w:rsidRPr="2B318AF2">
              <w:rPr>
                <w:rFonts w:eastAsiaTheme="minorEastAsia"/>
                <w:b/>
                <w:bCs/>
              </w:rPr>
              <w:t>Section</w:t>
            </w:r>
          </w:p>
        </w:tc>
      </w:tr>
      <w:tr w:rsidR="00A00CC3" w:rsidTr="2B318AF2" w14:paraId="48436A9C" w14:textId="77777777">
        <w:trPr>
          <w:trHeight w:val="586"/>
        </w:trPr>
        <w:tc>
          <w:tcPr>
            <w:tcW w:w="704" w:type="dxa"/>
            <w:vAlign w:val="center"/>
          </w:tcPr>
          <w:p w:rsidR="00A00CC3" w:rsidP="2B318AF2" w:rsidRDefault="6AE1B6FB" w14:paraId="682A8D28" w14:textId="77777777">
            <w:pPr>
              <w:jc w:val="center"/>
              <w:rPr>
                <w:rFonts w:eastAsiaTheme="minorEastAsia"/>
                <w:b/>
                <w:bCs/>
              </w:rPr>
            </w:pPr>
            <w:r w:rsidRPr="2B318AF2">
              <w:rPr>
                <w:rFonts w:eastAsiaTheme="minorEastAsia"/>
                <w:b/>
                <w:bCs/>
              </w:rPr>
              <w:lastRenderedPageBreak/>
              <w:t>1.</w:t>
            </w:r>
          </w:p>
        </w:tc>
        <w:tc>
          <w:tcPr>
            <w:tcW w:w="7322" w:type="dxa"/>
            <w:vAlign w:val="center"/>
          </w:tcPr>
          <w:p w:rsidR="00A00CC3" w:rsidP="2B318AF2" w:rsidRDefault="6AE1B6FB" w14:paraId="43763855" w14:textId="54CBEF8C">
            <w:pPr>
              <w:rPr>
                <w:rFonts w:eastAsiaTheme="minorEastAsia"/>
                <w:b/>
                <w:bCs/>
              </w:rPr>
            </w:pPr>
            <w:r w:rsidRPr="2B318AF2">
              <w:rPr>
                <w:rFonts w:eastAsiaTheme="minorEastAsia"/>
                <w:b/>
                <w:bCs/>
              </w:rPr>
              <w:t xml:space="preserve">Introduction </w:t>
            </w:r>
          </w:p>
        </w:tc>
      </w:tr>
      <w:tr w:rsidR="00A00CC3" w:rsidTr="2B318AF2" w14:paraId="6CF93AFD" w14:textId="77777777">
        <w:trPr>
          <w:trHeight w:val="586"/>
        </w:trPr>
        <w:tc>
          <w:tcPr>
            <w:tcW w:w="704" w:type="dxa"/>
            <w:vAlign w:val="center"/>
          </w:tcPr>
          <w:p w:rsidR="00A00CC3" w:rsidP="2B318AF2" w:rsidRDefault="6AE1B6FB" w14:paraId="5D5DB3E5" w14:textId="77777777">
            <w:pPr>
              <w:jc w:val="center"/>
              <w:rPr>
                <w:rFonts w:eastAsiaTheme="minorEastAsia"/>
                <w:b/>
                <w:bCs/>
              </w:rPr>
            </w:pPr>
            <w:r w:rsidRPr="2B318AF2">
              <w:rPr>
                <w:rFonts w:eastAsiaTheme="minorEastAsia"/>
                <w:b/>
                <w:bCs/>
              </w:rPr>
              <w:t>2.</w:t>
            </w:r>
          </w:p>
        </w:tc>
        <w:tc>
          <w:tcPr>
            <w:tcW w:w="7322" w:type="dxa"/>
            <w:vAlign w:val="center"/>
          </w:tcPr>
          <w:p w:rsidR="00A00CC3" w:rsidP="2B318AF2" w:rsidRDefault="6AE1B6FB" w14:paraId="6ECB2E22" w14:textId="27FBED99">
            <w:pPr>
              <w:rPr>
                <w:rFonts w:eastAsiaTheme="minorEastAsia"/>
                <w:b/>
                <w:bCs/>
              </w:rPr>
            </w:pPr>
            <w:r w:rsidRPr="2B318AF2">
              <w:rPr>
                <w:rFonts w:eastAsiaTheme="minorEastAsia"/>
                <w:b/>
                <w:bCs/>
              </w:rPr>
              <w:t>What is abuse?</w:t>
            </w:r>
          </w:p>
        </w:tc>
      </w:tr>
      <w:tr w:rsidR="00A00CC3" w:rsidTr="2B318AF2" w14:paraId="5E10E583" w14:textId="77777777">
        <w:trPr>
          <w:trHeight w:val="586"/>
        </w:trPr>
        <w:tc>
          <w:tcPr>
            <w:tcW w:w="704" w:type="dxa"/>
            <w:vAlign w:val="center"/>
          </w:tcPr>
          <w:p w:rsidR="00A00CC3" w:rsidP="2B318AF2" w:rsidRDefault="6AE1B6FB" w14:paraId="3058EAF5" w14:textId="77777777">
            <w:pPr>
              <w:jc w:val="center"/>
              <w:rPr>
                <w:rFonts w:eastAsiaTheme="minorEastAsia"/>
                <w:b/>
                <w:bCs/>
              </w:rPr>
            </w:pPr>
            <w:r w:rsidRPr="2B318AF2">
              <w:rPr>
                <w:rFonts w:eastAsiaTheme="minorEastAsia"/>
                <w:b/>
                <w:bCs/>
              </w:rPr>
              <w:t>3.</w:t>
            </w:r>
          </w:p>
        </w:tc>
        <w:tc>
          <w:tcPr>
            <w:tcW w:w="7322" w:type="dxa"/>
            <w:vAlign w:val="center"/>
          </w:tcPr>
          <w:p w:rsidR="00A00CC3" w:rsidP="2B318AF2" w:rsidRDefault="1BE0D85F" w14:paraId="5E3A73F9" w14:textId="479BC738">
            <w:pPr>
              <w:rPr>
                <w:rFonts w:eastAsiaTheme="minorEastAsia"/>
                <w:b/>
                <w:bCs/>
              </w:rPr>
            </w:pPr>
            <w:r w:rsidRPr="2B318AF2">
              <w:rPr>
                <w:rFonts w:eastAsiaTheme="minorEastAsia"/>
                <w:b/>
                <w:bCs/>
              </w:rPr>
              <w:t>School</w:t>
            </w:r>
            <w:r w:rsidRPr="2B318AF2" w:rsidR="62F87572">
              <w:rPr>
                <w:rFonts w:eastAsiaTheme="minorEastAsia"/>
                <w:b/>
                <w:bCs/>
              </w:rPr>
              <w:t xml:space="preserve"> </w:t>
            </w:r>
            <w:r w:rsidRPr="2B318AF2">
              <w:rPr>
                <w:rFonts w:eastAsiaTheme="minorEastAsia"/>
                <w:b/>
                <w:bCs/>
              </w:rPr>
              <w:t>staff safeguarding roles and responsibilities</w:t>
            </w:r>
          </w:p>
        </w:tc>
      </w:tr>
      <w:tr w:rsidR="00A00CC3" w:rsidTr="2B318AF2" w14:paraId="4BAD9FDA" w14:textId="77777777">
        <w:trPr>
          <w:trHeight w:val="586"/>
        </w:trPr>
        <w:tc>
          <w:tcPr>
            <w:tcW w:w="704" w:type="dxa"/>
            <w:vAlign w:val="center"/>
          </w:tcPr>
          <w:p w:rsidR="00A00CC3" w:rsidP="2B318AF2" w:rsidRDefault="6AE1B6FB" w14:paraId="4941C647" w14:textId="77777777">
            <w:pPr>
              <w:jc w:val="center"/>
              <w:rPr>
                <w:rFonts w:eastAsiaTheme="minorEastAsia"/>
                <w:b/>
                <w:bCs/>
              </w:rPr>
            </w:pPr>
            <w:r w:rsidRPr="2B318AF2">
              <w:rPr>
                <w:rFonts w:eastAsiaTheme="minorEastAsia"/>
                <w:b/>
                <w:bCs/>
              </w:rPr>
              <w:t>4.</w:t>
            </w:r>
          </w:p>
        </w:tc>
        <w:tc>
          <w:tcPr>
            <w:tcW w:w="7322" w:type="dxa"/>
            <w:vAlign w:val="center"/>
          </w:tcPr>
          <w:p w:rsidR="00A00CC3" w:rsidP="2B318AF2" w:rsidRDefault="6AE1B6FB" w14:paraId="7B607D03" w14:textId="7A6CB7EC">
            <w:pPr>
              <w:rPr>
                <w:rFonts w:eastAsiaTheme="minorEastAsia"/>
                <w:b/>
                <w:bCs/>
              </w:rPr>
            </w:pPr>
            <w:r w:rsidRPr="2B318AF2">
              <w:rPr>
                <w:rFonts w:eastAsiaTheme="minorEastAsia"/>
                <w:b/>
                <w:bCs/>
              </w:rPr>
              <w:t>Key safeguarding contacts</w:t>
            </w:r>
          </w:p>
        </w:tc>
      </w:tr>
      <w:tr w:rsidR="00A00CC3" w:rsidTr="2B318AF2" w14:paraId="2AEAFDA4" w14:textId="77777777">
        <w:trPr>
          <w:trHeight w:val="586"/>
        </w:trPr>
        <w:tc>
          <w:tcPr>
            <w:tcW w:w="704" w:type="dxa"/>
            <w:vAlign w:val="center"/>
          </w:tcPr>
          <w:p w:rsidR="00A00CC3" w:rsidP="2B318AF2" w:rsidRDefault="6AE1B6FB" w14:paraId="5EDA548C" w14:textId="77777777">
            <w:pPr>
              <w:jc w:val="center"/>
              <w:rPr>
                <w:rFonts w:eastAsiaTheme="minorEastAsia"/>
                <w:b/>
                <w:bCs/>
              </w:rPr>
            </w:pPr>
            <w:r w:rsidRPr="2B318AF2">
              <w:rPr>
                <w:rFonts w:eastAsiaTheme="minorEastAsia"/>
                <w:b/>
                <w:bCs/>
              </w:rPr>
              <w:t>5.</w:t>
            </w:r>
          </w:p>
        </w:tc>
        <w:tc>
          <w:tcPr>
            <w:tcW w:w="7322" w:type="dxa"/>
            <w:vAlign w:val="center"/>
          </w:tcPr>
          <w:p w:rsidR="00A00CC3" w:rsidP="2B318AF2" w:rsidRDefault="6AE1B6FB" w14:paraId="78EA5D57" w14:textId="7079F3FB">
            <w:pPr>
              <w:rPr>
                <w:rFonts w:eastAsiaTheme="minorEastAsia"/>
                <w:b/>
                <w:bCs/>
              </w:rPr>
            </w:pPr>
            <w:r w:rsidRPr="2B318AF2">
              <w:rPr>
                <w:rFonts w:eastAsiaTheme="minorEastAsia"/>
                <w:b/>
                <w:bCs/>
              </w:rPr>
              <w:t xml:space="preserve">Ensuring a safe environment for all children </w:t>
            </w:r>
          </w:p>
        </w:tc>
      </w:tr>
      <w:tr w:rsidR="2B318AF2" w:rsidTr="2B318AF2" w14:paraId="0D3D11D8" w14:textId="77777777">
        <w:trPr>
          <w:trHeight w:val="586"/>
        </w:trPr>
        <w:tc>
          <w:tcPr>
            <w:tcW w:w="704" w:type="dxa"/>
            <w:vAlign w:val="center"/>
          </w:tcPr>
          <w:p w:rsidR="70CD6993" w:rsidP="2B318AF2" w:rsidRDefault="70CD6993" w14:paraId="7E158CA4" w14:textId="23387805">
            <w:pPr>
              <w:jc w:val="center"/>
              <w:rPr>
                <w:rFonts w:eastAsiaTheme="minorEastAsia"/>
                <w:b/>
                <w:bCs/>
              </w:rPr>
            </w:pPr>
            <w:r w:rsidRPr="2B318AF2">
              <w:rPr>
                <w:rFonts w:eastAsiaTheme="minorEastAsia"/>
                <w:b/>
                <w:bCs/>
              </w:rPr>
              <w:t>6.</w:t>
            </w:r>
          </w:p>
        </w:tc>
        <w:tc>
          <w:tcPr>
            <w:tcW w:w="7322" w:type="dxa"/>
            <w:vAlign w:val="center"/>
          </w:tcPr>
          <w:p w:rsidR="70CD6993" w:rsidP="2B318AF2" w:rsidRDefault="70CD6993" w14:paraId="1DDA6DC5" w14:textId="01A19720">
            <w:pPr>
              <w:spacing w:line="259" w:lineRule="auto"/>
              <w:rPr>
                <w:rFonts w:eastAsiaTheme="minorEastAsia"/>
                <w:b/>
                <w:bCs/>
              </w:rPr>
            </w:pPr>
            <w:r w:rsidRPr="2B318AF2">
              <w:rPr>
                <w:rFonts w:eastAsiaTheme="minorEastAsia"/>
                <w:b/>
                <w:bCs/>
              </w:rPr>
              <w:t>Responding to Radicalisation</w:t>
            </w:r>
          </w:p>
        </w:tc>
      </w:tr>
      <w:tr w:rsidR="00A00CC3" w:rsidTr="2B318AF2" w14:paraId="6ACCAB4D" w14:textId="77777777">
        <w:trPr>
          <w:trHeight w:val="586"/>
        </w:trPr>
        <w:tc>
          <w:tcPr>
            <w:tcW w:w="704" w:type="dxa"/>
            <w:vAlign w:val="center"/>
          </w:tcPr>
          <w:p w:rsidR="00A00CC3" w:rsidP="2B318AF2" w:rsidRDefault="70CD6993" w14:paraId="14113BAC" w14:textId="535CAB2B">
            <w:pPr>
              <w:jc w:val="center"/>
              <w:rPr>
                <w:rFonts w:eastAsiaTheme="minorEastAsia"/>
                <w:b/>
                <w:bCs/>
              </w:rPr>
            </w:pPr>
            <w:r w:rsidRPr="2B318AF2">
              <w:rPr>
                <w:rFonts w:eastAsiaTheme="minorEastAsia"/>
                <w:b/>
                <w:bCs/>
              </w:rPr>
              <w:t>7</w:t>
            </w:r>
            <w:r w:rsidRPr="2B318AF2" w:rsidR="6AE1B6FB">
              <w:rPr>
                <w:rFonts w:eastAsiaTheme="minorEastAsia"/>
                <w:b/>
                <w:bCs/>
              </w:rPr>
              <w:t>.</w:t>
            </w:r>
          </w:p>
        </w:tc>
        <w:tc>
          <w:tcPr>
            <w:tcW w:w="7322" w:type="dxa"/>
            <w:vAlign w:val="center"/>
          </w:tcPr>
          <w:p w:rsidR="00A00CC3" w:rsidP="2B318AF2" w:rsidRDefault="6AE1B6FB" w14:paraId="742AE6B6" w14:textId="15A839B2">
            <w:pPr>
              <w:rPr>
                <w:rFonts w:eastAsiaTheme="minorEastAsia"/>
                <w:b/>
                <w:bCs/>
              </w:rPr>
            </w:pPr>
            <w:r w:rsidRPr="2B318AF2">
              <w:rPr>
                <w:rFonts w:eastAsiaTheme="minorEastAsia"/>
                <w:b/>
                <w:bCs/>
              </w:rPr>
              <w:t>Responding to concerns about a child’s welfare</w:t>
            </w:r>
          </w:p>
        </w:tc>
      </w:tr>
      <w:tr w:rsidR="00A00CC3" w:rsidTr="2B318AF2" w14:paraId="6137F76A" w14:textId="77777777">
        <w:trPr>
          <w:trHeight w:val="586"/>
        </w:trPr>
        <w:tc>
          <w:tcPr>
            <w:tcW w:w="704" w:type="dxa"/>
            <w:vAlign w:val="center"/>
          </w:tcPr>
          <w:p w:rsidR="00A00CC3" w:rsidP="2B318AF2" w:rsidRDefault="16840B2A" w14:paraId="48D49252" w14:textId="38E58F7B">
            <w:pPr>
              <w:jc w:val="center"/>
              <w:rPr>
                <w:rFonts w:eastAsiaTheme="minorEastAsia"/>
                <w:b/>
                <w:bCs/>
              </w:rPr>
            </w:pPr>
            <w:r w:rsidRPr="2B318AF2">
              <w:rPr>
                <w:rFonts w:eastAsiaTheme="minorEastAsia"/>
                <w:b/>
                <w:bCs/>
              </w:rPr>
              <w:t>8</w:t>
            </w:r>
            <w:r w:rsidRPr="2B318AF2" w:rsidR="6AE1B6FB">
              <w:rPr>
                <w:rFonts w:eastAsiaTheme="minorEastAsia"/>
                <w:b/>
                <w:bCs/>
              </w:rPr>
              <w:t>.</w:t>
            </w:r>
          </w:p>
        </w:tc>
        <w:tc>
          <w:tcPr>
            <w:tcW w:w="7322" w:type="dxa"/>
            <w:vAlign w:val="center"/>
          </w:tcPr>
          <w:p w:rsidR="00A00CC3" w:rsidP="2B318AF2" w:rsidRDefault="6AE1B6FB" w14:paraId="1DFE3C9E" w14:textId="71BA1B0E">
            <w:pPr>
              <w:rPr>
                <w:rFonts w:eastAsiaTheme="minorEastAsia"/>
                <w:b/>
                <w:bCs/>
              </w:rPr>
            </w:pPr>
            <w:r w:rsidRPr="2B318AF2">
              <w:rPr>
                <w:rFonts w:eastAsiaTheme="minorEastAsia"/>
                <w:b/>
                <w:bCs/>
              </w:rPr>
              <w:t>Child-on-child abuse, including sexual violence and harassment</w:t>
            </w:r>
          </w:p>
        </w:tc>
      </w:tr>
      <w:tr w:rsidR="00A00CC3" w:rsidTr="2B318AF2" w14:paraId="47936BDC" w14:textId="77777777">
        <w:trPr>
          <w:trHeight w:val="586"/>
        </w:trPr>
        <w:tc>
          <w:tcPr>
            <w:tcW w:w="704" w:type="dxa"/>
            <w:vAlign w:val="center"/>
          </w:tcPr>
          <w:p w:rsidR="00A00CC3" w:rsidP="2B318AF2" w:rsidRDefault="7FD6F4CC" w14:paraId="3B1B904C" w14:textId="100CE363">
            <w:pPr>
              <w:jc w:val="center"/>
              <w:rPr>
                <w:rFonts w:eastAsiaTheme="minorEastAsia"/>
                <w:b/>
                <w:bCs/>
              </w:rPr>
            </w:pPr>
            <w:r w:rsidRPr="2B318AF2">
              <w:rPr>
                <w:rFonts w:eastAsiaTheme="minorEastAsia"/>
                <w:b/>
                <w:bCs/>
              </w:rPr>
              <w:t>9</w:t>
            </w:r>
            <w:r w:rsidRPr="2B318AF2" w:rsidR="6AE1B6FB">
              <w:rPr>
                <w:rFonts w:eastAsiaTheme="minorEastAsia"/>
                <w:b/>
                <w:bCs/>
              </w:rPr>
              <w:t>.</w:t>
            </w:r>
          </w:p>
        </w:tc>
        <w:tc>
          <w:tcPr>
            <w:tcW w:w="7322" w:type="dxa"/>
            <w:vAlign w:val="center"/>
          </w:tcPr>
          <w:p w:rsidR="00A00CC3" w:rsidP="2B318AF2" w:rsidRDefault="6AE1B6FB" w14:paraId="2B7B97F1" w14:textId="0BACED89">
            <w:pPr>
              <w:rPr>
                <w:rFonts w:eastAsiaTheme="minorEastAsia"/>
                <w:b/>
                <w:bCs/>
              </w:rPr>
            </w:pPr>
            <w:r w:rsidRPr="2B318AF2">
              <w:rPr>
                <w:rFonts w:eastAsiaTheme="minorEastAsia"/>
                <w:b/>
                <w:bCs/>
              </w:rPr>
              <w:t xml:space="preserve">Safer recruitment and selection of staff </w:t>
            </w:r>
          </w:p>
        </w:tc>
      </w:tr>
      <w:tr w:rsidR="00A00CC3" w:rsidTr="2B318AF2" w14:paraId="3DEC3DF9" w14:textId="77777777">
        <w:tc>
          <w:tcPr>
            <w:tcW w:w="704" w:type="dxa"/>
            <w:vAlign w:val="center"/>
          </w:tcPr>
          <w:p w:rsidR="00A00CC3" w:rsidP="2B318AF2" w:rsidRDefault="1D26065F" w14:paraId="7D9DB33B" w14:textId="488A0C8A">
            <w:pPr>
              <w:jc w:val="center"/>
              <w:rPr>
                <w:rFonts w:eastAsiaTheme="minorEastAsia"/>
                <w:b/>
                <w:bCs/>
              </w:rPr>
            </w:pPr>
            <w:r w:rsidRPr="2B318AF2">
              <w:rPr>
                <w:rFonts w:eastAsiaTheme="minorEastAsia"/>
                <w:b/>
                <w:bCs/>
              </w:rPr>
              <w:t>10</w:t>
            </w:r>
            <w:r w:rsidRPr="2B318AF2" w:rsidR="6AE1B6FB">
              <w:rPr>
                <w:rFonts w:eastAsiaTheme="minorEastAsia"/>
                <w:b/>
                <w:bCs/>
              </w:rPr>
              <w:t>.</w:t>
            </w:r>
          </w:p>
        </w:tc>
        <w:tc>
          <w:tcPr>
            <w:tcW w:w="7322" w:type="dxa"/>
            <w:vAlign w:val="center"/>
          </w:tcPr>
          <w:p w:rsidR="00A00CC3" w:rsidP="2B318AF2" w:rsidRDefault="1BE0D85F" w14:paraId="25F1D63F" w14:textId="35F0B5E0">
            <w:pPr>
              <w:rPr>
                <w:rFonts w:eastAsiaTheme="minorEastAsia"/>
                <w:b/>
                <w:bCs/>
              </w:rPr>
            </w:pPr>
            <w:r w:rsidRPr="2B318AF2">
              <w:rPr>
                <w:rFonts w:eastAsiaTheme="minorEastAsia"/>
                <w:b/>
                <w:bCs/>
              </w:rPr>
              <w:t>What staff should do if they have a safeguarding concern or an allegation about another member of staff or concerns about safeguarding practices within the school</w:t>
            </w:r>
          </w:p>
        </w:tc>
      </w:tr>
      <w:tr w:rsidR="2B318AF2" w:rsidTr="2B318AF2" w14:paraId="1FEC112E" w14:textId="77777777">
        <w:trPr>
          <w:trHeight w:val="300"/>
        </w:trPr>
        <w:tc>
          <w:tcPr>
            <w:tcW w:w="704" w:type="dxa"/>
            <w:vAlign w:val="center"/>
          </w:tcPr>
          <w:p w:rsidR="7FD46AEB" w:rsidP="2B318AF2" w:rsidRDefault="7FD46AEB" w14:paraId="58AADB1D" w14:textId="25742C28">
            <w:pPr>
              <w:jc w:val="center"/>
              <w:rPr>
                <w:rFonts w:eastAsiaTheme="minorEastAsia"/>
                <w:b/>
                <w:bCs/>
              </w:rPr>
            </w:pPr>
            <w:r w:rsidRPr="2B318AF2">
              <w:rPr>
                <w:rFonts w:eastAsiaTheme="minorEastAsia"/>
                <w:b/>
                <w:bCs/>
              </w:rPr>
              <w:t>1</w:t>
            </w:r>
            <w:r w:rsidRPr="2B318AF2" w:rsidR="542BA5FF">
              <w:rPr>
                <w:rFonts w:eastAsiaTheme="minorEastAsia"/>
                <w:b/>
                <w:bCs/>
              </w:rPr>
              <w:t>1</w:t>
            </w:r>
            <w:r w:rsidRPr="2B318AF2">
              <w:rPr>
                <w:rFonts w:eastAsiaTheme="minorEastAsia"/>
                <w:b/>
                <w:bCs/>
              </w:rPr>
              <w:t>.</w:t>
            </w:r>
          </w:p>
        </w:tc>
        <w:tc>
          <w:tcPr>
            <w:tcW w:w="7322" w:type="dxa"/>
            <w:vAlign w:val="center"/>
          </w:tcPr>
          <w:p w:rsidR="7FD46AEB" w:rsidP="2B318AF2" w:rsidRDefault="7FD46AEB" w14:paraId="4F791EF6" w14:textId="376AB2B0">
            <w:pPr>
              <w:spacing w:line="259" w:lineRule="auto"/>
              <w:rPr>
                <w:rFonts w:eastAsiaTheme="minorEastAsia"/>
                <w:b/>
                <w:bCs/>
              </w:rPr>
            </w:pPr>
            <w:r w:rsidRPr="2B318AF2">
              <w:rPr>
                <w:rFonts w:eastAsiaTheme="minorEastAsia"/>
                <w:b/>
                <w:bCs/>
              </w:rPr>
              <w:t>Teaching of safeguarding</w:t>
            </w:r>
          </w:p>
          <w:p w:rsidR="2B318AF2" w:rsidP="2B318AF2" w:rsidRDefault="2B318AF2" w14:paraId="6C594F7E" w14:textId="58799EBA">
            <w:pPr>
              <w:rPr>
                <w:rFonts w:eastAsiaTheme="minorEastAsia"/>
                <w:b/>
                <w:bCs/>
              </w:rPr>
            </w:pPr>
          </w:p>
        </w:tc>
      </w:tr>
      <w:tr w:rsidR="00A00CC3" w:rsidTr="2B318AF2" w14:paraId="2D7457C2" w14:textId="77777777">
        <w:tc>
          <w:tcPr>
            <w:tcW w:w="8026" w:type="dxa"/>
            <w:gridSpan w:val="2"/>
          </w:tcPr>
          <w:p w:rsidR="00A00CC3" w:rsidP="2B318AF2" w:rsidRDefault="00A00CC3" w14:paraId="4ED6AB16" w14:textId="77777777">
            <w:pPr>
              <w:rPr>
                <w:rFonts w:eastAsiaTheme="minorEastAsia"/>
                <w:b/>
                <w:bCs/>
              </w:rPr>
            </w:pPr>
          </w:p>
          <w:p w:rsidR="00A00CC3" w:rsidP="2B318AF2" w:rsidRDefault="6AE1B6FB" w14:paraId="2B123FF7" w14:textId="53390DE3">
            <w:pPr>
              <w:rPr>
                <w:rFonts w:eastAsiaTheme="minorEastAsia"/>
                <w:b/>
                <w:bCs/>
              </w:rPr>
            </w:pPr>
            <w:r w:rsidRPr="2B318AF2">
              <w:rPr>
                <w:rFonts w:eastAsiaTheme="minorEastAsia"/>
                <w:b/>
                <w:bCs/>
              </w:rPr>
              <w:t>Appendices</w:t>
            </w:r>
          </w:p>
        </w:tc>
      </w:tr>
      <w:tr w:rsidR="00A00CC3" w:rsidTr="2B318AF2" w14:paraId="13299306" w14:textId="77777777">
        <w:tc>
          <w:tcPr>
            <w:tcW w:w="704" w:type="dxa"/>
          </w:tcPr>
          <w:p w:rsidR="00A00CC3" w:rsidP="2B318AF2" w:rsidRDefault="6AE1B6FB" w14:paraId="635767D8" w14:textId="77777777">
            <w:pPr>
              <w:jc w:val="center"/>
              <w:rPr>
                <w:rFonts w:eastAsiaTheme="minorEastAsia"/>
                <w:b/>
                <w:bCs/>
              </w:rPr>
            </w:pPr>
            <w:r w:rsidRPr="2B318AF2">
              <w:rPr>
                <w:rFonts w:eastAsiaTheme="minorEastAsia"/>
                <w:b/>
                <w:bCs/>
              </w:rPr>
              <w:t>1.</w:t>
            </w:r>
          </w:p>
        </w:tc>
        <w:tc>
          <w:tcPr>
            <w:tcW w:w="7322" w:type="dxa"/>
          </w:tcPr>
          <w:p w:rsidR="00A00CC3" w:rsidP="2B318AF2" w:rsidRDefault="6AE1B6FB" w14:paraId="2B37B66B" w14:textId="77777777">
            <w:pPr>
              <w:rPr>
                <w:rFonts w:eastAsiaTheme="minorEastAsia"/>
                <w:b/>
                <w:bCs/>
              </w:rPr>
            </w:pPr>
            <w:r w:rsidRPr="2B318AF2">
              <w:rPr>
                <w:rFonts w:eastAsiaTheme="minorEastAsia"/>
                <w:b/>
                <w:bCs/>
              </w:rPr>
              <w:t>Example concerns form</w:t>
            </w:r>
          </w:p>
        </w:tc>
      </w:tr>
      <w:tr w:rsidR="00A00CC3" w:rsidTr="2B318AF2" w14:paraId="7EA89258" w14:textId="77777777">
        <w:tc>
          <w:tcPr>
            <w:tcW w:w="704" w:type="dxa"/>
          </w:tcPr>
          <w:p w:rsidR="00A00CC3" w:rsidP="2B318AF2" w:rsidRDefault="6AE1B6FB" w14:paraId="3CFA07D9" w14:textId="77777777">
            <w:pPr>
              <w:jc w:val="center"/>
              <w:rPr>
                <w:rFonts w:eastAsiaTheme="minorEastAsia"/>
                <w:b/>
                <w:bCs/>
              </w:rPr>
            </w:pPr>
            <w:r w:rsidRPr="2B318AF2">
              <w:rPr>
                <w:rFonts w:eastAsiaTheme="minorEastAsia"/>
                <w:b/>
                <w:bCs/>
              </w:rPr>
              <w:t>2.</w:t>
            </w:r>
          </w:p>
        </w:tc>
        <w:tc>
          <w:tcPr>
            <w:tcW w:w="7322" w:type="dxa"/>
          </w:tcPr>
          <w:p w:rsidR="00A00CC3" w:rsidP="2B318AF2" w:rsidRDefault="6AE1B6FB" w14:paraId="5F0BF249" w14:textId="77777777">
            <w:pPr>
              <w:rPr>
                <w:rFonts w:eastAsiaTheme="minorEastAsia"/>
                <w:b/>
                <w:bCs/>
              </w:rPr>
            </w:pPr>
            <w:r w:rsidRPr="2B318AF2">
              <w:rPr>
                <w:rFonts w:eastAsiaTheme="minorEastAsia"/>
                <w:b/>
                <w:bCs/>
              </w:rPr>
              <w:t>Safeguarding flowchart</w:t>
            </w:r>
          </w:p>
        </w:tc>
      </w:tr>
      <w:tr w:rsidR="00A00CC3" w:rsidTr="2B318AF2" w14:paraId="50CD55B2" w14:textId="77777777">
        <w:tc>
          <w:tcPr>
            <w:tcW w:w="704" w:type="dxa"/>
          </w:tcPr>
          <w:p w:rsidR="00A00CC3" w:rsidP="2B318AF2" w:rsidRDefault="6AE1B6FB" w14:paraId="24033348" w14:textId="77777777">
            <w:pPr>
              <w:jc w:val="center"/>
              <w:rPr>
                <w:rFonts w:eastAsiaTheme="minorEastAsia"/>
                <w:b/>
                <w:bCs/>
              </w:rPr>
            </w:pPr>
            <w:r w:rsidRPr="2B318AF2">
              <w:rPr>
                <w:rFonts w:eastAsiaTheme="minorEastAsia"/>
                <w:b/>
                <w:bCs/>
              </w:rPr>
              <w:t>3.</w:t>
            </w:r>
          </w:p>
        </w:tc>
        <w:tc>
          <w:tcPr>
            <w:tcW w:w="7322" w:type="dxa"/>
          </w:tcPr>
          <w:p w:rsidR="00A00CC3" w:rsidP="2B318AF2" w:rsidRDefault="6AE1B6FB" w14:paraId="29D307A1" w14:textId="77777777">
            <w:pPr>
              <w:rPr>
                <w:rFonts w:eastAsiaTheme="minorEastAsia"/>
                <w:b/>
                <w:bCs/>
              </w:rPr>
            </w:pPr>
            <w:r w:rsidRPr="2B318AF2">
              <w:rPr>
                <w:rFonts w:eastAsiaTheme="minorEastAsia"/>
                <w:b/>
                <w:bCs/>
              </w:rPr>
              <w:t xml:space="preserve">The seven golden rules to sharing information </w:t>
            </w:r>
          </w:p>
        </w:tc>
      </w:tr>
      <w:tr w:rsidR="00A00CC3" w:rsidTr="2B318AF2" w14:paraId="469202DB" w14:textId="77777777">
        <w:tc>
          <w:tcPr>
            <w:tcW w:w="704" w:type="dxa"/>
          </w:tcPr>
          <w:p w:rsidR="00A00CC3" w:rsidP="2B318AF2" w:rsidRDefault="6AE1B6FB" w14:paraId="16FA66FA" w14:textId="01CEDBE6">
            <w:pPr>
              <w:jc w:val="center"/>
              <w:rPr>
                <w:rFonts w:eastAsiaTheme="minorEastAsia"/>
                <w:b/>
                <w:bCs/>
              </w:rPr>
            </w:pPr>
            <w:r w:rsidRPr="2B318AF2">
              <w:rPr>
                <w:rFonts w:eastAsiaTheme="minorEastAsia"/>
                <w:b/>
                <w:bCs/>
              </w:rPr>
              <w:t>4.</w:t>
            </w:r>
          </w:p>
        </w:tc>
        <w:tc>
          <w:tcPr>
            <w:tcW w:w="7322" w:type="dxa"/>
          </w:tcPr>
          <w:p w:rsidR="00A00CC3" w:rsidP="2B318AF2" w:rsidRDefault="6AE1B6FB" w14:paraId="1F4D537F" w14:textId="40675D5D">
            <w:pPr>
              <w:rPr>
                <w:rFonts w:eastAsiaTheme="minorEastAsia"/>
                <w:b/>
                <w:bCs/>
              </w:rPr>
            </w:pPr>
            <w:r w:rsidRPr="2B318AF2">
              <w:rPr>
                <w:rFonts w:eastAsiaTheme="minorEastAsia"/>
                <w:b/>
                <w:bCs/>
              </w:rPr>
              <w:t>Safeguarding and child protection recording</w:t>
            </w:r>
          </w:p>
        </w:tc>
      </w:tr>
      <w:tr w:rsidR="42740C88" w:rsidTr="2B318AF2" w14:paraId="02A50EC7" w14:textId="77777777">
        <w:trPr>
          <w:trHeight w:val="300"/>
        </w:trPr>
        <w:tc>
          <w:tcPr>
            <w:tcW w:w="704" w:type="dxa"/>
          </w:tcPr>
          <w:p w:rsidR="2E3498FE" w:rsidP="2B318AF2" w:rsidRDefault="0A83A348" w14:paraId="71557531" w14:textId="6704D706">
            <w:pPr>
              <w:jc w:val="center"/>
              <w:rPr>
                <w:rFonts w:eastAsiaTheme="minorEastAsia"/>
                <w:b/>
                <w:bCs/>
              </w:rPr>
            </w:pPr>
            <w:r w:rsidRPr="2B318AF2">
              <w:rPr>
                <w:rFonts w:eastAsiaTheme="minorEastAsia"/>
                <w:b/>
                <w:bCs/>
              </w:rPr>
              <w:t>5.</w:t>
            </w:r>
          </w:p>
        </w:tc>
        <w:tc>
          <w:tcPr>
            <w:tcW w:w="7322" w:type="dxa"/>
          </w:tcPr>
          <w:p w:rsidR="2E3498FE" w:rsidP="2B318AF2" w:rsidRDefault="0A83A348" w14:paraId="4B0AF623" w14:textId="76F24172">
            <w:pPr>
              <w:spacing w:line="259" w:lineRule="auto"/>
              <w:rPr>
                <w:rFonts w:eastAsiaTheme="minorEastAsia"/>
                <w:b/>
                <w:bCs/>
              </w:rPr>
            </w:pPr>
            <w:r w:rsidRPr="2B318AF2">
              <w:rPr>
                <w:rFonts w:eastAsiaTheme="minorEastAsia"/>
                <w:b/>
                <w:bCs/>
              </w:rPr>
              <w:t>Job description for Designated and Deputy Safeguarding Leads</w:t>
            </w:r>
          </w:p>
        </w:tc>
      </w:tr>
      <w:tr w:rsidR="42740C88" w:rsidTr="2B318AF2" w14:paraId="4DF4E0CA" w14:textId="77777777">
        <w:trPr>
          <w:trHeight w:val="300"/>
        </w:trPr>
        <w:tc>
          <w:tcPr>
            <w:tcW w:w="704" w:type="dxa"/>
          </w:tcPr>
          <w:p w:rsidR="2E3498FE" w:rsidP="2B318AF2" w:rsidRDefault="0A83A348" w14:paraId="0A886A53" w14:textId="7F410460">
            <w:pPr>
              <w:jc w:val="center"/>
              <w:rPr>
                <w:rFonts w:eastAsiaTheme="minorEastAsia"/>
                <w:b/>
                <w:bCs/>
              </w:rPr>
            </w:pPr>
            <w:r w:rsidRPr="2B318AF2">
              <w:rPr>
                <w:rFonts w:eastAsiaTheme="minorEastAsia"/>
                <w:b/>
                <w:bCs/>
              </w:rPr>
              <w:t>6.</w:t>
            </w:r>
          </w:p>
        </w:tc>
        <w:tc>
          <w:tcPr>
            <w:tcW w:w="7322" w:type="dxa"/>
          </w:tcPr>
          <w:p w:rsidR="2E3498FE" w:rsidP="2B318AF2" w:rsidRDefault="0A83A348" w14:paraId="7123590C" w14:textId="337F5D89">
            <w:pPr>
              <w:spacing w:line="259" w:lineRule="auto"/>
              <w:rPr>
                <w:rFonts w:eastAsiaTheme="minorEastAsia"/>
                <w:b/>
                <w:bCs/>
              </w:rPr>
            </w:pPr>
            <w:r w:rsidRPr="2B318AF2">
              <w:rPr>
                <w:rFonts w:eastAsiaTheme="minorEastAsia"/>
                <w:b/>
                <w:bCs/>
              </w:rPr>
              <w:t>Online Safety Resources (KCSIE)</w:t>
            </w:r>
          </w:p>
        </w:tc>
      </w:tr>
    </w:tbl>
    <w:p w:rsidR="2B318AF2" w:rsidP="2B318AF2" w:rsidRDefault="2B318AF2" w14:paraId="1BD9D58A" w14:textId="6817DCCE">
      <w:pPr>
        <w:rPr>
          <w:rFonts w:eastAsiaTheme="minorEastAsia"/>
        </w:rPr>
      </w:pPr>
    </w:p>
    <w:p w:rsidR="00E2416D" w:rsidP="2B318AF2" w:rsidRDefault="00E2416D" w14:paraId="7D18D9CC" w14:textId="77777777">
      <w:pPr>
        <w:rPr>
          <w:rFonts w:eastAsiaTheme="minorEastAsia"/>
          <w:b/>
          <w:bCs/>
        </w:rPr>
      </w:pPr>
    </w:p>
    <w:p w:rsidR="00191F80" w:rsidP="2B318AF2" w:rsidRDefault="00191F80" w14:paraId="0BF1AA05" w14:textId="27F9620D">
      <w:pPr>
        <w:rPr>
          <w:rFonts w:eastAsiaTheme="minorEastAsia"/>
          <w:i/>
          <w:iCs/>
          <w:color w:val="7030A0"/>
        </w:rPr>
      </w:pPr>
    </w:p>
    <w:p w:rsidR="00FD6487" w:rsidP="2B318AF2" w:rsidRDefault="00FD6487" w14:paraId="3FA7B759" w14:textId="77777777">
      <w:pPr>
        <w:rPr>
          <w:rFonts w:eastAsiaTheme="minorEastAsia"/>
          <w:i/>
          <w:iCs/>
        </w:rPr>
      </w:pPr>
    </w:p>
    <w:p w:rsidR="00FD6487" w:rsidP="2B318AF2" w:rsidRDefault="00FD6487" w14:paraId="2B3E9724" w14:textId="77777777">
      <w:pPr>
        <w:rPr>
          <w:rFonts w:eastAsiaTheme="minorEastAsia"/>
          <w:i/>
          <w:iCs/>
        </w:rPr>
      </w:pPr>
    </w:p>
    <w:p w:rsidR="42740C88" w:rsidP="2B318AF2" w:rsidRDefault="42740C88" w14:paraId="3792BE71" w14:textId="313DA1E3">
      <w:pPr>
        <w:rPr>
          <w:rFonts w:eastAsiaTheme="minorEastAsia"/>
          <w:i/>
          <w:iCs/>
        </w:rPr>
      </w:pPr>
    </w:p>
    <w:p w:rsidR="42740C88" w:rsidP="2B318AF2" w:rsidRDefault="42740C88" w14:paraId="64561D3A" w14:textId="662AF4A5">
      <w:pPr>
        <w:rPr>
          <w:rFonts w:eastAsiaTheme="minorEastAsia"/>
          <w:i/>
          <w:iCs/>
        </w:rPr>
      </w:pPr>
    </w:p>
    <w:p w:rsidR="42740C88" w:rsidP="2B318AF2" w:rsidRDefault="42740C88" w14:paraId="1F762327" w14:textId="09965565">
      <w:pPr>
        <w:rPr>
          <w:rFonts w:eastAsiaTheme="minorEastAsia"/>
          <w:i/>
          <w:iCs/>
        </w:rPr>
      </w:pPr>
    </w:p>
    <w:p w:rsidR="42740C88" w:rsidP="2B318AF2" w:rsidRDefault="42740C88" w14:paraId="573EA5BC" w14:textId="08250029">
      <w:pPr>
        <w:rPr>
          <w:rFonts w:eastAsiaTheme="minorEastAsia"/>
          <w:i/>
          <w:iCs/>
        </w:rPr>
      </w:pPr>
    </w:p>
    <w:p w:rsidR="42740C88" w:rsidP="2B318AF2" w:rsidRDefault="42740C88" w14:paraId="3CF965DF" w14:textId="63445226">
      <w:pPr>
        <w:rPr>
          <w:rFonts w:eastAsiaTheme="minorEastAsia"/>
          <w:i/>
          <w:iCs/>
        </w:rPr>
      </w:pPr>
    </w:p>
    <w:p w:rsidR="42740C88" w:rsidP="2B318AF2" w:rsidRDefault="42740C88" w14:paraId="758065CF" w14:textId="445C8706">
      <w:pPr>
        <w:rPr>
          <w:rFonts w:eastAsiaTheme="minorEastAsia"/>
          <w:i/>
          <w:iCs/>
        </w:rPr>
      </w:pPr>
    </w:p>
    <w:p w:rsidR="42740C88" w:rsidP="2B318AF2" w:rsidRDefault="42740C88" w14:paraId="23CA15CB" w14:textId="345ADB0F">
      <w:pPr>
        <w:rPr>
          <w:rFonts w:eastAsiaTheme="minorEastAsia"/>
          <w:i/>
          <w:iCs/>
        </w:rPr>
      </w:pPr>
    </w:p>
    <w:p w:rsidR="42740C88" w:rsidP="2B318AF2" w:rsidRDefault="42740C88" w14:paraId="68826B8F" w14:textId="384D7480">
      <w:pPr>
        <w:rPr>
          <w:rFonts w:eastAsiaTheme="minorEastAsia"/>
          <w:i/>
          <w:iCs/>
        </w:rPr>
      </w:pPr>
    </w:p>
    <w:p w:rsidR="42740C88" w:rsidP="2B318AF2" w:rsidRDefault="42740C88" w14:paraId="0DC25EA3" w14:textId="5D1AE126">
      <w:pPr>
        <w:rPr>
          <w:rFonts w:eastAsiaTheme="minorEastAsia"/>
          <w:i/>
          <w:iCs/>
        </w:rPr>
      </w:pPr>
    </w:p>
    <w:p w:rsidR="42740C88" w:rsidP="2B318AF2" w:rsidRDefault="42740C88" w14:paraId="1CFD2163" w14:textId="29FF8FA0">
      <w:pPr>
        <w:rPr>
          <w:rFonts w:eastAsiaTheme="minorEastAsia"/>
          <w:i/>
          <w:iCs/>
        </w:rPr>
      </w:pPr>
    </w:p>
    <w:p w:rsidR="00FD6487" w:rsidP="2B318AF2" w:rsidRDefault="00FD6487" w14:paraId="78C0DCBF" w14:textId="77777777">
      <w:pPr>
        <w:rPr>
          <w:rFonts w:eastAsiaTheme="minorEastAsia"/>
          <w:i/>
          <w:iCs/>
        </w:rPr>
      </w:pPr>
    </w:p>
    <w:p w:rsidRPr="0018263F" w:rsidR="00FD6487" w:rsidP="2B318AF2" w:rsidRDefault="00FD6487" w14:paraId="7C36774A" w14:textId="77777777">
      <w:pPr>
        <w:rPr>
          <w:rFonts w:eastAsiaTheme="minorEastAsia"/>
          <w:i/>
          <w:iCs/>
        </w:rPr>
      </w:pPr>
    </w:p>
    <w:tbl>
      <w:tblPr>
        <w:tblStyle w:val="TableGrid"/>
        <w:tblW w:w="0" w:type="auto"/>
        <w:shd w:val="clear" w:color="auto" w:fill="B4C6E7" w:themeFill="accent1" w:themeFillTint="66"/>
        <w:tblLook w:val="04A0" w:firstRow="1" w:lastRow="0" w:firstColumn="1" w:lastColumn="0" w:noHBand="0" w:noVBand="1"/>
      </w:tblPr>
      <w:tblGrid>
        <w:gridCol w:w="9628"/>
      </w:tblGrid>
      <w:tr w:rsidR="002F2198" w:rsidTr="2B318AF2" w14:paraId="7EB4380B" w14:textId="77777777">
        <w:trPr>
          <w:trHeight w:val="506"/>
        </w:trPr>
        <w:tc>
          <w:tcPr>
            <w:tcW w:w="9628" w:type="dxa"/>
            <w:shd w:val="clear" w:color="auto" w:fill="B4C6E7" w:themeFill="accent1" w:themeFillTint="66"/>
            <w:vAlign w:val="center"/>
          </w:tcPr>
          <w:p w:rsidRPr="00B611A6" w:rsidR="002F2198" w:rsidP="2B318AF2" w:rsidRDefault="68B20E24" w14:paraId="75BA1493" w14:textId="4B4FD05E">
            <w:pPr>
              <w:rPr>
                <w:rFonts w:eastAsiaTheme="minorEastAsia"/>
                <w:b/>
                <w:bCs/>
              </w:rPr>
            </w:pPr>
            <w:r w:rsidRPr="2B318AF2">
              <w:rPr>
                <w:rFonts w:eastAsiaTheme="minorEastAsia"/>
                <w:b/>
                <w:bCs/>
              </w:rPr>
              <w:t xml:space="preserve">Section 1: </w:t>
            </w:r>
            <w:r w:rsidRPr="2B318AF2" w:rsidR="5801FD31">
              <w:rPr>
                <w:rFonts w:eastAsiaTheme="minorEastAsia"/>
                <w:b/>
                <w:bCs/>
              </w:rPr>
              <w:t>Introduction</w:t>
            </w:r>
          </w:p>
        </w:tc>
      </w:tr>
    </w:tbl>
    <w:p w:rsidR="004074AD" w:rsidP="2B318AF2" w:rsidRDefault="004074AD" w14:paraId="63553E48" w14:textId="2DF086A4">
      <w:pPr>
        <w:rPr>
          <w:rFonts w:eastAsiaTheme="minorEastAsia"/>
        </w:rPr>
      </w:pPr>
    </w:p>
    <w:p w:rsidR="009C34C3" w:rsidP="2B318AF2" w:rsidRDefault="1A7082AC" w14:paraId="0C105186" w14:textId="6991B8AB">
      <w:pPr>
        <w:rPr>
          <w:rFonts w:eastAsiaTheme="minorEastAsia"/>
        </w:rPr>
      </w:pPr>
      <w:r w:rsidRPr="2B318AF2">
        <w:rPr>
          <w:rFonts w:eastAsiaTheme="minorEastAsia"/>
        </w:rPr>
        <w:lastRenderedPageBreak/>
        <w:t>This child protection/safeguarding policy</w:t>
      </w:r>
      <w:r w:rsidRPr="2B318AF2" w:rsidR="5A34F00A">
        <w:rPr>
          <w:rFonts w:eastAsiaTheme="minorEastAsia"/>
        </w:rPr>
        <w:t xml:space="preserve"> </w:t>
      </w:r>
      <w:r w:rsidRPr="2B318AF2" w:rsidR="1BB9250C">
        <w:rPr>
          <w:rFonts w:eastAsiaTheme="minorEastAsia"/>
        </w:rPr>
        <w:t xml:space="preserve">outlines </w:t>
      </w:r>
      <w:r w:rsidRPr="2B318AF2" w:rsidR="643DAC51">
        <w:rPr>
          <w:rFonts w:eastAsiaTheme="minorEastAsia"/>
        </w:rPr>
        <w:t xml:space="preserve">how the school will safeguard and promote children’s welfare to keep </w:t>
      </w:r>
      <w:r w:rsidRPr="2B318AF2" w:rsidR="6B2514F9">
        <w:rPr>
          <w:rFonts w:eastAsiaTheme="minorEastAsia"/>
        </w:rPr>
        <w:t xml:space="preserve">our </w:t>
      </w:r>
      <w:r w:rsidRPr="2B318AF2" w:rsidR="643DAC51">
        <w:rPr>
          <w:rFonts w:eastAsiaTheme="minorEastAsia"/>
        </w:rPr>
        <w:t xml:space="preserve">learners safe from abuse, </w:t>
      </w:r>
      <w:r w:rsidRPr="2B318AF2" w:rsidR="65C1C26D">
        <w:rPr>
          <w:rFonts w:eastAsiaTheme="minorEastAsia"/>
        </w:rPr>
        <w:t>neglect,</w:t>
      </w:r>
      <w:r w:rsidRPr="2B318AF2" w:rsidR="643DAC51">
        <w:rPr>
          <w:rFonts w:eastAsiaTheme="minorEastAsia"/>
        </w:rPr>
        <w:t xml:space="preserve"> and exploitation. </w:t>
      </w:r>
    </w:p>
    <w:p w:rsidR="0032476E" w:rsidP="2B318AF2" w:rsidRDefault="0032476E" w14:paraId="18D333BE" w14:textId="77777777">
      <w:pPr>
        <w:rPr>
          <w:rFonts w:eastAsiaTheme="minorEastAsia"/>
        </w:rPr>
      </w:pPr>
    </w:p>
    <w:p w:rsidR="005750E6" w:rsidP="2B318AF2" w:rsidRDefault="2A7EBC3E" w14:paraId="4A5FC3B8" w14:textId="7EAA769B">
      <w:pPr>
        <w:rPr>
          <w:rFonts w:eastAsiaTheme="minorEastAsia"/>
        </w:rPr>
      </w:pPr>
      <w:r w:rsidRPr="2B318AF2">
        <w:rPr>
          <w:rFonts w:eastAsiaTheme="minorEastAsia"/>
        </w:rPr>
        <w:t xml:space="preserve">The policy </w:t>
      </w:r>
      <w:r w:rsidRPr="2B318AF2" w:rsidR="04C13460">
        <w:rPr>
          <w:rFonts w:eastAsiaTheme="minorEastAsia"/>
        </w:rPr>
        <w:t xml:space="preserve">applies to all adults, including volunteers, </w:t>
      </w:r>
      <w:r w:rsidRPr="2B318AF2" w:rsidR="08F7FD0C">
        <w:rPr>
          <w:rFonts w:eastAsiaTheme="minorEastAsia"/>
        </w:rPr>
        <w:t xml:space="preserve">governors, </w:t>
      </w:r>
      <w:r w:rsidRPr="2B318AF2" w:rsidR="04C13460">
        <w:rPr>
          <w:rFonts w:eastAsiaTheme="minorEastAsia"/>
        </w:rPr>
        <w:t>supply staff and contractors working in or on behalf of the setting.</w:t>
      </w:r>
    </w:p>
    <w:p w:rsidR="0032476E" w:rsidP="2B318AF2" w:rsidRDefault="0032476E" w14:paraId="447BFF58" w14:textId="77777777">
      <w:pPr>
        <w:rPr>
          <w:rFonts w:eastAsiaTheme="minorEastAsia"/>
        </w:rPr>
      </w:pPr>
    </w:p>
    <w:p w:rsidR="005750E6" w:rsidP="380C5537" w:rsidRDefault="5E646E72" w14:paraId="6D4722A3" w14:textId="78716E48">
      <w:pPr>
        <w:rPr>
          <w:rFonts w:eastAsia="" w:eastAsiaTheme="minorEastAsia"/>
        </w:rPr>
      </w:pPr>
      <w:r w:rsidRPr="380C5537" w:rsidR="5E646E72">
        <w:rPr>
          <w:rFonts w:eastAsia="" w:eastAsiaTheme="minorEastAsia"/>
        </w:rPr>
        <w:t xml:space="preserve">As defined in </w:t>
      </w:r>
      <w:hyperlink r:id="Rbf6b928c4a714d31">
        <w:r w:rsidRPr="380C5537" w:rsidR="5E646E72">
          <w:rPr>
            <w:rStyle w:val="Hyperlink"/>
            <w:rFonts w:eastAsia="" w:eastAsiaTheme="minorEastAsia"/>
          </w:rPr>
          <w:t>Working Together to Safeguard Children</w:t>
        </w:r>
      </w:hyperlink>
      <w:r w:rsidRPr="380C5537" w:rsidR="5E646E72">
        <w:rPr>
          <w:rFonts w:eastAsia="" w:eastAsiaTheme="minorEastAsia"/>
        </w:rPr>
        <w:t xml:space="preserve"> </w:t>
      </w:r>
      <w:r w:rsidRPr="380C5537" w:rsidR="5E646E72">
        <w:rPr>
          <w:rFonts w:eastAsia="" w:eastAsiaTheme="minorEastAsia"/>
        </w:rPr>
        <w:t>(202</w:t>
      </w:r>
      <w:r w:rsidRPr="380C5537" w:rsidR="008356CB">
        <w:rPr>
          <w:rFonts w:eastAsia="" w:eastAsiaTheme="minorEastAsia"/>
        </w:rPr>
        <w:t>6</w:t>
      </w:r>
      <w:r w:rsidRPr="380C5537" w:rsidR="5E646E72">
        <w:rPr>
          <w:rFonts w:eastAsia="" w:eastAsiaTheme="minorEastAsia"/>
        </w:rPr>
        <w:t>)</w:t>
      </w:r>
      <w:r w:rsidRPr="380C5537" w:rsidR="5E646E72">
        <w:rPr>
          <w:rFonts w:eastAsia="" w:eastAsiaTheme="minorEastAsia"/>
        </w:rPr>
        <w:t xml:space="preserve"> s</w:t>
      </w:r>
      <w:r w:rsidRPr="380C5537" w:rsidR="18F770B8">
        <w:rPr>
          <w:rFonts w:eastAsia="" w:eastAsiaTheme="minorEastAsia"/>
        </w:rPr>
        <w:t xml:space="preserve">afeguarding and promoting the welfare of children as: </w:t>
      </w:r>
    </w:p>
    <w:p w:rsidRPr="0036462B" w:rsidR="00E4630B" w:rsidRDefault="70ABB33B" w14:paraId="57214C1C" w14:textId="639485AD">
      <w:pPr>
        <w:pStyle w:val="ListParagraph"/>
        <w:numPr>
          <w:ilvl w:val="0"/>
          <w:numId w:val="13"/>
        </w:numPr>
        <w:rPr>
          <w:rFonts w:eastAsiaTheme="minorEastAsia"/>
        </w:rPr>
      </w:pPr>
      <w:r w:rsidRPr="2B318AF2">
        <w:rPr>
          <w:rFonts w:eastAsiaTheme="minorEastAsia"/>
        </w:rPr>
        <w:t>Providing help and support to meet the needs of children as soon as problems emerge</w:t>
      </w:r>
    </w:p>
    <w:p w:rsidRPr="00E4630B" w:rsidR="00E4630B" w:rsidRDefault="18F770B8" w14:paraId="788B1CCA" w14:textId="77777777">
      <w:pPr>
        <w:pStyle w:val="ListParagraph"/>
        <w:numPr>
          <w:ilvl w:val="0"/>
          <w:numId w:val="13"/>
        </w:numPr>
        <w:rPr>
          <w:rFonts w:eastAsiaTheme="minorEastAsia"/>
        </w:rPr>
      </w:pPr>
      <w:r w:rsidRPr="2B318AF2">
        <w:rPr>
          <w:rFonts w:eastAsiaTheme="minorEastAsia"/>
        </w:rPr>
        <w:t>Protecting children from maltreatment</w:t>
      </w:r>
      <w:r w:rsidRPr="2B318AF2" w:rsidR="70ABB33B">
        <w:rPr>
          <w:rFonts w:eastAsiaTheme="minorEastAsia"/>
        </w:rPr>
        <w:t>,</w:t>
      </w:r>
      <w:r w:rsidRPr="2B318AF2">
        <w:rPr>
          <w:rFonts w:eastAsiaTheme="minorEastAsia"/>
        </w:rPr>
        <w:t xml:space="preserve"> </w:t>
      </w:r>
      <w:r w:rsidRPr="2B318AF2" w:rsidR="70ABB33B">
        <w:rPr>
          <w:rFonts w:eastAsiaTheme="minorEastAsia"/>
        </w:rPr>
        <w:t xml:space="preserve">whether that is within or outside the home, </w:t>
      </w:r>
    </w:p>
    <w:p w:rsidRPr="00B35522" w:rsidR="005750E6" w:rsidP="2B318AF2" w:rsidRDefault="70ABB33B" w14:paraId="4D0DEE2D" w14:textId="5064826E">
      <w:pPr>
        <w:pStyle w:val="ListParagraph"/>
        <w:rPr>
          <w:rFonts w:eastAsiaTheme="minorEastAsia"/>
        </w:rPr>
      </w:pPr>
      <w:r w:rsidRPr="2B318AF2">
        <w:rPr>
          <w:rFonts w:eastAsiaTheme="minorEastAsia"/>
        </w:rPr>
        <w:t>including online</w:t>
      </w:r>
    </w:p>
    <w:p w:rsidRPr="00B35522" w:rsidR="005750E6" w:rsidRDefault="18F770B8" w14:paraId="344B5A67" w14:textId="77777777">
      <w:pPr>
        <w:pStyle w:val="ListParagraph"/>
        <w:numPr>
          <w:ilvl w:val="0"/>
          <w:numId w:val="13"/>
        </w:numPr>
        <w:rPr>
          <w:rFonts w:eastAsiaTheme="minorEastAsia"/>
        </w:rPr>
      </w:pPr>
      <w:r w:rsidRPr="2B318AF2">
        <w:rPr>
          <w:rFonts w:eastAsiaTheme="minorEastAsia"/>
        </w:rPr>
        <w:t>Preventing the impairment of children's mental and physical health or development</w:t>
      </w:r>
    </w:p>
    <w:p w:rsidR="005750E6" w:rsidRDefault="18F770B8" w14:paraId="2C8DC562" w14:textId="77777777">
      <w:pPr>
        <w:pStyle w:val="ListParagraph"/>
        <w:numPr>
          <w:ilvl w:val="0"/>
          <w:numId w:val="13"/>
        </w:numPr>
        <w:rPr>
          <w:rFonts w:eastAsiaTheme="minorEastAsia"/>
        </w:rPr>
      </w:pPr>
      <w:r w:rsidRPr="2B318AF2">
        <w:rPr>
          <w:rFonts w:eastAsiaTheme="minorEastAsia"/>
        </w:rPr>
        <w:t xml:space="preserve">Ensuring that children grow up in circumstances consistent with the provision of safe and effective care, and </w:t>
      </w:r>
    </w:p>
    <w:p w:rsidRPr="0036462B" w:rsidR="00E4630B" w:rsidRDefault="70ABB33B" w14:paraId="50F6E5A6" w14:textId="646BD4A4">
      <w:pPr>
        <w:pStyle w:val="ListParagraph"/>
        <w:numPr>
          <w:ilvl w:val="0"/>
          <w:numId w:val="13"/>
        </w:numPr>
        <w:rPr>
          <w:rFonts w:eastAsiaTheme="minorEastAsia"/>
        </w:rPr>
      </w:pPr>
      <w:r w:rsidRPr="2B318AF2">
        <w:rPr>
          <w:rFonts w:eastAsiaTheme="minorEastAsia"/>
        </w:rPr>
        <w:t>Promoting the upbringing of children with their birth parents, or otherwise their family network</w:t>
      </w:r>
      <w:r w:rsidRPr="2B318AF2" w:rsidR="00E4630B">
        <w:rPr>
          <w:rStyle w:val="FootnoteReference"/>
          <w:rFonts w:eastAsiaTheme="minorEastAsia"/>
        </w:rPr>
        <w:footnoteReference w:id="1"/>
      </w:r>
      <w:r w:rsidRPr="2B318AF2">
        <w:rPr>
          <w:rFonts w:eastAsiaTheme="minorEastAsia"/>
        </w:rPr>
        <w:t xml:space="preserve"> through a kinship care arrangement, whenever possible and where this is in the best interests of the children</w:t>
      </w:r>
    </w:p>
    <w:p w:rsidR="008C416E" w:rsidRDefault="18F770B8" w14:paraId="1D5EE9FA" w14:textId="3F3ECD65">
      <w:pPr>
        <w:pStyle w:val="ListParagraph"/>
        <w:numPr>
          <w:ilvl w:val="0"/>
          <w:numId w:val="13"/>
        </w:numPr>
        <w:rPr>
          <w:rFonts w:eastAsiaTheme="minorEastAsia"/>
        </w:rPr>
      </w:pPr>
      <w:r w:rsidRPr="2B318AF2">
        <w:rPr>
          <w:rFonts w:eastAsiaTheme="minorEastAsia"/>
        </w:rPr>
        <w:t xml:space="preserve">Taking action to enable all children to </w:t>
      </w:r>
      <w:r w:rsidRPr="2B318AF2" w:rsidR="0B713548">
        <w:rPr>
          <w:rFonts w:eastAsiaTheme="minorEastAsia"/>
        </w:rPr>
        <w:t>achieve</w:t>
      </w:r>
      <w:r w:rsidRPr="2B318AF2" w:rsidR="6CFE3F66">
        <w:rPr>
          <w:rFonts w:eastAsiaTheme="minorEastAsia"/>
        </w:rPr>
        <w:t xml:space="preserve"> </w:t>
      </w:r>
      <w:r w:rsidRPr="2B318AF2">
        <w:rPr>
          <w:rFonts w:eastAsiaTheme="minorEastAsia"/>
        </w:rPr>
        <w:t>the best outcomes</w:t>
      </w:r>
      <w:r w:rsidRPr="2B318AF2" w:rsidR="70ABB33B">
        <w:rPr>
          <w:rFonts w:eastAsiaTheme="minorEastAsia"/>
        </w:rPr>
        <w:t xml:space="preserve"> in line with the outcomes set out in the Children’s Social Care National Framework</w:t>
      </w:r>
      <w:r w:rsidRPr="2B318AF2" w:rsidR="005750E6">
        <w:rPr>
          <w:rStyle w:val="FootnoteReference"/>
          <w:rFonts w:eastAsiaTheme="minorEastAsia"/>
        </w:rPr>
        <w:footnoteReference w:id="2"/>
      </w:r>
    </w:p>
    <w:p w:rsidRPr="00412EE1" w:rsidR="00412EE1" w:rsidP="2B318AF2" w:rsidRDefault="00412EE1" w14:paraId="13E8B941" w14:textId="77777777">
      <w:pPr>
        <w:pStyle w:val="ListParagraph"/>
        <w:rPr>
          <w:rFonts w:eastAsiaTheme="minorEastAsia"/>
        </w:rPr>
      </w:pPr>
    </w:p>
    <w:p w:rsidR="0055477C" w:rsidP="2B318AF2" w:rsidRDefault="656070D0" w14:paraId="6A35967E" w14:textId="4E81D056">
      <w:pPr>
        <w:rPr>
          <w:rFonts w:eastAsiaTheme="minorEastAsia"/>
        </w:rPr>
      </w:pPr>
      <w:r w:rsidRPr="2B318AF2">
        <w:rPr>
          <w:rFonts w:eastAsiaTheme="minorEastAsia"/>
        </w:rPr>
        <w:t xml:space="preserve">Effective safeguarding means practitioners should understand and be sensitive to factors, including economic and social circumstances and ethnicity, which can impact children and families’ lives. </w:t>
      </w:r>
    </w:p>
    <w:p w:rsidR="0055477C" w:rsidP="2B318AF2" w:rsidRDefault="0055477C" w14:paraId="04EB5DF1" w14:textId="77777777">
      <w:pPr>
        <w:rPr>
          <w:rFonts w:eastAsiaTheme="minorEastAsia"/>
        </w:rPr>
      </w:pPr>
    </w:p>
    <w:p w:rsidR="0055477C" w:rsidP="2B318AF2" w:rsidRDefault="656070D0" w14:paraId="0752185B" w14:textId="3F63D8A3">
      <w:pPr>
        <w:rPr>
          <w:rFonts w:eastAsiaTheme="minorEastAsia"/>
        </w:rPr>
      </w:pPr>
      <w:r w:rsidRPr="2B318AF2">
        <w:rPr>
          <w:rFonts w:eastAsiaTheme="minorEastAsia"/>
        </w:rPr>
        <w:t>Child protection is part of safeguarding and promoting the welfare of children and is defined for the purpose of this guidance as activity that is undertaken to protect specific children who are suspected to be suffering, or likely to suffer, significant harm. This includes harm that occurs inside or outside the home, including online.</w:t>
      </w:r>
    </w:p>
    <w:p w:rsidR="0055477C" w:rsidP="2B318AF2" w:rsidRDefault="0055477C" w14:paraId="07AF7BAC" w14:textId="77777777">
      <w:pPr>
        <w:rPr>
          <w:rFonts w:eastAsiaTheme="minorEastAsia"/>
        </w:rPr>
      </w:pPr>
    </w:p>
    <w:p w:rsidR="0095066C" w:rsidP="2B318AF2" w:rsidRDefault="75869D37" w14:paraId="0E701C6D" w14:textId="4BF69893">
      <w:pPr>
        <w:rPr>
          <w:rFonts w:eastAsiaTheme="minorEastAsia"/>
        </w:rPr>
      </w:pPr>
      <w:r w:rsidRPr="2B318AF2">
        <w:rPr>
          <w:rFonts w:eastAsiaTheme="minorEastAsia"/>
        </w:rPr>
        <w:t xml:space="preserve">Children </w:t>
      </w:r>
      <w:r w:rsidRPr="2B318AF2" w:rsidR="3DA82C36">
        <w:rPr>
          <w:rFonts w:eastAsiaTheme="minorEastAsia"/>
        </w:rPr>
        <w:t>include</w:t>
      </w:r>
      <w:r w:rsidRPr="2B318AF2">
        <w:rPr>
          <w:rFonts w:eastAsiaTheme="minorEastAsia"/>
        </w:rPr>
        <w:t xml:space="preserve"> everyone under the age of 18.</w:t>
      </w:r>
      <w:r w:rsidRPr="2B318AF2" w:rsidR="0F43E5C6">
        <w:rPr>
          <w:rFonts w:eastAsiaTheme="minorEastAsia"/>
        </w:rPr>
        <w:t xml:space="preserve"> </w:t>
      </w:r>
    </w:p>
    <w:p w:rsidR="00BA6990" w:rsidP="2B318AF2" w:rsidRDefault="00BA6990" w14:paraId="332A2BBC" w14:textId="77777777">
      <w:pPr>
        <w:rPr>
          <w:rFonts w:eastAsiaTheme="minorEastAsia"/>
        </w:rPr>
      </w:pPr>
    </w:p>
    <w:p w:rsidRPr="0032476E" w:rsidR="00BA6990" w:rsidP="2B318AF2" w:rsidRDefault="30972F98" w14:paraId="1D81A45A" w14:textId="73DC9CBE">
      <w:pPr>
        <w:rPr>
          <w:rFonts w:eastAsiaTheme="minorEastAsia"/>
        </w:rPr>
      </w:pPr>
      <w:r w:rsidRPr="2B318AF2">
        <w:rPr>
          <w:rFonts w:eastAsiaTheme="minorEastAsia"/>
        </w:rPr>
        <w:t xml:space="preserve">We help to keep children safe by: </w:t>
      </w:r>
    </w:p>
    <w:p w:rsidRPr="0032476E" w:rsidR="00BA6990" w:rsidRDefault="30972F98" w14:paraId="118ACDB1" w14:textId="62EF6451">
      <w:pPr>
        <w:pStyle w:val="ListParagraph"/>
        <w:numPr>
          <w:ilvl w:val="0"/>
          <w:numId w:val="25"/>
        </w:numPr>
        <w:rPr>
          <w:rFonts w:eastAsiaTheme="minorEastAsia"/>
        </w:rPr>
      </w:pPr>
      <w:r w:rsidRPr="2B318AF2">
        <w:rPr>
          <w:rFonts w:eastAsiaTheme="minorEastAsia"/>
        </w:rPr>
        <w:t>Providing safe environments, with secure access, where children</w:t>
      </w:r>
      <w:r w:rsidRPr="2B318AF2" w:rsidR="5F6421FA">
        <w:rPr>
          <w:rFonts w:eastAsiaTheme="minorEastAsia"/>
        </w:rPr>
        <w:t xml:space="preserve"> </w:t>
      </w:r>
      <w:r w:rsidRPr="2B318AF2">
        <w:rPr>
          <w:rFonts w:eastAsiaTheme="minorEastAsia"/>
        </w:rPr>
        <w:t xml:space="preserve">can learn and develop </w:t>
      </w:r>
    </w:p>
    <w:p w:rsidRPr="0032476E" w:rsidR="00BA6990" w:rsidRDefault="30972F98" w14:paraId="1501AD3C" w14:textId="6275B65E">
      <w:pPr>
        <w:pStyle w:val="ListParagraph"/>
        <w:numPr>
          <w:ilvl w:val="0"/>
          <w:numId w:val="25"/>
        </w:numPr>
        <w:rPr>
          <w:rFonts w:eastAsiaTheme="minorEastAsia"/>
        </w:rPr>
      </w:pPr>
      <w:r w:rsidRPr="2B318AF2">
        <w:rPr>
          <w:rFonts w:eastAsiaTheme="minorEastAsia"/>
        </w:rPr>
        <w:t>Acting in the best interests of children</w:t>
      </w:r>
      <w:r w:rsidRPr="2B318AF2" w:rsidR="5F6421FA">
        <w:rPr>
          <w:rFonts w:eastAsiaTheme="minorEastAsia"/>
        </w:rPr>
        <w:t xml:space="preserve"> </w:t>
      </w:r>
      <w:r w:rsidRPr="2B318AF2">
        <w:rPr>
          <w:rFonts w:eastAsiaTheme="minorEastAsia"/>
        </w:rPr>
        <w:t>to protect them online and offline, including when they are receiving remote education</w:t>
      </w:r>
    </w:p>
    <w:p w:rsidRPr="005A6BC7" w:rsidR="00BA6990" w:rsidRDefault="31397331" w14:paraId="7A453A35" w14:textId="637BAA4A">
      <w:pPr>
        <w:pStyle w:val="ListParagraph"/>
        <w:numPr>
          <w:ilvl w:val="0"/>
          <w:numId w:val="25"/>
        </w:numPr>
        <w:rPr>
          <w:rFonts w:eastAsiaTheme="minorEastAsia"/>
        </w:rPr>
      </w:pPr>
      <w:r w:rsidRPr="2B318AF2">
        <w:rPr>
          <w:rFonts w:eastAsiaTheme="minorEastAsia"/>
        </w:rPr>
        <w:t>At the earliest opportunity, i</w:t>
      </w:r>
      <w:r w:rsidRPr="2B318AF2" w:rsidR="30972F98">
        <w:rPr>
          <w:rFonts w:eastAsiaTheme="minorEastAsia"/>
        </w:rPr>
        <w:t>dentifying children</w:t>
      </w:r>
      <w:r w:rsidRPr="2B318AF2" w:rsidR="5F6421FA">
        <w:rPr>
          <w:rFonts w:eastAsiaTheme="minorEastAsia"/>
        </w:rPr>
        <w:t xml:space="preserve"> </w:t>
      </w:r>
      <w:r w:rsidRPr="2B318AF2" w:rsidR="30972F98">
        <w:rPr>
          <w:rFonts w:eastAsiaTheme="minorEastAsia"/>
        </w:rPr>
        <w:t>who may need early help, and who are at</w:t>
      </w:r>
      <w:r w:rsidRPr="2B318AF2" w:rsidR="5F6421FA">
        <w:rPr>
          <w:rFonts w:eastAsiaTheme="minorEastAsia"/>
        </w:rPr>
        <w:t xml:space="preserve"> </w:t>
      </w:r>
      <w:r w:rsidRPr="2B318AF2" w:rsidR="30972F98">
        <w:rPr>
          <w:rFonts w:eastAsiaTheme="minorEastAsia"/>
        </w:rPr>
        <w:t xml:space="preserve">risk of harm or have been harmed. This can include, but is not limited to, neglect, abuse (including by </w:t>
      </w:r>
      <w:r w:rsidRPr="2B318AF2" w:rsidR="6CFE3F66">
        <w:rPr>
          <w:rFonts w:eastAsiaTheme="minorEastAsia"/>
        </w:rPr>
        <w:t>other children</w:t>
      </w:r>
      <w:r w:rsidRPr="2B318AF2" w:rsidR="30972F98">
        <w:rPr>
          <w:rFonts w:eastAsiaTheme="minorEastAsia"/>
        </w:rPr>
        <w:t>), grooming or exploitatio</w:t>
      </w:r>
      <w:r w:rsidRPr="2B318AF2" w:rsidR="360A6332">
        <w:rPr>
          <w:rFonts w:eastAsiaTheme="minorEastAsia"/>
        </w:rPr>
        <w:t>n</w:t>
      </w:r>
    </w:p>
    <w:p w:rsidRPr="0032476E" w:rsidR="00BA6990" w:rsidRDefault="30972F98" w14:paraId="4CD7028E" w14:textId="77777777">
      <w:pPr>
        <w:pStyle w:val="ListParagraph"/>
        <w:numPr>
          <w:ilvl w:val="0"/>
          <w:numId w:val="25"/>
        </w:numPr>
        <w:rPr>
          <w:rFonts w:eastAsiaTheme="minorEastAsia"/>
        </w:rPr>
      </w:pPr>
      <w:r w:rsidRPr="2B318AF2">
        <w:rPr>
          <w:rFonts w:eastAsiaTheme="minorEastAsia"/>
        </w:rPr>
        <w:t>Taking timely and appropriate safeguarding action for children who need extra help or who may be suffering, or likely to suffer, harm. This includes, if required, referring in a</w:t>
      </w:r>
    </w:p>
    <w:p w:rsidRPr="0032476E" w:rsidR="00BA6990" w:rsidP="2B318AF2" w:rsidRDefault="30972F98" w14:paraId="6F89F2CD" w14:textId="041E1FC5">
      <w:pPr>
        <w:pStyle w:val="ListParagraph"/>
        <w:rPr>
          <w:rFonts w:eastAsiaTheme="minorEastAsia"/>
        </w:rPr>
      </w:pPr>
      <w:r w:rsidRPr="2B318AF2">
        <w:rPr>
          <w:rFonts w:eastAsiaTheme="minorEastAsia"/>
        </w:rPr>
        <w:t>timely way to those who have the expertise to help</w:t>
      </w:r>
    </w:p>
    <w:p w:rsidR="008F5ACD" w:rsidRDefault="30972F98" w14:paraId="44C168B3" w14:textId="77777777">
      <w:pPr>
        <w:pStyle w:val="ListParagraph"/>
        <w:numPr>
          <w:ilvl w:val="0"/>
          <w:numId w:val="25"/>
        </w:numPr>
        <w:rPr>
          <w:rFonts w:eastAsiaTheme="minorEastAsia"/>
        </w:rPr>
      </w:pPr>
      <w:r w:rsidRPr="2B318AF2">
        <w:rPr>
          <w:rFonts w:eastAsiaTheme="minorEastAsia"/>
        </w:rPr>
        <w:t>Using safe recruitment processes</w:t>
      </w:r>
    </w:p>
    <w:p w:rsidRPr="0032476E" w:rsidR="00BA6990" w:rsidRDefault="5DD7B481" w14:paraId="1A348DEC" w14:textId="18989409">
      <w:pPr>
        <w:pStyle w:val="ListParagraph"/>
        <w:numPr>
          <w:ilvl w:val="0"/>
          <w:numId w:val="25"/>
        </w:numPr>
        <w:rPr>
          <w:rFonts w:eastAsiaTheme="minorEastAsia"/>
        </w:rPr>
      </w:pPr>
      <w:r w:rsidRPr="2B318AF2">
        <w:rPr>
          <w:rFonts w:eastAsiaTheme="minorEastAsia"/>
        </w:rPr>
        <w:t>M</w:t>
      </w:r>
      <w:r w:rsidRPr="2B318AF2" w:rsidR="30972F98">
        <w:rPr>
          <w:rFonts w:eastAsiaTheme="minorEastAsia"/>
        </w:rPr>
        <w:t xml:space="preserve">anaging allegations </w:t>
      </w:r>
      <w:r w:rsidRPr="2B318AF2" w:rsidR="7BD173BC">
        <w:rPr>
          <w:rFonts w:eastAsiaTheme="minorEastAsia"/>
        </w:rPr>
        <w:t>that may meet the harm threshold and allegations/concerns that do not meet the harm threshold, referred to as low</w:t>
      </w:r>
      <w:r w:rsidRPr="2B318AF2" w:rsidR="4E02D375">
        <w:rPr>
          <w:rFonts w:eastAsiaTheme="minorEastAsia"/>
        </w:rPr>
        <w:t>-</w:t>
      </w:r>
      <w:r w:rsidRPr="2B318AF2" w:rsidR="7BD173BC">
        <w:rPr>
          <w:rFonts w:eastAsiaTheme="minorEastAsia"/>
        </w:rPr>
        <w:t>level concerns</w:t>
      </w:r>
    </w:p>
    <w:p w:rsidR="006F756A" w:rsidP="2B318AF2" w:rsidRDefault="006F756A" w14:paraId="35D5F606" w14:textId="77777777">
      <w:pPr>
        <w:rPr>
          <w:rFonts w:eastAsiaTheme="minorEastAsia"/>
        </w:rPr>
      </w:pPr>
    </w:p>
    <w:p w:rsidRPr="0018263F" w:rsidR="00296A83" w:rsidP="380C5537" w:rsidRDefault="676DD526" w14:paraId="6836CCDF" w14:textId="4002795B">
      <w:pPr>
        <w:rPr>
          <w:rFonts w:eastAsia="" w:eastAsiaTheme="minorEastAsia"/>
          <w:i w:val="1"/>
          <w:iCs w:val="1"/>
          <w:color w:val="7030A0"/>
        </w:rPr>
      </w:pPr>
      <w:r w:rsidRPr="380C5537" w:rsidR="676DD526">
        <w:rPr>
          <w:rFonts w:eastAsia="" w:eastAsiaTheme="minorEastAsia"/>
        </w:rPr>
        <w:t>We will ensure that parents/carers and our partne</w:t>
      </w:r>
      <w:r w:rsidRPr="380C5537" w:rsidR="676DD526">
        <w:rPr>
          <w:rFonts w:eastAsia="" w:eastAsiaTheme="minorEastAsia"/>
        </w:rPr>
        <w:t xml:space="preserve">r agencies are aware of our child protection/ safeguarding policy by ensuring that </w:t>
      </w:r>
      <w:r w:rsidRPr="380C5537" w:rsidR="6B2514F9">
        <w:rPr>
          <w:rFonts w:eastAsia="" w:eastAsiaTheme="minorEastAsia"/>
        </w:rPr>
        <w:t>it is on the school</w:t>
      </w:r>
      <w:r w:rsidRPr="380C5537" w:rsidR="695C15C9">
        <w:rPr>
          <w:rFonts w:eastAsia="" w:eastAsiaTheme="minorEastAsia"/>
        </w:rPr>
        <w:t xml:space="preserve"> </w:t>
      </w:r>
      <w:r w:rsidRPr="380C5537" w:rsidR="6B2514F9">
        <w:rPr>
          <w:rFonts w:eastAsia="" w:eastAsiaTheme="minorEastAsia"/>
        </w:rPr>
        <w:t xml:space="preserve">website. </w:t>
      </w:r>
      <w:r w:rsidRPr="380C5537" w:rsidR="55498C7A">
        <w:rPr>
          <w:rFonts w:eastAsia="" w:eastAsiaTheme="minorEastAsia"/>
        </w:rPr>
        <w:t>In addition</w:t>
      </w:r>
      <w:r w:rsidRPr="380C5537" w:rsidR="45B6720F">
        <w:rPr>
          <w:rFonts w:eastAsia="" w:eastAsiaTheme="minorEastAsia"/>
        </w:rPr>
        <w:t>, parents receive regular updates</w:t>
      </w:r>
      <w:r w:rsidRPr="380C5537" w:rsidR="599DCCD7">
        <w:rPr>
          <w:rFonts w:eastAsia="" w:eastAsiaTheme="minorEastAsia"/>
        </w:rPr>
        <w:t>,</w:t>
      </w:r>
      <w:r w:rsidRPr="380C5537" w:rsidR="45B6720F">
        <w:rPr>
          <w:rFonts w:eastAsia="" w:eastAsiaTheme="minorEastAsia"/>
        </w:rPr>
        <w:t xml:space="preserve"> </w:t>
      </w:r>
      <w:r w:rsidRPr="380C5537" w:rsidR="435D93A3">
        <w:rPr>
          <w:rFonts w:eastAsia="" w:eastAsiaTheme="minorEastAsia"/>
        </w:rPr>
        <w:t>and are signposted</w:t>
      </w:r>
      <w:r w:rsidRPr="380C5537" w:rsidR="435D93A3">
        <w:rPr>
          <w:rFonts w:eastAsia="" w:eastAsiaTheme="minorEastAsia"/>
        </w:rPr>
        <w:t xml:space="preserve"> toward</w:t>
      </w:r>
      <w:r w:rsidRPr="380C5537" w:rsidR="008356CB">
        <w:rPr>
          <w:rFonts w:eastAsia="" w:eastAsiaTheme="minorEastAsia"/>
        </w:rPr>
        <w:t>s</w:t>
      </w:r>
      <w:r w:rsidRPr="380C5537" w:rsidR="435D93A3">
        <w:rPr>
          <w:rFonts w:eastAsia="" w:eastAsiaTheme="minorEastAsia"/>
        </w:rPr>
        <w:t xml:space="preserve"> </w:t>
      </w:r>
      <w:r w:rsidRPr="380C5537" w:rsidR="01840FEB">
        <w:rPr>
          <w:rFonts w:eastAsia="" w:eastAsiaTheme="minorEastAsia"/>
        </w:rPr>
        <w:t>information</w:t>
      </w:r>
      <w:r w:rsidRPr="380C5537" w:rsidR="435D93A3">
        <w:rPr>
          <w:rFonts w:eastAsia="" w:eastAsiaTheme="minorEastAsia"/>
        </w:rPr>
        <w:t xml:space="preserve"> sites, via the School </w:t>
      </w:r>
      <w:r w:rsidRPr="380C5537" w:rsidR="01840FEB">
        <w:rPr>
          <w:rFonts w:eastAsia="" w:eastAsiaTheme="minorEastAsia"/>
        </w:rPr>
        <w:t>weekly</w:t>
      </w:r>
      <w:r w:rsidRPr="380C5537" w:rsidR="435D93A3">
        <w:rPr>
          <w:rFonts w:eastAsia="" w:eastAsiaTheme="minorEastAsia"/>
        </w:rPr>
        <w:t xml:space="preserve"> newsletter</w:t>
      </w:r>
      <w:r w:rsidRPr="380C5537" w:rsidR="01840FEB">
        <w:rPr>
          <w:rFonts w:eastAsia="" w:eastAsiaTheme="minorEastAsia"/>
        </w:rPr>
        <w:t>, ‘Who can you speak to posters</w:t>
      </w:r>
      <w:r w:rsidRPr="380C5537" w:rsidR="599DCCD7">
        <w:rPr>
          <w:rFonts w:eastAsia="" w:eastAsiaTheme="minorEastAsia"/>
        </w:rPr>
        <w:t xml:space="preserve">’ are clearly displayed around </w:t>
      </w:r>
      <w:r w:rsidRPr="380C5537" w:rsidR="10E17B15">
        <w:rPr>
          <w:rFonts w:eastAsia="" w:eastAsiaTheme="minorEastAsia"/>
        </w:rPr>
        <w:t>School and School safeguarding contacts are also outlined in the Parent Handbook.</w:t>
      </w:r>
    </w:p>
    <w:p w:rsidR="0032476E" w:rsidP="380C5537" w:rsidRDefault="0032476E" w14:paraId="39685F38" w14:textId="77777777">
      <w:pPr>
        <w:rPr>
          <w:rFonts w:eastAsia="" w:eastAsiaTheme="minorEastAsia"/>
        </w:rPr>
      </w:pPr>
    </w:p>
    <w:p w:rsidRPr="000B5ECD" w:rsidR="000B5ECD" w:rsidP="380C5537" w:rsidRDefault="7E172611" w14:paraId="7E21A50F" w14:textId="06258E6A">
      <w:pPr>
        <w:rPr>
          <w:rFonts w:eastAsia="" w:eastAsiaTheme="minorEastAsia"/>
        </w:rPr>
      </w:pPr>
      <w:r w:rsidRPr="380C5537" w:rsidR="7E172611">
        <w:rPr>
          <w:rFonts w:eastAsia="" w:eastAsiaTheme="minorEastAsia"/>
        </w:rPr>
        <w:t>St Wystan’s School</w:t>
      </w:r>
      <w:r w:rsidRPr="380C5537" w:rsidR="31865E46">
        <w:rPr>
          <w:rFonts w:eastAsia="" w:eastAsiaTheme="minorEastAsia"/>
        </w:rPr>
        <w:t xml:space="preserve"> website also ha</w:t>
      </w:r>
      <w:r w:rsidRPr="380C5537" w:rsidR="04117D74">
        <w:rPr>
          <w:rFonts w:eastAsia="" w:eastAsiaTheme="minorEastAsia"/>
        </w:rPr>
        <w:t>s</w:t>
      </w:r>
      <w:r w:rsidRPr="380C5537" w:rsidR="31865E46">
        <w:rPr>
          <w:rFonts w:eastAsia="" w:eastAsiaTheme="minorEastAsia"/>
        </w:rPr>
        <w:t xml:space="preserve"> information about how parents/children/other agencies can contact the </w:t>
      </w:r>
      <w:r w:rsidRPr="380C5537" w:rsidR="1602DC79">
        <w:rPr>
          <w:rFonts w:eastAsia="" w:eastAsiaTheme="minorEastAsia"/>
        </w:rPr>
        <w:t>d</w:t>
      </w:r>
      <w:r w:rsidRPr="380C5537" w:rsidR="20D3B8F3">
        <w:rPr>
          <w:rFonts w:eastAsia="" w:eastAsiaTheme="minorEastAsia"/>
        </w:rPr>
        <w:t xml:space="preserve">esignated safeguarding lead </w:t>
      </w:r>
      <w:r w:rsidRPr="380C5537" w:rsidR="31865E46">
        <w:rPr>
          <w:rFonts w:eastAsia="" w:eastAsiaTheme="minorEastAsia"/>
        </w:rPr>
        <w:t>and</w:t>
      </w:r>
      <w:r w:rsidRPr="380C5537" w:rsidR="550BCD0A">
        <w:rPr>
          <w:rFonts w:eastAsia="" w:eastAsiaTheme="minorEastAsia"/>
        </w:rPr>
        <w:t xml:space="preserve"> </w:t>
      </w:r>
      <w:r w:rsidRPr="380C5537" w:rsidR="174E09C8">
        <w:rPr>
          <w:rFonts w:eastAsia="" w:eastAsiaTheme="minorEastAsia"/>
        </w:rPr>
        <w:t>the deputy</w:t>
      </w:r>
      <w:r w:rsidRPr="380C5537" w:rsidR="31865E46">
        <w:rPr>
          <w:rFonts w:eastAsia="" w:eastAsiaTheme="minorEastAsia"/>
        </w:rPr>
        <w:t xml:space="preserve"> </w:t>
      </w:r>
      <w:r w:rsidRPr="380C5537" w:rsidR="31865E46">
        <w:rPr>
          <w:rFonts w:eastAsia="" w:eastAsiaTheme="minorEastAsia"/>
        </w:rPr>
        <w:t xml:space="preserve">and </w:t>
      </w:r>
      <w:r w:rsidRPr="380C5537" w:rsidR="10F01529">
        <w:rPr>
          <w:rFonts w:eastAsia="" w:eastAsiaTheme="minorEastAsia"/>
        </w:rPr>
        <w:t>including how the safeguarding email address is monitored.</w:t>
      </w:r>
      <w:r w:rsidRPr="380C5537" w:rsidR="10F01529">
        <w:rPr>
          <w:rFonts w:eastAsia="" w:eastAsiaTheme="minorEastAsia"/>
        </w:rPr>
        <w:t xml:space="preserve"> </w:t>
      </w:r>
    </w:p>
    <w:p w:rsidR="00C21CAD" w:rsidP="380C5537" w:rsidRDefault="00C21CAD" w14:paraId="06C9BCE3" w14:textId="77777777">
      <w:pPr>
        <w:rPr>
          <w:rFonts w:eastAsia="" w:eastAsiaTheme="minorEastAsia"/>
          <w:b w:val="1"/>
          <w:bCs w:val="1"/>
        </w:rPr>
      </w:pPr>
    </w:p>
    <w:p w:rsidR="005750E6" w:rsidP="380C5537" w:rsidRDefault="5A9D87A1" w14:paraId="66EF1629" w14:textId="5A123009">
      <w:pPr>
        <w:rPr>
          <w:rFonts w:eastAsia="" w:eastAsiaTheme="minorEastAsia"/>
          <w:b w:val="1"/>
          <w:bCs w:val="1"/>
        </w:rPr>
      </w:pPr>
      <w:r w:rsidRPr="380C5537" w:rsidR="5A9D87A1">
        <w:rPr>
          <w:rFonts w:eastAsia="" w:eastAsiaTheme="minorEastAsia"/>
          <w:b w:val="1"/>
          <w:bCs w:val="1"/>
        </w:rPr>
        <w:t xml:space="preserve">Safeguarding and child protection policy statement </w:t>
      </w:r>
    </w:p>
    <w:p w:rsidR="00F2051F" w:rsidP="0E1017B8" w:rsidRDefault="368BF3C2" w14:paraId="0F8A328C" w14:textId="16462A21">
      <w:pPr>
        <w:spacing w:before="0" w:beforeAutospacing="off" w:after="0" w:afterAutospacing="off" w:line="240" w:lineRule="auto"/>
        <w:rPr>
          <w:rFonts w:eastAsia="" w:eastAsiaTheme="minorEastAsia"/>
        </w:rPr>
      </w:pPr>
      <w:r w:rsidRPr="0E1017B8" w:rsidR="368BF3C2">
        <w:rPr>
          <w:rFonts w:eastAsia="" w:eastAsiaTheme="minorEastAsia"/>
        </w:rPr>
        <w:t>St Wystan’s School</w:t>
      </w:r>
      <w:r w:rsidRPr="0E1017B8" w:rsidR="368BF3C2">
        <w:rPr>
          <w:rFonts w:eastAsia="" w:eastAsiaTheme="minorEastAsia"/>
        </w:rPr>
        <w:t xml:space="preserve"> </w:t>
      </w:r>
      <w:r w:rsidRPr="0E1017B8" w:rsidR="50AE8E61">
        <w:rPr>
          <w:rFonts w:eastAsia="" w:eastAsiaTheme="minorEastAsia"/>
        </w:rPr>
        <w:t>operates</w:t>
      </w:r>
      <w:r w:rsidRPr="0E1017B8" w:rsidR="50AE8E61">
        <w:rPr>
          <w:rFonts w:eastAsia="" w:eastAsiaTheme="minorEastAsia"/>
        </w:rPr>
        <w:t xml:space="preserve"> a whole school approach </w:t>
      </w:r>
      <w:r w:rsidRPr="0E1017B8" w:rsidR="5F6DC8E2">
        <w:rPr>
          <w:rFonts w:eastAsia="" w:eastAsiaTheme="minorEastAsia"/>
        </w:rPr>
        <w:t xml:space="preserve">and ethos to </w:t>
      </w:r>
      <w:r w:rsidRPr="0E1017B8" w:rsidR="50AE8E61">
        <w:rPr>
          <w:rFonts w:eastAsia="" w:eastAsiaTheme="minorEastAsia"/>
        </w:rPr>
        <w:t>safeguarding</w:t>
      </w:r>
      <w:r w:rsidRPr="0E1017B8" w:rsidR="5F6DC8E2">
        <w:rPr>
          <w:rFonts w:eastAsia="" w:eastAsiaTheme="minorEastAsia"/>
        </w:rPr>
        <w:t xml:space="preserve"> and protecting children</w:t>
      </w:r>
      <w:r w:rsidRPr="0E1017B8" w:rsidR="50AE8E61">
        <w:rPr>
          <w:rFonts w:eastAsia="" w:eastAsiaTheme="minorEastAsia"/>
        </w:rPr>
        <w:t xml:space="preserve">. </w:t>
      </w:r>
      <w:r w:rsidRPr="0E1017B8" w:rsidR="1BF11825">
        <w:rPr>
          <w:rFonts w:eastAsia="" w:eastAsiaTheme="minorEastAsia"/>
        </w:rPr>
        <w:t xml:space="preserve">Where safeguarding is </w:t>
      </w:r>
      <w:r w:rsidRPr="0E1017B8" w:rsidR="4CE757D3">
        <w:rPr>
          <w:rFonts w:eastAsia="" w:eastAsiaTheme="minorEastAsia"/>
        </w:rPr>
        <w:t>concerned,</w:t>
      </w:r>
      <w:r w:rsidRPr="0E1017B8" w:rsidR="1BF11825">
        <w:rPr>
          <w:rFonts w:eastAsia="" w:eastAsiaTheme="minorEastAsia"/>
        </w:rPr>
        <w:t xml:space="preserve"> we </w:t>
      </w:r>
      <w:r w:rsidRPr="0E1017B8" w:rsidR="1BF11825">
        <w:rPr>
          <w:rFonts w:eastAsia="" w:eastAsiaTheme="minorEastAsia"/>
        </w:rPr>
        <w:t>maintain</w:t>
      </w:r>
      <w:r w:rsidRPr="0E1017B8" w:rsidR="1BF11825">
        <w:rPr>
          <w:rFonts w:eastAsia="" w:eastAsiaTheme="minorEastAsia"/>
        </w:rPr>
        <w:t xml:space="preserve"> an attitude of </w:t>
      </w:r>
      <w:r w:rsidRPr="0E1017B8" w:rsidR="1BF11825">
        <w:rPr>
          <w:rFonts w:eastAsia="" w:eastAsiaTheme="minorEastAsia"/>
          <w:i w:val="1"/>
          <w:iCs w:val="1"/>
        </w:rPr>
        <w:t>“it could happen here</w:t>
      </w:r>
      <w:r w:rsidRPr="0E1017B8" w:rsidR="1BF11825">
        <w:rPr>
          <w:rFonts w:eastAsia="" w:eastAsiaTheme="minorEastAsia"/>
          <w:i w:val="1"/>
          <w:iCs w:val="1"/>
        </w:rPr>
        <w:t>”</w:t>
      </w:r>
      <w:r w:rsidRPr="0E1017B8" w:rsidR="1BF11825">
        <w:rPr>
          <w:rFonts w:eastAsia="" w:eastAsiaTheme="minorEastAsia"/>
        </w:rPr>
        <w:t>.</w:t>
      </w:r>
      <w:r w:rsidRPr="0E1017B8" w:rsidR="1BF11825">
        <w:rPr>
          <w:rFonts w:eastAsia="" w:eastAsiaTheme="minorEastAsia"/>
        </w:rPr>
        <w:t xml:space="preserve"> We recognise that e</w:t>
      </w:r>
      <w:r w:rsidRPr="0E1017B8" w:rsidR="50AE8E61">
        <w:rPr>
          <w:rFonts w:eastAsia="" w:eastAsiaTheme="minorEastAsia"/>
        </w:rPr>
        <w:t>veryone in the school has a role to play to keep children safe</w:t>
      </w:r>
      <w:r w:rsidRPr="0E1017B8" w:rsidR="1BF11825">
        <w:rPr>
          <w:rFonts w:eastAsia="" w:eastAsiaTheme="minorEastAsia"/>
        </w:rPr>
        <w:t xml:space="preserve">; this </w:t>
      </w:r>
      <w:r w:rsidRPr="0E1017B8" w:rsidR="4DCB1DE5">
        <w:rPr>
          <w:rFonts w:eastAsia="" w:eastAsiaTheme="minorEastAsia"/>
        </w:rPr>
        <w:t xml:space="preserve">includes </w:t>
      </w:r>
      <w:r w:rsidRPr="0E1017B8" w:rsidR="72590DC0">
        <w:rPr>
          <w:rFonts w:eastAsia="" w:eastAsiaTheme="minorEastAsia"/>
        </w:rPr>
        <w:t xml:space="preserve">ensuring children feel heard and understood, </w:t>
      </w:r>
      <w:r w:rsidRPr="0E1017B8" w:rsidR="4DCB1DE5">
        <w:rPr>
          <w:rFonts w:eastAsia="" w:eastAsiaTheme="minorEastAsia"/>
        </w:rPr>
        <w:t>identifying</w:t>
      </w:r>
      <w:r w:rsidRPr="0E1017B8" w:rsidR="4DCB1DE5">
        <w:rPr>
          <w:rFonts w:eastAsia="" w:eastAsiaTheme="minorEastAsia"/>
        </w:rPr>
        <w:t xml:space="preserve"> concerns, sharing </w:t>
      </w:r>
      <w:r w:rsidRPr="0E1017B8" w:rsidR="4CE757D3">
        <w:rPr>
          <w:rFonts w:eastAsia="" w:eastAsiaTheme="minorEastAsia"/>
        </w:rPr>
        <w:t>information,</w:t>
      </w:r>
      <w:r w:rsidRPr="0E1017B8" w:rsidR="4DCB1DE5">
        <w:rPr>
          <w:rFonts w:eastAsia="" w:eastAsiaTheme="minorEastAsia"/>
        </w:rPr>
        <w:t xml:space="preserve"> and taking prompt action. </w:t>
      </w:r>
      <w:r w:rsidRPr="0E1017B8" w:rsidR="4DCB1DE5">
        <w:rPr>
          <w:rFonts w:eastAsia="" w:eastAsiaTheme="minorEastAsia"/>
        </w:rPr>
        <w:t>S</w:t>
      </w:r>
      <w:r w:rsidRPr="0E1017B8" w:rsidR="50AE8E61">
        <w:rPr>
          <w:rFonts w:eastAsia="" w:eastAsiaTheme="minorEastAsia"/>
        </w:rPr>
        <w:t xml:space="preserve">afeguarding and </w:t>
      </w:r>
      <w:r w:rsidRPr="0E1017B8" w:rsidR="50AE8E61">
        <w:rPr>
          <w:rFonts w:eastAsia="" w:eastAsiaTheme="minorEastAsia"/>
        </w:rPr>
        <w:t xml:space="preserve">child protection </w:t>
      </w:r>
      <w:r w:rsidRPr="0E1017B8" w:rsidR="4CE757D3">
        <w:rPr>
          <w:rFonts w:eastAsia="" w:eastAsiaTheme="minorEastAsia"/>
        </w:rPr>
        <w:t>is</w:t>
      </w:r>
      <w:r w:rsidRPr="0E1017B8" w:rsidR="50AE8E61">
        <w:rPr>
          <w:rFonts w:eastAsia="" w:eastAsiaTheme="minorEastAsia"/>
        </w:rPr>
        <w:t xml:space="preserve"> incorporated in all relevant aspects of process</w:t>
      </w:r>
      <w:r w:rsidRPr="0E1017B8" w:rsidR="4CE757D3">
        <w:rPr>
          <w:rFonts w:eastAsia="" w:eastAsiaTheme="minorEastAsia"/>
        </w:rPr>
        <w:t>es</w:t>
      </w:r>
      <w:r w:rsidRPr="0E1017B8" w:rsidR="50AE8E61">
        <w:rPr>
          <w:rFonts w:eastAsia="" w:eastAsiaTheme="minorEastAsia"/>
        </w:rPr>
        <w:t xml:space="preserve"> and policy development.</w:t>
      </w:r>
      <w:r w:rsidRPr="0E1017B8" w:rsidR="50AE8E61">
        <w:rPr>
          <w:rFonts w:eastAsia="" w:eastAsiaTheme="minorEastAsia"/>
        </w:rPr>
        <w:t xml:space="preserve"> </w:t>
      </w:r>
      <w:r w:rsidRPr="0E1017B8" w:rsidR="132D4722">
        <w:rPr>
          <w:rFonts w:ascii="Segoe UI" w:hAnsi="Segoe UI" w:eastAsia="Segoe UI" w:cs="Segoe UI"/>
          <w:b w:val="0"/>
          <w:bCs w:val="0"/>
          <w:i w:val="0"/>
          <w:iCs w:val="0"/>
          <w:noProof w:val="0"/>
          <w:sz w:val="21"/>
          <w:szCs w:val="21"/>
          <w:lang w:val="en-GB"/>
        </w:rPr>
        <w:t xml:space="preserve">The </w:t>
      </w:r>
      <w:r w:rsidRPr="0E1017B8" w:rsidR="132D4722">
        <w:rPr>
          <w:rFonts w:ascii="Segoe UI" w:hAnsi="Segoe UI" w:eastAsia="Segoe UI" w:cs="Segoe UI"/>
          <w:b w:val="0"/>
          <w:bCs w:val="0"/>
          <w:i w:val="0"/>
          <w:iCs w:val="0"/>
          <w:noProof w:val="0"/>
          <w:sz w:val="21"/>
          <w:szCs w:val="21"/>
          <w:lang w:val="en-GB"/>
        </w:rPr>
        <w:t>School</w:t>
      </w:r>
      <w:r w:rsidRPr="0E1017B8" w:rsidR="132D4722">
        <w:rPr>
          <w:rFonts w:ascii="Segoe UI" w:hAnsi="Segoe UI" w:eastAsia="Segoe UI" w:cs="Segoe UI"/>
          <w:b w:val="0"/>
          <w:bCs w:val="0"/>
          <w:i w:val="0"/>
          <w:iCs w:val="0"/>
          <w:noProof w:val="0"/>
          <w:sz w:val="21"/>
          <w:szCs w:val="21"/>
          <w:lang w:val="en-GB"/>
        </w:rPr>
        <w:t xml:space="preserve"> actively promotes an inclusive, </w:t>
      </w:r>
      <w:r w:rsidRPr="0E1017B8" w:rsidR="132D4722">
        <w:rPr>
          <w:rFonts w:ascii="Segoe UI" w:hAnsi="Segoe UI" w:eastAsia="Segoe UI" w:cs="Segoe UI"/>
          <w:b w:val="0"/>
          <w:bCs w:val="0"/>
          <w:i w:val="0"/>
          <w:iCs w:val="0"/>
          <w:noProof w:val="0"/>
          <w:sz w:val="21"/>
          <w:szCs w:val="21"/>
          <w:lang w:val="en-GB"/>
        </w:rPr>
        <w:t>respectful</w:t>
      </w:r>
      <w:r w:rsidRPr="0E1017B8" w:rsidR="132D4722">
        <w:rPr>
          <w:rFonts w:ascii="Segoe UI" w:hAnsi="Segoe UI" w:eastAsia="Segoe UI" w:cs="Segoe UI"/>
          <w:b w:val="0"/>
          <w:bCs w:val="0"/>
          <w:i w:val="0"/>
          <w:iCs w:val="0"/>
          <w:noProof w:val="0"/>
          <w:sz w:val="21"/>
          <w:szCs w:val="21"/>
          <w:lang w:val="en-GB"/>
        </w:rPr>
        <w:t xml:space="preserve"> and anti-discriminatory culture. We recognise that creating an environment where all children feel valued, </w:t>
      </w:r>
      <w:r w:rsidRPr="0E1017B8" w:rsidR="132D4722">
        <w:rPr>
          <w:rFonts w:ascii="Segoe UI" w:hAnsi="Segoe UI" w:eastAsia="Segoe UI" w:cs="Segoe UI"/>
          <w:b w:val="0"/>
          <w:bCs w:val="0"/>
          <w:i w:val="0"/>
          <w:iCs w:val="0"/>
          <w:noProof w:val="0"/>
          <w:sz w:val="21"/>
          <w:szCs w:val="21"/>
          <w:lang w:val="en-GB"/>
        </w:rPr>
        <w:t>respected</w:t>
      </w:r>
      <w:r w:rsidRPr="0E1017B8" w:rsidR="132D4722">
        <w:rPr>
          <w:rFonts w:ascii="Segoe UI" w:hAnsi="Segoe UI" w:eastAsia="Segoe UI" w:cs="Segoe UI"/>
          <w:b w:val="0"/>
          <w:bCs w:val="0"/>
          <w:i w:val="0"/>
          <w:iCs w:val="0"/>
          <w:noProof w:val="0"/>
          <w:sz w:val="21"/>
          <w:szCs w:val="21"/>
          <w:lang w:val="en-GB"/>
        </w:rPr>
        <w:t xml:space="preserve"> and safe is a key part of our safeguarding responsibilities.</w:t>
      </w:r>
      <w:r w:rsidRPr="0E1017B8" w:rsidR="1E2F4E96">
        <w:rPr>
          <w:rFonts w:ascii="Segoe UI" w:hAnsi="Segoe UI" w:eastAsia="Segoe UI" w:cs="Segoe UI"/>
          <w:b w:val="0"/>
          <w:bCs w:val="0"/>
          <w:i w:val="0"/>
          <w:iCs w:val="0"/>
          <w:noProof w:val="0"/>
          <w:sz w:val="21"/>
          <w:szCs w:val="21"/>
          <w:lang w:val="en-GB"/>
        </w:rPr>
        <w:t xml:space="preserve"> </w:t>
      </w:r>
      <w:r w:rsidRPr="0E1017B8" w:rsidR="7870012F">
        <w:rPr>
          <w:rFonts w:eastAsia="" w:eastAsiaTheme="minorEastAsia"/>
        </w:rPr>
        <w:t xml:space="preserve">All systems, processes and policies </w:t>
      </w:r>
      <w:r w:rsidRPr="0E1017B8" w:rsidR="7870012F">
        <w:rPr>
          <w:rFonts w:eastAsia="" w:eastAsiaTheme="minorEastAsia"/>
        </w:rPr>
        <w:t>operate</w:t>
      </w:r>
      <w:r w:rsidRPr="0E1017B8" w:rsidR="7870012F">
        <w:rPr>
          <w:rFonts w:eastAsia="" w:eastAsiaTheme="minorEastAsia"/>
        </w:rPr>
        <w:t xml:space="preserve"> with </w:t>
      </w:r>
      <w:r w:rsidRPr="0E1017B8" w:rsidR="11FAB78F">
        <w:rPr>
          <w:rFonts w:eastAsia="" w:eastAsiaTheme="minorEastAsia"/>
        </w:rPr>
        <w:t xml:space="preserve">the </w:t>
      </w:r>
      <w:r w:rsidRPr="0E1017B8" w:rsidR="50AE8E61">
        <w:rPr>
          <w:rFonts w:eastAsia="" w:eastAsiaTheme="minorEastAsia"/>
        </w:rPr>
        <w:t>best interests of a child</w:t>
      </w:r>
      <w:r w:rsidRPr="0E1017B8" w:rsidR="31865E46">
        <w:rPr>
          <w:rFonts w:eastAsia="" w:eastAsiaTheme="minorEastAsia"/>
        </w:rPr>
        <w:t xml:space="preserve"> at their centre</w:t>
      </w:r>
      <w:r w:rsidRPr="0E1017B8" w:rsidR="7870012F">
        <w:rPr>
          <w:rFonts w:eastAsia="" w:eastAsiaTheme="minorEastAsia"/>
        </w:rPr>
        <w:t>.</w:t>
      </w:r>
    </w:p>
    <w:p w:rsidRPr="00F2051F" w:rsidR="0032476E" w:rsidP="380C5537" w:rsidRDefault="0032476E" w14:paraId="7E84203C" w14:textId="77777777">
      <w:pPr>
        <w:rPr>
          <w:rFonts w:eastAsia="" w:eastAsiaTheme="minorEastAsia"/>
        </w:rPr>
      </w:pPr>
    </w:p>
    <w:p w:rsidR="001D37A5" w:rsidP="380C5537" w:rsidRDefault="7FAF7BE7" w14:paraId="314BE561" w14:textId="2CFDFE40">
      <w:pPr>
        <w:rPr>
          <w:rFonts w:eastAsia="" w:eastAsiaTheme="minorEastAsia"/>
        </w:rPr>
      </w:pPr>
      <w:r w:rsidRPr="380C5537" w:rsidR="7FAF7BE7">
        <w:rPr>
          <w:rFonts w:eastAsia="" w:eastAsiaTheme="minorEastAsia"/>
        </w:rPr>
        <w:t>We ensure that</w:t>
      </w:r>
      <w:r w:rsidRPr="380C5537" w:rsidR="3BF83AC3">
        <w:rPr>
          <w:rFonts w:eastAsia="" w:eastAsiaTheme="minorEastAsia"/>
        </w:rPr>
        <w:t xml:space="preserve"> all</w:t>
      </w:r>
      <w:r w:rsidRPr="380C5537" w:rsidR="7FAF7BE7">
        <w:rPr>
          <w:rFonts w:eastAsia="" w:eastAsiaTheme="minorEastAsia"/>
        </w:rPr>
        <w:t xml:space="preserve"> children</w:t>
      </w:r>
      <w:r w:rsidRPr="380C5537" w:rsidR="3BF83AC3">
        <w:rPr>
          <w:rFonts w:eastAsia="" w:eastAsiaTheme="minorEastAsia"/>
        </w:rPr>
        <w:t xml:space="preserve"> are</w:t>
      </w:r>
      <w:r w:rsidRPr="380C5537" w:rsidR="7FAF7BE7">
        <w:rPr>
          <w:rFonts w:eastAsia="" w:eastAsiaTheme="minorEastAsia"/>
        </w:rPr>
        <w:t xml:space="preserve"> safeguarded while on </w:t>
      </w:r>
      <w:r w:rsidRPr="380C5537" w:rsidR="384E7134">
        <w:rPr>
          <w:rFonts w:eastAsia="" w:eastAsiaTheme="minorEastAsia"/>
        </w:rPr>
        <w:t xml:space="preserve">or off </w:t>
      </w:r>
      <w:r w:rsidRPr="380C5537" w:rsidR="7FAF7BE7">
        <w:rPr>
          <w:rFonts w:eastAsia="" w:eastAsiaTheme="minorEastAsia"/>
        </w:rPr>
        <w:t>school</w:t>
      </w:r>
      <w:r w:rsidRPr="380C5537" w:rsidR="5B9A5B56">
        <w:rPr>
          <w:rFonts w:eastAsia="" w:eastAsiaTheme="minorEastAsia"/>
        </w:rPr>
        <w:t xml:space="preserve"> premises</w:t>
      </w:r>
      <w:r w:rsidRPr="380C5537" w:rsidR="7FAF7BE7">
        <w:rPr>
          <w:rFonts w:eastAsia="" w:eastAsiaTheme="minorEastAsia"/>
        </w:rPr>
        <w:t xml:space="preserve"> and are proactive about anticipating and managing risks that children face in the wider community and online. To support this the school assesses the risks and issues in the wider community when considering the well-being and safety of its learners. Due to the context of our school, our children may be at greater risk of </w:t>
      </w:r>
      <w:r w:rsidRPr="380C5537" w:rsidR="3586459B">
        <w:rPr>
          <w:rFonts w:eastAsia="" w:eastAsiaTheme="minorEastAsia"/>
          <w:color w:val="000000" w:themeColor="text1" w:themeTint="FF" w:themeShade="FF"/>
        </w:rPr>
        <w:t xml:space="preserve">affluent </w:t>
      </w:r>
      <w:r w:rsidRPr="380C5537" w:rsidR="18213C10">
        <w:rPr>
          <w:rFonts w:eastAsia="" w:eastAsiaTheme="minorEastAsia"/>
          <w:color w:val="000000" w:themeColor="text1" w:themeTint="FF" w:themeShade="FF"/>
        </w:rPr>
        <w:t>neglect and</w:t>
      </w:r>
      <w:r w:rsidRPr="380C5537" w:rsidR="7FAF7BE7">
        <w:rPr>
          <w:rFonts w:eastAsia="" w:eastAsiaTheme="minorEastAsia"/>
          <w:color w:val="000000" w:themeColor="text1" w:themeTint="FF" w:themeShade="FF"/>
        </w:rPr>
        <w:t xml:space="preserve"> radicalisation</w:t>
      </w:r>
      <w:r w:rsidRPr="380C5537" w:rsidR="50765DFB">
        <w:rPr>
          <w:rFonts w:eastAsia="" w:eastAsiaTheme="minorEastAsia"/>
          <w:color w:val="000000" w:themeColor="text1" w:themeTint="FF" w:themeShade="FF"/>
        </w:rPr>
        <w:t xml:space="preserve"> due</w:t>
      </w:r>
      <w:r w:rsidRPr="380C5537" w:rsidR="7FAF7BE7">
        <w:rPr>
          <w:rFonts w:eastAsia="" w:eastAsiaTheme="minorEastAsia"/>
          <w:color w:val="000000" w:themeColor="text1" w:themeTint="FF" w:themeShade="FF"/>
        </w:rPr>
        <w:t xml:space="preserve"> to right wing extremism.</w:t>
      </w:r>
      <w:r w:rsidRPr="380C5537" w:rsidR="7FAF7BE7">
        <w:rPr>
          <w:rFonts w:eastAsia="" w:eastAsiaTheme="minorEastAsia"/>
          <w:color w:val="000000" w:themeColor="text1" w:themeTint="FF" w:themeShade="FF"/>
        </w:rPr>
        <w:t xml:space="preserve">  </w:t>
      </w:r>
    </w:p>
    <w:p w:rsidR="0032476E" w:rsidP="380C5537" w:rsidRDefault="0032476E" w14:paraId="5FCC72F1" w14:textId="77777777">
      <w:pPr>
        <w:rPr>
          <w:rFonts w:eastAsia="" w:eastAsiaTheme="minorEastAsia"/>
        </w:rPr>
      </w:pPr>
    </w:p>
    <w:p w:rsidRPr="0018263F" w:rsidR="00170301" w:rsidP="380C5537" w:rsidRDefault="7B597B96" w14:paraId="6452B891" w14:textId="69153D75">
      <w:pPr>
        <w:rPr>
          <w:rFonts w:eastAsia="" w:eastAsiaTheme="minorEastAsia"/>
          <w:i w:val="1"/>
          <w:iCs w:val="1"/>
          <w:color w:val="7030A0"/>
        </w:rPr>
      </w:pPr>
      <w:r w:rsidRPr="380C5537" w:rsidR="7B597B96">
        <w:rPr>
          <w:rFonts w:eastAsia="" w:eastAsiaTheme="minorEastAsia"/>
        </w:rPr>
        <w:t>To</w:t>
      </w:r>
      <w:r w:rsidRPr="380C5537" w:rsidR="429FFC29">
        <w:rPr>
          <w:rFonts w:eastAsia="" w:eastAsiaTheme="minorEastAsia"/>
        </w:rPr>
        <w:t xml:space="preserve"> protect our </w:t>
      </w:r>
      <w:r w:rsidRPr="380C5537" w:rsidR="3498DCE5">
        <w:rPr>
          <w:rFonts w:eastAsia="" w:eastAsiaTheme="minorEastAsia"/>
        </w:rPr>
        <w:t>learners,</w:t>
      </w:r>
      <w:r w:rsidRPr="380C5537" w:rsidR="429FFC29">
        <w:rPr>
          <w:rFonts w:eastAsia="" w:eastAsiaTheme="minorEastAsia"/>
        </w:rPr>
        <w:t xml:space="preserve"> we have a Prevent risk assessment and are part of </w:t>
      </w:r>
      <w:r w:rsidRPr="380C5537" w:rsidR="3F5B3E84">
        <w:rPr>
          <w:rFonts w:eastAsia="" w:eastAsiaTheme="minorEastAsia"/>
        </w:rPr>
        <w:t xml:space="preserve">Operation Encompass (previously known locally as </w:t>
      </w:r>
      <w:r w:rsidRPr="380C5537" w:rsidR="429FFC29">
        <w:rPr>
          <w:rFonts w:eastAsia="" w:eastAsiaTheme="minorEastAsia"/>
        </w:rPr>
        <w:t>Stopping Domestic Abuse Together</w:t>
      </w:r>
      <w:r w:rsidRPr="380C5537" w:rsidR="65023AC8">
        <w:rPr>
          <w:rFonts w:eastAsia="" w:eastAsiaTheme="minorEastAsia"/>
        </w:rPr>
        <w:t>/</w:t>
      </w:r>
      <w:r w:rsidRPr="380C5537" w:rsidR="429FFC29">
        <w:rPr>
          <w:rFonts w:eastAsia="" w:eastAsiaTheme="minorEastAsia"/>
        </w:rPr>
        <w:t xml:space="preserve"> </w:t>
      </w:r>
      <w:r w:rsidRPr="380C5537" w:rsidR="5F6421FA">
        <w:rPr>
          <w:rFonts w:eastAsia="" w:eastAsiaTheme="minorEastAsia"/>
        </w:rPr>
        <w:t>SDAT</w:t>
      </w:r>
      <w:r w:rsidRPr="380C5537" w:rsidR="1464282C">
        <w:rPr>
          <w:rFonts w:eastAsia="" w:eastAsiaTheme="minorEastAsia"/>
        </w:rPr>
        <w:t>)</w:t>
      </w:r>
      <w:r w:rsidRPr="380C5537" w:rsidR="429FFC29">
        <w:rPr>
          <w:rFonts w:eastAsia="" w:eastAsiaTheme="minorEastAsia"/>
        </w:rPr>
        <w:t xml:space="preserve">. </w:t>
      </w:r>
      <w:r w:rsidRPr="380C5537" w:rsidR="0643AB24">
        <w:rPr>
          <w:rFonts w:eastAsia="" w:eastAsiaTheme="minorEastAsia"/>
        </w:rPr>
        <w:t xml:space="preserve">In terms of a </w:t>
      </w:r>
      <w:r w:rsidRPr="380C5537" w:rsidR="0F5D67D3">
        <w:rPr>
          <w:rFonts w:eastAsia="" w:eastAsiaTheme="minorEastAsia"/>
        </w:rPr>
        <w:t>preventative</w:t>
      </w:r>
      <w:r w:rsidRPr="380C5537" w:rsidR="0643AB24">
        <w:rPr>
          <w:rFonts w:eastAsia="" w:eastAsiaTheme="minorEastAsia"/>
        </w:rPr>
        <w:t xml:space="preserve"> curriculum, we follow the guidance of the PSHE Society and the online safety </w:t>
      </w:r>
      <w:r w:rsidRPr="380C5537" w:rsidR="7BF557BE">
        <w:rPr>
          <w:rFonts w:eastAsia="" w:eastAsiaTheme="minorEastAsia"/>
        </w:rPr>
        <w:t>curriculum outlined in Purple Mash. Both a</w:t>
      </w:r>
      <w:r w:rsidRPr="380C5537" w:rsidR="0F5D67D3">
        <w:rPr>
          <w:rFonts w:eastAsia="" w:eastAsiaTheme="minorEastAsia"/>
        </w:rPr>
        <w:t>r</w:t>
      </w:r>
      <w:r w:rsidRPr="380C5537" w:rsidR="7BF557BE">
        <w:rPr>
          <w:rFonts w:eastAsia="" w:eastAsiaTheme="minorEastAsia"/>
        </w:rPr>
        <w:t xml:space="preserve">e in line with Government guidance and are taught via </w:t>
      </w:r>
      <w:r w:rsidRPr="380C5537" w:rsidR="78171D38">
        <w:rPr>
          <w:rFonts w:eastAsia="" w:eastAsiaTheme="minorEastAsia"/>
        </w:rPr>
        <w:t>standalone</w:t>
      </w:r>
      <w:r w:rsidRPr="380C5537" w:rsidR="7BF557BE">
        <w:rPr>
          <w:rFonts w:eastAsia="" w:eastAsiaTheme="minorEastAsia"/>
        </w:rPr>
        <w:t xml:space="preserve"> lessons which are delivered weekly. </w:t>
      </w:r>
      <w:r w:rsidRPr="380C5537" w:rsidR="57EED93E">
        <w:rPr>
          <w:rFonts w:eastAsia="" w:eastAsiaTheme="minorEastAsia"/>
        </w:rPr>
        <w:t xml:space="preserve">An annual pupil survey allows </w:t>
      </w:r>
      <w:r w:rsidRPr="380C5537" w:rsidR="715C22B4">
        <w:rPr>
          <w:rFonts w:eastAsia="" w:eastAsiaTheme="minorEastAsia"/>
        </w:rPr>
        <w:t xml:space="preserve">risk to be identified, along with ongoing assessment of their </w:t>
      </w:r>
      <w:r w:rsidRPr="380C5537" w:rsidR="5E5F169F">
        <w:rPr>
          <w:rFonts w:eastAsia="" w:eastAsiaTheme="minorEastAsia"/>
        </w:rPr>
        <w:t>PSHCE and online safety learning.</w:t>
      </w:r>
    </w:p>
    <w:p w:rsidR="0032476E" w:rsidP="380C5537" w:rsidRDefault="0032476E" w14:paraId="79DCA15B" w14:textId="77777777">
      <w:pPr>
        <w:rPr>
          <w:rFonts w:eastAsia="" w:eastAsiaTheme="minorEastAsia"/>
        </w:rPr>
      </w:pPr>
    </w:p>
    <w:p w:rsidR="00DA5FF3" w:rsidP="380C5537" w:rsidRDefault="5757B21F" w14:paraId="3BE84234" w14:textId="02D74D70">
      <w:pPr>
        <w:rPr>
          <w:rFonts w:eastAsia="" w:eastAsiaTheme="minorEastAsia"/>
        </w:rPr>
      </w:pPr>
      <w:r w:rsidRPr="380C5537" w:rsidR="5757B21F">
        <w:rPr>
          <w:rFonts w:eastAsia="" w:eastAsiaTheme="minorEastAsia"/>
        </w:rPr>
        <w:t xml:space="preserve">The school recognises we have an important role to play in multi-agency safeguarding arrangements and contributes to multi-agency working as set out in </w:t>
      </w:r>
      <w:hyperlink r:id="R82bd57757d384aa8">
        <w:r w:rsidRPr="380C5537" w:rsidR="5757B21F">
          <w:rPr>
            <w:rStyle w:val="Hyperlink"/>
            <w:rFonts w:eastAsia="" w:eastAsiaTheme="minorEastAsia"/>
          </w:rPr>
          <w:t>Working Together to Safeguard Children</w:t>
        </w:r>
      </w:hyperlink>
      <w:r w:rsidRPr="380C5537" w:rsidR="003F54EF">
        <w:rPr>
          <w:rFonts w:eastAsia="" w:eastAsiaTheme="minorEastAsia"/>
        </w:rPr>
        <w:t xml:space="preserve"> </w:t>
      </w:r>
      <w:r w:rsidRPr="380C5537" w:rsidR="03EB6162">
        <w:rPr>
          <w:rFonts w:eastAsia="" w:eastAsiaTheme="minorEastAsia"/>
        </w:rPr>
        <w:t>(</w:t>
      </w:r>
      <w:r w:rsidRPr="380C5537" w:rsidR="003F54EF">
        <w:rPr>
          <w:rFonts w:eastAsia="" w:eastAsiaTheme="minorEastAsia"/>
        </w:rPr>
        <w:t>20</w:t>
      </w:r>
      <w:r w:rsidRPr="380C5537" w:rsidR="52D557AA">
        <w:rPr>
          <w:rFonts w:eastAsia="" w:eastAsiaTheme="minorEastAsia"/>
        </w:rPr>
        <w:t>2</w:t>
      </w:r>
      <w:r w:rsidRPr="380C5537" w:rsidR="008356CB">
        <w:rPr>
          <w:rFonts w:eastAsia="" w:eastAsiaTheme="minorEastAsia"/>
        </w:rPr>
        <w:t>6</w:t>
      </w:r>
      <w:r w:rsidRPr="380C5537" w:rsidR="03EB6162">
        <w:rPr>
          <w:rFonts w:eastAsia="" w:eastAsiaTheme="minorEastAsia"/>
        </w:rPr>
        <w:t>)</w:t>
      </w:r>
      <w:r w:rsidRPr="380C5537" w:rsidR="5757B21F">
        <w:rPr>
          <w:rFonts w:eastAsia="" w:eastAsiaTheme="minorEastAsia"/>
        </w:rPr>
        <w:t>.</w:t>
      </w:r>
      <w:r w:rsidRPr="380C5537" w:rsidR="5757B21F">
        <w:rPr>
          <w:rFonts w:eastAsia="" w:eastAsiaTheme="minorEastAsia"/>
        </w:rPr>
        <w:t xml:space="preserve"> As a relevant agency</w:t>
      </w:r>
      <w:r w:rsidRPr="380C5537" w:rsidR="5A34F00A">
        <w:rPr>
          <w:rFonts w:eastAsia="" w:eastAsiaTheme="minorEastAsia"/>
        </w:rPr>
        <w:t xml:space="preserve">, </w:t>
      </w:r>
      <w:r w:rsidRPr="380C5537" w:rsidR="5757B21F">
        <w:rPr>
          <w:rFonts w:eastAsia="" w:eastAsiaTheme="minorEastAsia"/>
        </w:rPr>
        <w:t xml:space="preserve">the school </w:t>
      </w:r>
      <w:r w:rsidRPr="380C5537" w:rsidR="5A34F00A">
        <w:rPr>
          <w:rFonts w:eastAsia="" w:eastAsiaTheme="minorEastAsia"/>
        </w:rPr>
        <w:t xml:space="preserve">understands its role within </w:t>
      </w:r>
      <w:r w:rsidRPr="380C5537" w:rsidR="5757B21F">
        <w:rPr>
          <w:rFonts w:eastAsia="" w:eastAsiaTheme="minorEastAsia"/>
        </w:rPr>
        <w:t>local safeguarding arrangements and</w:t>
      </w:r>
      <w:r w:rsidRPr="380C5537" w:rsidR="5A34F00A">
        <w:rPr>
          <w:rFonts w:eastAsia="" w:eastAsiaTheme="minorEastAsia"/>
        </w:rPr>
        <w:t xml:space="preserve"> operates in accordance with the </w:t>
      </w:r>
      <w:hyperlink r:id="Rdca8fe1fde4c4517">
        <w:r w:rsidRPr="380C5537" w:rsidR="5A34F00A">
          <w:rPr>
            <w:rStyle w:val="Hyperlink"/>
            <w:rFonts w:eastAsia="" w:eastAsiaTheme="minorEastAsia"/>
          </w:rPr>
          <w:t xml:space="preserve">Derby and Derbyshire Safeguarding Children </w:t>
        </w:r>
        <w:r w:rsidRPr="380C5537" w:rsidR="03EB6162">
          <w:rPr>
            <w:rStyle w:val="Hyperlink"/>
            <w:rFonts w:eastAsia="" w:eastAsiaTheme="minorEastAsia"/>
          </w:rPr>
          <w:t xml:space="preserve">multi-agency </w:t>
        </w:r>
        <w:r w:rsidRPr="380C5537" w:rsidR="5A34F00A">
          <w:rPr>
            <w:rStyle w:val="Hyperlink"/>
            <w:rFonts w:eastAsia="" w:eastAsiaTheme="minorEastAsia"/>
          </w:rPr>
          <w:t>procedures</w:t>
        </w:r>
      </w:hyperlink>
      <w:r w:rsidRPr="380C5537" w:rsidR="1BB9250C">
        <w:rPr>
          <w:rFonts w:eastAsia="" w:eastAsiaTheme="minorEastAsia"/>
        </w:rPr>
        <w:t>, including the local criteria for action</w:t>
      </w:r>
      <w:r w:rsidRPr="380C5537" w:rsidR="3B488374">
        <w:rPr>
          <w:rFonts w:eastAsia="" w:eastAsiaTheme="minorEastAsia"/>
        </w:rPr>
        <w:t xml:space="preserve"> (</w:t>
      </w:r>
      <w:r w:rsidRPr="380C5537" w:rsidR="1BB9250C">
        <w:rPr>
          <w:rFonts w:eastAsia="" w:eastAsiaTheme="minorEastAsia"/>
        </w:rPr>
        <w:t xml:space="preserve">known as the </w:t>
      </w:r>
      <w:hyperlink r:id="Rc883de9e98bc4418">
        <w:r w:rsidRPr="380C5537" w:rsidR="1BB9250C">
          <w:rPr>
            <w:rStyle w:val="Hyperlink"/>
            <w:rFonts w:eastAsia="" w:eastAsiaTheme="minorEastAsia"/>
          </w:rPr>
          <w:t>Threshold document</w:t>
        </w:r>
      </w:hyperlink>
      <w:r w:rsidRPr="380C5537" w:rsidR="45201FFB">
        <w:rPr>
          <w:rFonts w:eastAsia="" w:eastAsiaTheme="minorEastAsia"/>
        </w:rPr>
        <w:t>)</w:t>
      </w:r>
      <w:r w:rsidRPr="380C5537" w:rsidR="1BB9250C">
        <w:rPr>
          <w:rFonts w:eastAsia="" w:eastAsiaTheme="minorEastAsia"/>
        </w:rPr>
        <w:t xml:space="preserve"> and </w:t>
      </w:r>
      <w:r w:rsidRPr="380C5537" w:rsidR="5A1479E7">
        <w:rPr>
          <w:rFonts w:eastAsia="" w:eastAsiaTheme="minorEastAsia"/>
        </w:rPr>
        <w:t xml:space="preserve">the </w:t>
      </w:r>
      <w:hyperlink r:id="Rda683feea9ae4fcb">
        <w:r w:rsidRPr="380C5537" w:rsidR="5A1479E7">
          <w:rPr>
            <w:rStyle w:val="Hyperlink"/>
            <w:rFonts w:eastAsia="" w:eastAsiaTheme="minorEastAsia"/>
          </w:rPr>
          <w:t xml:space="preserve">Derby and Derbyshire </w:t>
        </w:r>
        <w:r w:rsidRPr="380C5537" w:rsidR="1BB9250C">
          <w:rPr>
            <w:rStyle w:val="Hyperlink"/>
            <w:rFonts w:eastAsia="" w:eastAsiaTheme="minorEastAsia"/>
          </w:rPr>
          <w:t>local protocol for assessment</w:t>
        </w:r>
        <w:r w:rsidRPr="380C5537" w:rsidR="3B806421">
          <w:rPr>
            <w:rStyle w:val="Hyperlink"/>
            <w:rFonts w:eastAsia="" w:eastAsiaTheme="minorEastAsia"/>
          </w:rPr>
          <w:t xml:space="preserve"> </w:t>
        </w:r>
        <w:r w:rsidRPr="380C5537" w:rsidR="5A1479E7">
          <w:rPr>
            <w:rStyle w:val="Hyperlink"/>
            <w:rFonts w:eastAsia="" w:eastAsiaTheme="minorEastAsia"/>
          </w:rPr>
          <w:t>and support</w:t>
        </w:r>
      </w:hyperlink>
      <w:r w:rsidRPr="380C5537" w:rsidR="5A34F00A">
        <w:rPr>
          <w:rFonts w:eastAsia="" w:eastAsiaTheme="minorEastAsia"/>
        </w:rPr>
        <w:t xml:space="preserve">. </w:t>
      </w:r>
      <w:r w:rsidRPr="380C5537" w:rsidR="5757B21F">
        <w:rPr>
          <w:rFonts w:eastAsia="" w:eastAsiaTheme="minorEastAsia"/>
        </w:rPr>
        <w:t xml:space="preserve"> </w:t>
      </w:r>
    </w:p>
    <w:p w:rsidR="00DA5FF3" w:rsidP="380C5537" w:rsidRDefault="00DA5FF3" w14:paraId="43F98FE6" w14:textId="77777777">
      <w:pPr>
        <w:rPr>
          <w:rFonts w:eastAsia="" w:eastAsiaTheme="minorEastAsia"/>
        </w:rPr>
      </w:pPr>
    </w:p>
    <w:p w:rsidRPr="00245373" w:rsidR="009702F6" w:rsidP="380C5537" w:rsidRDefault="536DCCB8" w14:paraId="462C4787" w14:textId="18C0A420">
      <w:pPr>
        <w:rPr>
          <w:rFonts w:eastAsia="" w:eastAsiaTheme="minorEastAsia"/>
          <w:color w:val="7030A0"/>
        </w:rPr>
      </w:pPr>
      <w:r w:rsidRPr="380C5537" w:rsidR="536DCCB8">
        <w:rPr>
          <w:rFonts w:eastAsia="" w:eastAsiaTheme="minorEastAsia"/>
        </w:rPr>
        <w:t xml:space="preserve">To support key multi-agency safeguarding communications we have a dedicated secure safeguarding email address </w:t>
      </w:r>
      <w:r w:rsidRPr="380C5537" w:rsidR="6C9909C2">
        <w:rPr>
          <w:rFonts w:eastAsia="" w:eastAsiaTheme="minorEastAsia"/>
          <w:color w:val="000000" w:themeColor="text1" w:themeTint="FF" w:themeShade="FF"/>
        </w:rPr>
        <w:t>(</w:t>
      </w:r>
      <w:r w:rsidRPr="380C5537" w:rsidR="6847AD6E">
        <w:rPr>
          <w:rFonts w:eastAsia="" w:eastAsiaTheme="minorEastAsia"/>
          <w:i w:val="1"/>
          <w:iCs w:val="1"/>
          <w:color w:val="000000" w:themeColor="text1" w:themeTint="FF" w:themeShade="FF"/>
        </w:rPr>
        <w:t>safeguarding@stwystan</w:t>
      </w:r>
      <w:r w:rsidRPr="380C5537" w:rsidR="49071B6F">
        <w:rPr>
          <w:rFonts w:eastAsia="" w:eastAsiaTheme="minorEastAsia"/>
          <w:i w:val="1"/>
          <w:iCs w:val="1"/>
          <w:color w:val="000000" w:themeColor="text1" w:themeTint="FF" w:themeShade="FF"/>
        </w:rPr>
        <w:t>s</w:t>
      </w:r>
      <w:r w:rsidRPr="380C5537" w:rsidR="6847AD6E">
        <w:rPr>
          <w:rFonts w:eastAsia="" w:eastAsiaTheme="minorEastAsia"/>
          <w:i w:val="1"/>
          <w:iCs w:val="1"/>
          <w:color w:val="000000" w:themeColor="text1" w:themeTint="FF" w:themeShade="FF"/>
        </w:rPr>
        <w:t>.org.uk</w:t>
      </w:r>
      <w:r w:rsidRPr="380C5537" w:rsidR="6C9909C2">
        <w:rPr>
          <w:rFonts w:eastAsia="" w:eastAsiaTheme="minorEastAsia"/>
          <w:i w:val="1"/>
          <w:iCs w:val="1"/>
          <w:color w:val="000000" w:themeColor="text1" w:themeTint="FF" w:themeShade="FF"/>
        </w:rPr>
        <w:t>)</w:t>
      </w:r>
      <w:r w:rsidRPr="380C5537" w:rsidR="536DCCB8">
        <w:rPr>
          <w:rFonts w:eastAsia="" w:eastAsiaTheme="minorEastAsia"/>
          <w:color w:val="000000" w:themeColor="text1" w:themeTint="FF" w:themeShade="FF"/>
        </w:rPr>
        <w:t xml:space="preserve"> </w:t>
      </w:r>
      <w:r w:rsidRPr="380C5537" w:rsidR="536DCCB8">
        <w:rPr>
          <w:rFonts w:eastAsia="" w:eastAsiaTheme="minorEastAsia"/>
        </w:rPr>
        <w:t>which</w:t>
      </w:r>
      <w:r w:rsidRPr="380C5537" w:rsidR="536DCCB8">
        <w:rPr>
          <w:rFonts w:eastAsia="" w:eastAsiaTheme="minorEastAsia"/>
        </w:rPr>
        <w:t xml:space="preserve"> is accessible by two members of our safeguarding staff.</w:t>
      </w:r>
      <w:r w:rsidRPr="380C5537" w:rsidR="74978255">
        <w:rPr>
          <w:rFonts w:eastAsia="" w:eastAsiaTheme="minorEastAsia"/>
        </w:rPr>
        <w:t xml:space="preserve"> </w:t>
      </w:r>
      <w:bookmarkStart w:name="_Hlk139978565" w:id="0"/>
      <w:r w:rsidRPr="380C5537" w:rsidR="74978255">
        <w:rPr>
          <w:rFonts w:eastAsia="" w:eastAsiaTheme="minorEastAsia"/>
        </w:rPr>
        <w:t xml:space="preserve">During the school term and in school hours, this is checked </w:t>
      </w:r>
      <w:r w:rsidRPr="380C5537" w:rsidR="74978255">
        <w:rPr>
          <w:rFonts w:eastAsia="" w:eastAsiaTheme="minorEastAsia"/>
        </w:rPr>
        <w:t>daily</w:t>
      </w:r>
      <w:r w:rsidRPr="380C5537" w:rsidR="7BAD7A27">
        <w:rPr>
          <w:rFonts w:eastAsia="" w:eastAsiaTheme="minorEastAsia"/>
        </w:rPr>
        <w:t>, between</w:t>
      </w:r>
      <w:r w:rsidRPr="380C5537" w:rsidR="7BAD7A27">
        <w:rPr>
          <w:rFonts w:eastAsia="" w:eastAsiaTheme="minorEastAsia"/>
        </w:rPr>
        <w:t xml:space="preserve"> the hours of </w:t>
      </w:r>
      <w:r w:rsidRPr="380C5537" w:rsidR="45F27D16">
        <w:rPr>
          <w:rFonts w:eastAsia="" w:eastAsiaTheme="minorEastAsia"/>
        </w:rPr>
        <w:t>8</w:t>
      </w:r>
      <w:r w:rsidRPr="380C5537" w:rsidR="7BAD7A27">
        <w:rPr>
          <w:rFonts w:eastAsia="" w:eastAsiaTheme="minorEastAsia"/>
        </w:rPr>
        <w:t xml:space="preserve">.30am and </w:t>
      </w:r>
      <w:r w:rsidRPr="380C5537" w:rsidR="08B29ADB">
        <w:rPr>
          <w:rFonts w:eastAsia="" w:eastAsiaTheme="minorEastAsia"/>
        </w:rPr>
        <w:t>6</w:t>
      </w:r>
      <w:r w:rsidRPr="380C5537" w:rsidR="7BAD7A27">
        <w:rPr>
          <w:rFonts w:eastAsia="" w:eastAsiaTheme="minorEastAsia"/>
        </w:rPr>
        <w:t>pm</w:t>
      </w:r>
      <w:r w:rsidRPr="380C5537" w:rsidR="74978255">
        <w:rPr>
          <w:rFonts w:eastAsia="" w:eastAsiaTheme="minorEastAsia"/>
        </w:rPr>
        <w:t>.</w:t>
      </w:r>
      <w:r w:rsidRPr="380C5537" w:rsidR="74978255">
        <w:rPr>
          <w:rFonts w:eastAsia="" w:eastAsiaTheme="minorEastAsia"/>
        </w:rPr>
        <w:t xml:space="preserve"> An </w:t>
      </w:r>
      <w:r w:rsidRPr="380C5537" w:rsidR="7ED32B7B">
        <w:rPr>
          <w:rFonts w:eastAsia="" w:eastAsiaTheme="minorEastAsia"/>
        </w:rPr>
        <w:t xml:space="preserve">‘out of office’ </w:t>
      </w:r>
      <w:r w:rsidRPr="380C5537" w:rsidR="74978255">
        <w:rPr>
          <w:rFonts w:eastAsia="" w:eastAsiaTheme="minorEastAsia"/>
        </w:rPr>
        <w:t>message is operational during other times and in school holidays to advise partner agencies if and how often messages will be checked</w:t>
      </w:r>
      <w:r w:rsidRPr="380C5537" w:rsidR="7ED32B7B">
        <w:rPr>
          <w:rFonts w:eastAsia="" w:eastAsiaTheme="minorEastAsia"/>
        </w:rPr>
        <w:t>/</w:t>
      </w:r>
      <w:r w:rsidRPr="380C5537" w:rsidR="74978255">
        <w:rPr>
          <w:rFonts w:eastAsia="" w:eastAsiaTheme="minorEastAsia"/>
        </w:rPr>
        <w:t xml:space="preserve">responded to and when the school will reopen. </w:t>
      </w:r>
    </w:p>
    <w:bookmarkEnd w:id="0"/>
    <w:p w:rsidR="009702F6" w:rsidP="380C5537" w:rsidRDefault="009702F6" w14:paraId="118B5A66" w14:textId="77777777">
      <w:pPr>
        <w:rPr>
          <w:rFonts w:eastAsia="" w:eastAsiaTheme="minorEastAsia"/>
          <w:color w:val="7030A0"/>
        </w:rPr>
      </w:pPr>
    </w:p>
    <w:p w:rsidRPr="0018263F" w:rsidR="0032476E" w:rsidP="380C5537" w:rsidRDefault="384E7134" w14:paraId="149823EC" w14:textId="119BDDBE">
      <w:pPr>
        <w:rPr>
          <w:rFonts w:eastAsia="" w:eastAsiaTheme="minorEastAsia"/>
          <w:i w:val="1"/>
          <w:iCs w:val="1"/>
          <w:color w:val="7030A0"/>
        </w:rPr>
      </w:pPr>
      <w:r w:rsidRPr="380C5537" w:rsidR="384E7134">
        <w:rPr>
          <w:rFonts w:eastAsia="" w:eastAsiaTheme="minorEastAsia"/>
        </w:rPr>
        <w:t>The school</w:t>
      </w:r>
      <w:r w:rsidRPr="380C5537" w:rsidR="1ABCFF54">
        <w:rPr>
          <w:rFonts w:eastAsia="" w:eastAsiaTheme="minorEastAsia"/>
        </w:rPr>
        <w:t xml:space="preserve"> i</w:t>
      </w:r>
      <w:r w:rsidRPr="380C5537" w:rsidR="384E7134">
        <w:rPr>
          <w:rFonts w:eastAsia="" w:eastAsiaTheme="minorEastAsia"/>
        </w:rPr>
        <w:t>s also aware of and implements any local learning where appropriate</w:t>
      </w:r>
      <w:r w:rsidRPr="380C5537" w:rsidR="792A9844">
        <w:rPr>
          <w:rFonts w:eastAsia="" w:eastAsiaTheme="minorEastAsia"/>
        </w:rPr>
        <w:t>,</w:t>
      </w:r>
      <w:r w:rsidRPr="380C5537" w:rsidR="384E7134">
        <w:rPr>
          <w:rFonts w:eastAsia="" w:eastAsiaTheme="minorEastAsia"/>
        </w:rPr>
        <w:t xml:space="preserve"> such as those as outlined in DDSCP Briefing </w:t>
      </w:r>
      <w:r w:rsidRPr="380C5537" w:rsidR="199286FD">
        <w:rPr>
          <w:rFonts w:eastAsia="" w:eastAsiaTheme="minorEastAsia"/>
        </w:rPr>
        <w:t>N</w:t>
      </w:r>
      <w:r w:rsidRPr="380C5537" w:rsidR="384E7134">
        <w:rPr>
          <w:rFonts w:eastAsia="" w:eastAsiaTheme="minorEastAsia"/>
        </w:rPr>
        <w:t xml:space="preserve">ote: </w:t>
      </w:r>
      <w:hyperlink r:id="Rd676c01f210b4602">
        <w:r w:rsidRPr="380C5537" w:rsidR="792A9844">
          <w:rPr>
            <w:rStyle w:val="Hyperlink"/>
            <w:rFonts w:eastAsia="" w:eastAsiaTheme="minorEastAsia"/>
          </w:rPr>
          <w:t>safeguarding school age children and learning from case reviews</w:t>
        </w:r>
      </w:hyperlink>
      <w:r w:rsidRPr="380C5537" w:rsidR="792A9844">
        <w:rPr>
          <w:rFonts w:eastAsia="" w:eastAsiaTheme="minorEastAsia"/>
        </w:rPr>
        <w:t xml:space="preserve"> and other DDSCP briefing notes </w:t>
      </w:r>
      <w:r w:rsidRPr="380C5537" w:rsidR="199286FD">
        <w:rPr>
          <w:rFonts w:eastAsia="" w:eastAsiaTheme="minorEastAsia"/>
        </w:rPr>
        <w:t xml:space="preserve">relating to learning from reviews or audit </w:t>
      </w:r>
      <w:r w:rsidRPr="380C5537" w:rsidR="792A9844">
        <w:rPr>
          <w:rFonts w:eastAsia="" w:eastAsiaTheme="minorEastAsia"/>
        </w:rPr>
        <w:t xml:space="preserve">located in the multi-agency safeguarding children procedures </w:t>
      </w:r>
      <w:hyperlink r:id="R6de92218237c4900">
        <w:r w:rsidRPr="380C5537" w:rsidR="792A9844">
          <w:rPr>
            <w:rStyle w:val="Hyperlink"/>
            <w:rFonts w:eastAsia="" w:eastAsiaTheme="minorEastAsia"/>
          </w:rPr>
          <w:t>document library</w:t>
        </w:r>
      </w:hyperlink>
      <w:r w:rsidRPr="380C5537" w:rsidR="792A9844">
        <w:rPr>
          <w:rFonts w:eastAsia="" w:eastAsiaTheme="minorEastAsia"/>
        </w:rPr>
        <w:t>.</w:t>
      </w:r>
      <w:r w:rsidRPr="380C5537" w:rsidR="384E7134">
        <w:rPr>
          <w:rFonts w:eastAsia="" w:eastAsiaTheme="minorEastAsia"/>
        </w:rPr>
        <w:t xml:space="preserve">  </w:t>
      </w:r>
      <w:r w:rsidRPr="380C5537" w:rsidR="0F8DFF92">
        <w:rPr>
          <w:rFonts w:eastAsia="" w:eastAsiaTheme="minorEastAsia"/>
        </w:rPr>
        <w:t>The School works in collaboration with a range of external services to safeguard children including</w:t>
      </w:r>
      <w:r w:rsidRPr="380C5537" w:rsidR="57173855">
        <w:rPr>
          <w:rFonts w:eastAsia="" w:eastAsiaTheme="minorEastAsia"/>
        </w:rPr>
        <w:t xml:space="preserve"> charities and</w:t>
      </w:r>
      <w:r w:rsidRPr="380C5537" w:rsidR="0F8DFF92">
        <w:rPr>
          <w:rFonts w:eastAsia="" w:eastAsiaTheme="minorEastAsia"/>
        </w:rPr>
        <w:t xml:space="preserve"> local authority children’s services – early/family help teams and social care. This may be by holding </w:t>
      </w:r>
      <w:r w:rsidRPr="380C5537" w:rsidR="720D71BA">
        <w:rPr>
          <w:rFonts w:eastAsia="" w:eastAsiaTheme="minorEastAsia"/>
        </w:rPr>
        <w:t>meetings</w:t>
      </w:r>
      <w:r w:rsidRPr="380C5537" w:rsidR="17D0A569">
        <w:rPr>
          <w:rFonts w:eastAsia="" w:eastAsiaTheme="minorEastAsia"/>
        </w:rPr>
        <w:t xml:space="preserve"> with agencies</w:t>
      </w:r>
      <w:r w:rsidRPr="380C5537" w:rsidR="720D71BA">
        <w:rPr>
          <w:rFonts w:eastAsia="" w:eastAsiaTheme="minorEastAsia"/>
        </w:rPr>
        <w:t xml:space="preserve"> at</w:t>
      </w:r>
      <w:r w:rsidRPr="380C5537" w:rsidR="0F8DFF92">
        <w:rPr>
          <w:rFonts w:eastAsia="" w:eastAsiaTheme="minorEastAsia"/>
        </w:rPr>
        <w:t xml:space="preserve"> </w:t>
      </w:r>
      <w:r w:rsidRPr="380C5537" w:rsidR="57173855">
        <w:rPr>
          <w:rFonts w:eastAsia="" w:eastAsiaTheme="minorEastAsia"/>
        </w:rPr>
        <w:t>S</w:t>
      </w:r>
      <w:r w:rsidRPr="380C5537" w:rsidR="282C0E0F">
        <w:rPr>
          <w:rFonts w:eastAsia="" w:eastAsiaTheme="minorEastAsia"/>
        </w:rPr>
        <w:t>t Wystan’s School</w:t>
      </w:r>
      <w:r w:rsidRPr="380C5537" w:rsidR="720D71BA">
        <w:rPr>
          <w:rFonts w:eastAsia="" w:eastAsiaTheme="minorEastAsia"/>
        </w:rPr>
        <w:t xml:space="preserve">, or via online </w:t>
      </w:r>
      <w:r w:rsidRPr="380C5537" w:rsidR="0FC82FD0">
        <w:rPr>
          <w:rFonts w:eastAsia="" w:eastAsiaTheme="minorEastAsia"/>
        </w:rPr>
        <w:t>systems such as Teams,</w:t>
      </w:r>
      <w:r w:rsidRPr="380C5537" w:rsidR="282C0E0F">
        <w:rPr>
          <w:rFonts w:eastAsia="" w:eastAsiaTheme="minorEastAsia"/>
        </w:rPr>
        <w:t xml:space="preserve"> taking </w:t>
      </w:r>
      <w:r w:rsidRPr="380C5537" w:rsidR="0F8DFF92">
        <w:rPr>
          <w:rFonts w:eastAsia="" w:eastAsiaTheme="minorEastAsia"/>
        </w:rPr>
        <w:t>part in partnership forums/ events, hosting meetings for individual children and families in school.</w:t>
      </w:r>
      <w:r w:rsidRPr="380C5537" w:rsidR="282C0E0F">
        <w:rPr>
          <w:rFonts w:eastAsia="" w:eastAsiaTheme="minorEastAsia"/>
        </w:rPr>
        <w:t xml:space="preserve"> The School receives </w:t>
      </w:r>
      <w:r w:rsidRPr="380C5537" w:rsidR="52587093">
        <w:rPr>
          <w:rFonts w:eastAsia="" w:eastAsiaTheme="minorEastAsia"/>
        </w:rPr>
        <w:t>regular</w:t>
      </w:r>
      <w:r w:rsidRPr="380C5537" w:rsidR="282C0E0F">
        <w:rPr>
          <w:rFonts w:eastAsia="" w:eastAsiaTheme="minorEastAsia"/>
        </w:rPr>
        <w:t xml:space="preserve"> updates from </w:t>
      </w:r>
      <w:r w:rsidRPr="380C5537" w:rsidR="2E02CA48">
        <w:rPr>
          <w:rFonts w:eastAsia="" w:eastAsiaTheme="minorEastAsia"/>
        </w:rPr>
        <w:t xml:space="preserve">Derby and Derbyshire </w:t>
      </w:r>
      <w:r w:rsidRPr="380C5537" w:rsidR="52587093">
        <w:rPr>
          <w:rFonts w:eastAsia="" w:eastAsiaTheme="minorEastAsia"/>
        </w:rPr>
        <w:t>Safeguarding Children partnership,</w:t>
      </w:r>
      <w:r w:rsidRPr="380C5537" w:rsidR="5C09711A">
        <w:rPr>
          <w:rFonts w:eastAsia="" w:eastAsiaTheme="minorEastAsia"/>
        </w:rPr>
        <w:t xml:space="preserve"> the </w:t>
      </w:r>
      <w:r w:rsidRPr="380C5537" w:rsidR="52587093">
        <w:rPr>
          <w:rFonts w:eastAsia="" w:eastAsiaTheme="minorEastAsia"/>
        </w:rPr>
        <w:t xml:space="preserve">ISA </w:t>
      </w:r>
      <w:r w:rsidRPr="380C5537" w:rsidR="5C09711A">
        <w:rPr>
          <w:rFonts w:eastAsia="" w:eastAsiaTheme="minorEastAsia"/>
        </w:rPr>
        <w:t xml:space="preserve">and daily alerts from Smoothwall regarding </w:t>
      </w:r>
      <w:r w:rsidRPr="380C5537" w:rsidR="02E17432">
        <w:rPr>
          <w:rFonts w:eastAsia="" w:eastAsiaTheme="minorEastAsia"/>
        </w:rPr>
        <w:t xml:space="preserve">filtering and monitoring </w:t>
      </w:r>
      <w:r w:rsidRPr="380C5537" w:rsidR="3823DDDA">
        <w:rPr>
          <w:rFonts w:eastAsia="" w:eastAsiaTheme="minorEastAsia"/>
        </w:rPr>
        <w:t>concerns relating to online safety</w:t>
      </w:r>
      <w:r w:rsidRPr="380C5537" w:rsidR="02E17432">
        <w:rPr>
          <w:rFonts w:eastAsia="" w:eastAsiaTheme="minorEastAsia"/>
        </w:rPr>
        <w:t>.</w:t>
      </w:r>
    </w:p>
    <w:p w:rsidR="00816E8D" w:rsidP="380C5537" w:rsidRDefault="00816E8D" w14:paraId="53523E33" w14:textId="77777777">
      <w:pPr>
        <w:rPr>
          <w:rFonts w:eastAsia="" w:eastAsiaTheme="minorEastAsia"/>
          <w:b w:val="1"/>
          <w:bCs w:val="1"/>
        </w:rPr>
      </w:pPr>
    </w:p>
    <w:p w:rsidR="00BA6990" w:rsidP="380C5537" w:rsidRDefault="128FDBE3" w14:paraId="594BB8C0" w14:textId="2D132A80">
      <w:pPr>
        <w:rPr>
          <w:rFonts w:eastAsia="" w:eastAsiaTheme="minorEastAsia"/>
          <w:b w:val="1"/>
          <w:bCs w:val="1"/>
        </w:rPr>
      </w:pPr>
      <w:r w:rsidRPr="380C5537" w:rsidR="128FDBE3">
        <w:rPr>
          <w:rFonts w:eastAsia="" w:eastAsiaTheme="minorEastAsia"/>
          <w:b w:val="1"/>
          <w:bCs w:val="1"/>
        </w:rPr>
        <w:t>Context</w:t>
      </w:r>
      <w:r w:rsidRPr="380C5537" w:rsidR="5E2C0D19">
        <w:rPr>
          <w:rFonts w:eastAsia="" w:eastAsiaTheme="minorEastAsia"/>
          <w:b w:val="1"/>
          <w:bCs w:val="1"/>
        </w:rPr>
        <w:t xml:space="preserve"> </w:t>
      </w:r>
    </w:p>
    <w:p w:rsidR="005605DA" w:rsidP="380C5537" w:rsidRDefault="62908921" w14:paraId="61EA290A" w14:textId="1CC915EA">
      <w:pPr>
        <w:rPr>
          <w:rFonts w:eastAsia="" w:eastAsiaTheme="minorEastAsia"/>
        </w:rPr>
      </w:pPr>
      <w:r w:rsidRPr="380C5537" w:rsidR="62908921">
        <w:rPr>
          <w:rFonts w:eastAsia="" w:eastAsiaTheme="minorEastAsia"/>
        </w:rPr>
        <w:t xml:space="preserve">This policy enables </w:t>
      </w:r>
      <w:r w:rsidRPr="380C5537" w:rsidR="6381F7B4">
        <w:rPr>
          <w:rFonts w:eastAsia="" w:eastAsiaTheme="minorEastAsia"/>
          <w:color w:val="000000" w:themeColor="text1" w:themeTint="FF" w:themeShade="FF"/>
        </w:rPr>
        <w:t>St Wystan’s School</w:t>
      </w:r>
      <w:r w:rsidRPr="380C5537" w:rsidR="62908921">
        <w:rPr>
          <w:rFonts w:eastAsia="" w:eastAsiaTheme="minorEastAsia"/>
          <w:color w:val="000000" w:themeColor="text1" w:themeTint="FF" w:themeShade="FF"/>
        </w:rPr>
        <w:t xml:space="preserve"> </w:t>
      </w:r>
      <w:r w:rsidRPr="380C5537" w:rsidR="62908921">
        <w:rPr>
          <w:rFonts w:eastAsia="" w:eastAsiaTheme="minorEastAsia"/>
        </w:rPr>
        <w:t>to carry out our functions to safeguard and promot</w:t>
      </w:r>
      <w:r w:rsidRPr="380C5537" w:rsidR="7C4B775F">
        <w:rPr>
          <w:rFonts w:eastAsia="" w:eastAsiaTheme="minorEastAsia"/>
        </w:rPr>
        <w:t>e</w:t>
      </w:r>
      <w:r w:rsidRPr="380C5537" w:rsidR="62908921">
        <w:rPr>
          <w:rFonts w:eastAsia="" w:eastAsiaTheme="minorEastAsia"/>
        </w:rPr>
        <w:t xml:space="preserve"> the welfare of children </w:t>
      </w:r>
      <w:r w:rsidRPr="380C5537" w:rsidR="7C4B775F">
        <w:rPr>
          <w:rFonts w:eastAsia="" w:eastAsiaTheme="minorEastAsia"/>
        </w:rPr>
        <w:t>and must be read alongside</w:t>
      </w:r>
      <w:r w:rsidRPr="380C5537" w:rsidR="1CCDFBCE">
        <w:rPr>
          <w:rFonts w:eastAsia="" w:eastAsiaTheme="minorEastAsia"/>
        </w:rPr>
        <w:t xml:space="preserve"> key guidance</w:t>
      </w:r>
      <w:r w:rsidRPr="380C5537" w:rsidR="7C4B775F">
        <w:rPr>
          <w:rFonts w:eastAsia="" w:eastAsiaTheme="minorEastAsia"/>
        </w:rPr>
        <w:t>:</w:t>
      </w:r>
    </w:p>
    <w:p w:rsidR="00BA6990" w:rsidP="380C5537" w:rsidRDefault="30972F98" w14:paraId="78D55FEF" w14:textId="6B19F47D">
      <w:pPr>
        <w:pStyle w:val="ListParagraph"/>
        <w:numPr>
          <w:ilvl w:val="0"/>
          <w:numId w:val="14"/>
        </w:numPr>
        <w:rPr>
          <w:rFonts w:eastAsia="" w:eastAsiaTheme="minorEastAsia"/>
        </w:rPr>
      </w:pPr>
      <w:r w:rsidRPr="380C5537" w:rsidR="30972F98">
        <w:rPr>
          <w:rFonts w:eastAsia="" w:eastAsiaTheme="minorEastAsia"/>
        </w:rPr>
        <w:t xml:space="preserve">Department for Education’s </w:t>
      </w:r>
      <w:hyperlink r:id="Rc63a0ba65c1b4ff8">
        <w:r w:rsidRPr="380C5537" w:rsidR="30972F98">
          <w:rPr>
            <w:rStyle w:val="Hyperlink"/>
            <w:rFonts w:eastAsia="" w:eastAsiaTheme="minorEastAsia"/>
          </w:rPr>
          <w:t>statutory guidance</w:t>
        </w:r>
      </w:hyperlink>
      <w:r w:rsidRPr="380C5537" w:rsidR="30972F98">
        <w:rPr>
          <w:rFonts w:eastAsia="" w:eastAsiaTheme="minorEastAsia"/>
        </w:rPr>
        <w:t xml:space="preserve"> publications for schools and local authorities, including:</w:t>
      </w:r>
    </w:p>
    <w:p w:rsidRPr="00810B99" w:rsidR="00810B99" w:rsidP="380C5537" w:rsidRDefault="7C4B775F" w14:paraId="4A1D6A46" w14:textId="2C61E998">
      <w:pPr>
        <w:pStyle w:val="ListParagraph"/>
        <w:numPr>
          <w:ilvl w:val="1"/>
          <w:numId w:val="14"/>
        </w:numPr>
        <w:rPr>
          <w:rFonts w:eastAsia="" w:eastAsiaTheme="minorEastAsia"/>
        </w:rPr>
      </w:pPr>
      <w:hyperlink r:id="R7ec9632988794a76">
        <w:r w:rsidRPr="380C5537" w:rsidR="7C4B775F">
          <w:rPr>
            <w:rStyle w:val="Hyperlink"/>
            <w:rFonts w:eastAsia="" w:eastAsiaTheme="minorEastAsia"/>
          </w:rPr>
          <w:t>Working Together to Safeguard Children</w:t>
        </w:r>
      </w:hyperlink>
      <w:r w:rsidRPr="380C5537" w:rsidR="7C4B775F">
        <w:rPr>
          <w:rFonts w:eastAsia="" w:eastAsiaTheme="minorEastAsia"/>
        </w:rPr>
        <w:t xml:space="preserve"> </w:t>
      </w:r>
      <w:r w:rsidRPr="380C5537" w:rsidR="1BF11825">
        <w:rPr>
          <w:rFonts w:eastAsia="" w:eastAsiaTheme="minorEastAsia"/>
        </w:rPr>
        <w:t>(20</w:t>
      </w:r>
      <w:r w:rsidRPr="380C5537" w:rsidR="0641A31C">
        <w:rPr>
          <w:rFonts w:eastAsia="" w:eastAsiaTheme="minorEastAsia"/>
        </w:rPr>
        <w:t>2</w:t>
      </w:r>
      <w:r w:rsidRPr="380C5537" w:rsidR="00BF57DA">
        <w:rPr>
          <w:rFonts w:eastAsia="" w:eastAsiaTheme="minorEastAsia"/>
        </w:rPr>
        <w:t>6</w:t>
      </w:r>
      <w:r w:rsidRPr="380C5537" w:rsidR="1BF11825">
        <w:rPr>
          <w:rFonts w:eastAsia="" w:eastAsiaTheme="minorEastAsia"/>
        </w:rPr>
        <w:t>)</w:t>
      </w:r>
      <w:r w:rsidRPr="380C5537" w:rsidR="30972F98">
        <w:rPr>
          <w:rFonts w:eastAsia="" w:eastAsiaTheme="minorEastAsia"/>
        </w:rPr>
        <w:t xml:space="preserve">  </w:t>
      </w:r>
    </w:p>
    <w:p w:rsidR="00810B99" w:rsidP="380C5537" w:rsidRDefault="6F8B743D" w14:paraId="1BDC10AE" w14:textId="318892BB">
      <w:pPr>
        <w:pStyle w:val="ListParagraph"/>
        <w:numPr>
          <w:ilvl w:val="1"/>
          <w:numId w:val="14"/>
        </w:numPr>
        <w:rPr>
          <w:rFonts w:eastAsia="" w:eastAsiaTheme="minorEastAsia"/>
        </w:rPr>
      </w:pPr>
      <w:hyperlink r:id="R54c36bd41ea24839">
        <w:r w:rsidRPr="380C5537" w:rsidR="6F8B743D">
          <w:rPr>
            <w:rStyle w:val="Hyperlink"/>
            <w:rFonts w:eastAsia="" w:eastAsiaTheme="minorEastAsia"/>
          </w:rPr>
          <w:t xml:space="preserve">Keeping Children Safe in Education </w:t>
        </w:r>
      </w:hyperlink>
      <w:r w:rsidRPr="380C5537" w:rsidR="6F8B743D">
        <w:rPr>
          <w:rFonts w:eastAsia="" w:eastAsiaTheme="minorEastAsia"/>
        </w:rPr>
        <w:t xml:space="preserve"> (2</w:t>
      </w:r>
      <w:r w:rsidRPr="380C5537" w:rsidR="1BF11825">
        <w:rPr>
          <w:rFonts w:eastAsia="" w:eastAsiaTheme="minorEastAsia"/>
        </w:rPr>
        <w:t>02</w:t>
      </w:r>
      <w:r w:rsidRPr="380C5537" w:rsidR="6F8B743D">
        <w:rPr>
          <w:rFonts w:eastAsia="" w:eastAsiaTheme="minorEastAsia"/>
        </w:rPr>
        <w:t>6</w:t>
      </w:r>
      <w:r w:rsidRPr="380C5537" w:rsidR="1BF11825">
        <w:rPr>
          <w:rFonts w:eastAsia="" w:eastAsiaTheme="minorEastAsia"/>
        </w:rPr>
        <w:t>)</w:t>
      </w:r>
    </w:p>
    <w:p w:rsidRPr="0018263F" w:rsidR="00BC6CAB" w:rsidP="380C5537" w:rsidRDefault="791DBEAF" w14:paraId="2AC93022" w14:textId="5C741949">
      <w:pPr>
        <w:pStyle w:val="ListParagraph"/>
        <w:numPr>
          <w:ilvl w:val="1"/>
          <w:numId w:val="14"/>
        </w:numPr>
        <w:rPr>
          <w:rFonts w:eastAsia="" w:eastAsiaTheme="minorEastAsia"/>
        </w:rPr>
      </w:pPr>
      <w:hyperlink r:id="R2a642cde4af34061">
        <w:r w:rsidRPr="380C5537" w:rsidR="791DBEAF">
          <w:rPr>
            <w:rStyle w:val="Hyperlink"/>
            <w:rFonts w:eastAsia="" w:eastAsiaTheme="minorEastAsia"/>
          </w:rPr>
          <w:t>Designated teacher for looked-after and previously looked-after children</w:t>
        </w:r>
      </w:hyperlink>
      <w:r w:rsidRPr="380C5537" w:rsidR="791DBEAF">
        <w:rPr>
          <w:rFonts w:eastAsia="" w:eastAsiaTheme="minorEastAsia"/>
        </w:rPr>
        <w:t xml:space="preserve"> (2018)</w:t>
      </w:r>
    </w:p>
    <w:p w:rsidR="00557457" w:rsidP="380C5537" w:rsidRDefault="627FA761" w14:paraId="5C4BDC85" w14:textId="7994E696">
      <w:pPr>
        <w:pStyle w:val="ListParagraph"/>
        <w:numPr>
          <w:ilvl w:val="0"/>
          <w:numId w:val="14"/>
        </w:numPr>
        <w:rPr>
          <w:rFonts w:eastAsia="" w:eastAsiaTheme="minorEastAsia"/>
        </w:rPr>
      </w:pPr>
      <w:hyperlink r:id="R6e0bf69c2ef84c29">
        <w:r w:rsidRPr="380C5537" w:rsidR="627FA761">
          <w:rPr>
            <w:rStyle w:val="Hyperlink"/>
            <w:rFonts w:eastAsia="" w:eastAsiaTheme="minorEastAsia"/>
          </w:rPr>
          <w:t>Human Rights Act</w:t>
        </w:r>
      </w:hyperlink>
      <w:r w:rsidRPr="380C5537" w:rsidR="627FA761">
        <w:rPr>
          <w:rFonts w:eastAsia="" w:eastAsiaTheme="minorEastAsia"/>
        </w:rPr>
        <w:t xml:space="preserve"> (1998)</w:t>
      </w:r>
      <w:r w:rsidRPr="380C5537" w:rsidR="360A6332">
        <w:rPr>
          <w:rFonts w:eastAsia="" w:eastAsiaTheme="minorEastAsia"/>
        </w:rPr>
        <w:t xml:space="preserve"> and </w:t>
      </w:r>
      <w:hyperlink r:id="R8c5a247a94b044f4">
        <w:r w:rsidRPr="380C5537" w:rsidR="627FA761">
          <w:rPr>
            <w:rStyle w:val="Hyperlink"/>
            <w:rFonts w:eastAsia="" w:eastAsiaTheme="minorEastAsia"/>
          </w:rPr>
          <w:t>Equality Act</w:t>
        </w:r>
      </w:hyperlink>
      <w:r w:rsidRPr="380C5537" w:rsidR="627FA761">
        <w:rPr>
          <w:rFonts w:eastAsia="" w:eastAsiaTheme="minorEastAsia"/>
        </w:rPr>
        <w:t xml:space="preserve"> (2010)</w:t>
      </w:r>
      <w:r w:rsidRPr="380C5537" w:rsidR="360A6332">
        <w:rPr>
          <w:rFonts w:eastAsia="" w:eastAsiaTheme="minorEastAsia"/>
        </w:rPr>
        <w:t xml:space="preserve">, including the </w:t>
      </w:r>
      <w:r w:rsidRPr="380C5537" w:rsidR="627FA761">
        <w:rPr>
          <w:rFonts w:eastAsia="" w:eastAsiaTheme="minorEastAsia"/>
        </w:rPr>
        <w:t>Public Sector Equalit</w:t>
      </w:r>
      <w:r w:rsidRPr="380C5537" w:rsidR="627FA761">
        <w:rPr>
          <w:rFonts w:eastAsia="" w:eastAsiaTheme="minorEastAsia"/>
        </w:rPr>
        <w:t>y Duty</w:t>
      </w:r>
    </w:p>
    <w:p w:rsidR="75949C11" w:rsidP="380C5537" w:rsidRDefault="75949C11" w14:paraId="419747C9" w14:textId="6D49D2D5">
      <w:pPr>
        <w:pStyle w:val="ListParagraph"/>
        <w:numPr>
          <w:ilvl w:val="0"/>
          <w:numId w:val="14"/>
        </w:numPr>
        <w:rPr>
          <w:noProof w:val="0"/>
          <w:lang w:val="en-GB"/>
        </w:rPr>
      </w:pPr>
      <w:hyperlink r:id="Rc6a976705c514c56">
        <w:r w:rsidRPr="380C5537" w:rsidR="75949C11">
          <w:rPr>
            <w:rStyle w:val="Hyperlink"/>
            <w:rFonts w:eastAsia="" w:eastAsiaTheme="minorEastAsia"/>
          </w:rPr>
          <w:t>Data Protection Act</w:t>
        </w:r>
      </w:hyperlink>
      <w:r w:rsidRPr="380C5537" w:rsidR="75949C11">
        <w:rPr>
          <w:rFonts w:eastAsia="" w:eastAsiaTheme="minorEastAsia"/>
        </w:rPr>
        <w:t xml:space="preserve"> (2018) an</w:t>
      </w:r>
      <w:r w:rsidRPr="380C5537" w:rsidR="685D304E">
        <w:rPr>
          <w:rFonts w:eastAsia="" w:eastAsiaTheme="minorEastAsia"/>
        </w:rPr>
        <w:t xml:space="preserve">d </w:t>
      </w:r>
      <w:hyperlink r:id="R54dc9dc5074b4658">
        <w:r w:rsidRPr="380C5537" w:rsidR="685D304E">
          <w:rPr>
            <w:rStyle w:val="Hyperlink"/>
            <w:noProof w:val="0"/>
            <w:lang w:val="en-GB"/>
          </w:rPr>
          <w:t>https://www.gov.uk/data-protection</w:t>
        </w:r>
      </w:hyperlink>
    </w:p>
    <w:p w:rsidR="008747D0" w:rsidRDefault="5E172A76" w14:paraId="0FC013F3" w14:textId="6FC7F17A">
      <w:pPr>
        <w:pStyle w:val="ListParagraph"/>
        <w:numPr>
          <w:ilvl w:val="0"/>
          <w:numId w:val="14"/>
        </w:numPr>
        <w:rPr>
          <w:rFonts w:eastAsiaTheme="minorEastAsia"/>
        </w:rPr>
      </w:pPr>
      <w:hyperlink r:id="rId28">
        <w:r w:rsidRPr="2B318AF2">
          <w:rPr>
            <w:rStyle w:val="Hyperlink"/>
            <w:rFonts w:eastAsiaTheme="minorEastAsia"/>
          </w:rPr>
          <w:t>Prevent Duty Guidance</w:t>
        </w:r>
      </w:hyperlink>
      <w:r w:rsidRPr="2B318AF2">
        <w:rPr>
          <w:rFonts w:eastAsiaTheme="minorEastAsia"/>
        </w:rPr>
        <w:t xml:space="preserve"> (20</w:t>
      </w:r>
      <w:r w:rsidRPr="2B318AF2" w:rsidR="790DEC8C">
        <w:rPr>
          <w:rFonts w:eastAsiaTheme="minorEastAsia"/>
        </w:rPr>
        <w:t>23</w:t>
      </w:r>
      <w:r w:rsidRPr="2B318AF2">
        <w:rPr>
          <w:rFonts w:eastAsiaTheme="minorEastAsia"/>
        </w:rPr>
        <w:t>)</w:t>
      </w:r>
      <w:r w:rsidRPr="2B318AF2" w:rsidR="627FA761">
        <w:rPr>
          <w:rFonts w:eastAsiaTheme="minorEastAsia"/>
        </w:rPr>
        <w:t xml:space="preserve"> </w:t>
      </w:r>
      <w:r w:rsidRPr="2B318AF2" w:rsidR="790DEC8C">
        <w:rPr>
          <w:rFonts w:eastAsiaTheme="minorEastAsia"/>
        </w:rPr>
        <w:t xml:space="preserve">and </w:t>
      </w:r>
      <w:hyperlink r:id="rId29">
        <w:r w:rsidRPr="2B318AF2" w:rsidR="790DEC8C">
          <w:rPr>
            <w:rStyle w:val="Hyperlink"/>
            <w:rFonts w:eastAsiaTheme="minorEastAsia"/>
          </w:rPr>
          <w:t>The Prevent duty: safeguarding learners vulnerable to radicalisation</w:t>
        </w:r>
      </w:hyperlink>
      <w:r w:rsidRPr="2B318AF2" w:rsidR="790DEC8C">
        <w:rPr>
          <w:rFonts w:eastAsiaTheme="minorEastAsia"/>
        </w:rPr>
        <w:t xml:space="preserve"> (2023)</w:t>
      </w:r>
    </w:p>
    <w:p w:rsidR="00BA6990" w:rsidRDefault="7C4B775F" w14:paraId="50FE59F4" w14:textId="4825CC57">
      <w:pPr>
        <w:pStyle w:val="ListParagraph"/>
        <w:numPr>
          <w:ilvl w:val="0"/>
          <w:numId w:val="14"/>
        </w:numPr>
        <w:rPr>
          <w:rFonts w:eastAsiaTheme="minorEastAsia"/>
        </w:rPr>
      </w:pPr>
      <w:hyperlink r:id="rId30">
        <w:r w:rsidRPr="2B318AF2">
          <w:rPr>
            <w:rStyle w:val="Hyperlink"/>
            <w:rFonts w:eastAsiaTheme="minorEastAsia"/>
          </w:rPr>
          <w:t>Derby and Derbyshire Multi-agency Safeguarding Children procedures</w:t>
        </w:r>
      </w:hyperlink>
      <w:r w:rsidRPr="2B318AF2">
        <w:rPr>
          <w:rFonts w:eastAsiaTheme="minorEastAsia"/>
        </w:rPr>
        <w:t xml:space="preserve"> </w:t>
      </w:r>
    </w:p>
    <w:p w:rsidRPr="001736D6" w:rsidR="00031C3B" w:rsidP="2B318AF2" w:rsidRDefault="00031C3B" w14:paraId="57423C74" w14:textId="77777777">
      <w:pPr>
        <w:rPr>
          <w:rFonts w:eastAsiaTheme="minorEastAsia"/>
        </w:rPr>
      </w:pPr>
    </w:p>
    <w:p w:rsidRPr="006F756A" w:rsidR="006F756A" w:rsidP="2B318AF2" w:rsidRDefault="6474034A" w14:paraId="2B17C638" w14:textId="010069C7">
      <w:pPr>
        <w:rPr>
          <w:rFonts w:eastAsiaTheme="minorEastAsia"/>
        </w:rPr>
      </w:pPr>
      <w:r w:rsidRPr="2B318AF2">
        <w:rPr>
          <w:rFonts w:eastAsiaTheme="minorEastAsia"/>
        </w:rPr>
        <w:t xml:space="preserve">Safeguarding is not just about protecting children from deliberate harm, </w:t>
      </w:r>
      <w:r w:rsidRPr="2B318AF2" w:rsidR="65C1C26D">
        <w:rPr>
          <w:rFonts w:eastAsiaTheme="minorEastAsia"/>
        </w:rPr>
        <w:t>neglect,</w:t>
      </w:r>
      <w:r w:rsidRPr="2B318AF2">
        <w:rPr>
          <w:rFonts w:eastAsiaTheme="minorEastAsia"/>
        </w:rPr>
        <w:t xml:space="preserve"> </w:t>
      </w:r>
      <w:r w:rsidRPr="2B318AF2" w:rsidR="02F59F5F">
        <w:rPr>
          <w:rFonts w:eastAsiaTheme="minorEastAsia"/>
        </w:rPr>
        <w:t>exploitation</w:t>
      </w:r>
      <w:r w:rsidRPr="2B318AF2" w:rsidR="5D9580A6">
        <w:rPr>
          <w:rFonts w:eastAsiaTheme="minorEastAsia"/>
        </w:rPr>
        <w:t>,</w:t>
      </w:r>
      <w:r w:rsidRPr="2B318AF2" w:rsidR="02F59F5F">
        <w:rPr>
          <w:rFonts w:eastAsiaTheme="minorEastAsia"/>
        </w:rPr>
        <w:t xml:space="preserve"> </w:t>
      </w:r>
      <w:r w:rsidRPr="2B318AF2">
        <w:rPr>
          <w:rFonts w:eastAsiaTheme="minorEastAsia"/>
        </w:rPr>
        <w:t>or failure to act, it relates to broader aspects of care and education. This policy therefore compl</w:t>
      </w:r>
      <w:r w:rsidRPr="2B318AF2" w:rsidR="003F54EF">
        <w:rPr>
          <w:rFonts w:eastAsiaTheme="minorEastAsia"/>
        </w:rPr>
        <w:t xml:space="preserve">ements </w:t>
      </w:r>
      <w:r w:rsidRPr="2B318AF2">
        <w:rPr>
          <w:rFonts w:eastAsiaTheme="minorEastAsia"/>
        </w:rPr>
        <w:t>and supports a range of other school policies, such as</w:t>
      </w:r>
      <w:r w:rsidRPr="2B318AF2" w:rsidR="45201FFB">
        <w:rPr>
          <w:rFonts w:eastAsiaTheme="minorEastAsia"/>
        </w:rPr>
        <w:t>:</w:t>
      </w:r>
      <w:r w:rsidRPr="2B318AF2">
        <w:rPr>
          <w:rFonts w:eastAsiaTheme="minorEastAsia"/>
        </w:rPr>
        <w:t xml:space="preserve"> </w:t>
      </w:r>
    </w:p>
    <w:p w:rsidR="2B318AF2" w:rsidP="2B318AF2" w:rsidRDefault="2B318AF2" w14:paraId="3EA05F3F" w14:textId="46B27E4D">
      <w:pPr>
        <w:rPr>
          <w:rFonts w:eastAsiaTheme="minorEastAsia"/>
        </w:rPr>
      </w:pPr>
    </w:p>
    <w:p w:rsidR="00221EBB" w:rsidRDefault="236FCCE8" w14:paraId="7EB1CFB3" w14:textId="53A2C5E0">
      <w:pPr>
        <w:pStyle w:val="ListParagraph"/>
        <w:numPr>
          <w:ilvl w:val="0"/>
          <w:numId w:val="24"/>
        </w:numPr>
        <w:rPr>
          <w:rFonts w:eastAsiaTheme="minorEastAsia"/>
        </w:rPr>
      </w:pPr>
      <w:r w:rsidRPr="2B318AF2">
        <w:rPr>
          <w:rFonts w:eastAsiaTheme="minorEastAsia"/>
        </w:rPr>
        <w:t>Children’s h</w:t>
      </w:r>
      <w:r w:rsidRPr="2B318AF2" w:rsidR="1CCDFBCE">
        <w:rPr>
          <w:rFonts w:eastAsiaTheme="minorEastAsia"/>
        </w:rPr>
        <w:t>ealth and safety</w:t>
      </w:r>
      <w:r w:rsidRPr="2B318AF2" w:rsidR="5E172A76">
        <w:rPr>
          <w:rFonts w:eastAsiaTheme="minorEastAsia"/>
        </w:rPr>
        <w:t xml:space="preserve"> and well-being, including their mental health </w:t>
      </w:r>
    </w:p>
    <w:p w:rsidRPr="0062433A" w:rsidR="00FD11C1" w:rsidP="380C5537" w:rsidRDefault="1CCDFBCE" w14:paraId="181BE365" w14:textId="3F075E75">
      <w:pPr>
        <w:pStyle w:val="ListParagraph"/>
        <w:numPr>
          <w:ilvl w:val="0"/>
          <w:numId w:val="24"/>
        </w:numPr>
        <w:rPr>
          <w:rFonts w:eastAsia="" w:eastAsiaTheme="minorEastAsia"/>
        </w:rPr>
      </w:pPr>
      <w:r w:rsidRPr="380C5537" w:rsidR="1CCDFBCE">
        <w:rPr>
          <w:rFonts w:eastAsia="" w:eastAsiaTheme="minorEastAsia"/>
        </w:rPr>
        <w:t xml:space="preserve">Behaviour </w:t>
      </w:r>
      <w:r w:rsidRPr="380C5537" w:rsidR="236FCCE8">
        <w:rPr>
          <w:rFonts w:eastAsia="" w:eastAsiaTheme="minorEastAsia"/>
        </w:rPr>
        <w:t>polic</w:t>
      </w:r>
      <w:r w:rsidRPr="380C5537" w:rsidR="5DA79C7E">
        <w:rPr>
          <w:rFonts w:eastAsia="" w:eastAsiaTheme="minorEastAsia"/>
        </w:rPr>
        <w:t>y</w:t>
      </w:r>
      <w:r w:rsidRPr="380C5537" w:rsidR="1CCDFBCE">
        <w:rPr>
          <w:rFonts w:eastAsia="" w:eastAsiaTheme="minorEastAsia"/>
        </w:rPr>
        <w:t xml:space="preserve">, including </w:t>
      </w:r>
      <w:r w:rsidRPr="380C5537" w:rsidR="236FCCE8">
        <w:rPr>
          <w:rFonts w:eastAsia="" w:eastAsiaTheme="minorEastAsia"/>
        </w:rPr>
        <w:t>how we engage lea</w:t>
      </w:r>
      <w:r w:rsidRPr="380C5537" w:rsidR="6CFE3F66">
        <w:rPr>
          <w:rFonts w:eastAsia="" w:eastAsiaTheme="minorEastAsia"/>
        </w:rPr>
        <w:t>r</w:t>
      </w:r>
      <w:r w:rsidRPr="380C5537" w:rsidR="236FCCE8">
        <w:rPr>
          <w:rFonts w:eastAsia="" w:eastAsiaTheme="minorEastAsia"/>
        </w:rPr>
        <w:t xml:space="preserve">ners </w:t>
      </w:r>
      <w:r w:rsidRPr="380C5537" w:rsidR="1CCDFBCE">
        <w:rPr>
          <w:rFonts w:eastAsia="" w:eastAsiaTheme="minorEastAsia"/>
        </w:rPr>
        <w:t>struggling to engage in school, mental health and behaviour, acceptable and non-acceptable behaviours</w:t>
      </w:r>
      <w:r w:rsidRPr="380C5537" w:rsidR="236FCCE8">
        <w:rPr>
          <w:rFonts w:eastAsia="" w:eastAsiaTheme="minorEastAsia"/>
        </w:rPr>
        <w:t>,</w:t>
      </w:r>
      <w:r w:rsidRPr="380C5537" w:rsidR="1CCDFBCE">
        <w:rPr>
          <w:rFonts w:eastAsia="" w:eastAsiaTheme="minorEastAsia"/>
        </w:rPr>
        <w:t xml:space="preserve"> </w:t>
      </w:r>
      <w:r w:rsidRPr="380C5537" w:rsidR="236FCCE8">
        <w:rPr>
          <w:rFonts w:eastAsia="" w:eastAsiaTheme="minorEastAsia"/>
        </w:rPr>
        <w:t xml:space="preserve">how we prevent and respond to bullying including cyber bullying, prejudiced based and discriminatory bullying and </w:t>
      </w:r>
      <w:r w:rsidRPr="380C5537" w:rsidR="7A725F0D">
        <w:rPr>
          <w:rFonts w:eastAsia="" w:eastAsiaTheme="minorEastAsia"/>
        </w:rPr>
        <w:t>child-on-child</w:t>
      </w:r>
      <w:r w:rsidRPr="380C5537" w:rsidR="40759561">
        <w:rPr>
          <w:rFonts w:eastAsia="" w:eastAsiaTheme="minorEastAsia"/>
        </w:rPr>
        <w:t xml:space="preserve"> </w:t>
      </w:r>
      <w:r w:rsidRPr="380C5537" w:rsidR="1CCDFBCE">
        <w:rPr>
          <w:rFonts w:eastAsia="" w:eastAsiaTheme="minorEastAsia"/>
        </w:rPr>
        <w:t>abuse</w:t>
      </w:r>
      <w:r w:rsidRPr="380C5537" w:rsidR="36CCE996">
        <w:rPr>
          <w:rFonts w:eastAsia="" w:eastAsiaTheme="minorEastAsia"/>
        </w:rPr>
        <w:t xml:space="preserve">. </w:t>
      </w:r>
      <w:r w:rsidRPr="380C5537" w:rsidR="36CCE996">
        <w:rPr>
          <w:rFonts w:eastAsia="" w:eastAsiaTheme="minorEastAsia"/>
        </w:rPr>
        <w:t xml:space="preserve">This policy also outlines the </w:t>
      </w:r>
      <w:r w:rsidRPr="380C5537" w:rsidR="65DF66E0">
        <w:rPr>
          <w:rFonts w:eastAsia="" w:eastAsiaTheme="minorEastAsia"/>
        </w:rPr>
        <w:t>School’s</w:t>
      </w:r>
      <w:r w:rsidRPr="380C5537" w:rsidR="36CCE996">
        <w:rPr>
          <w:rFonts w:eastAsia="" w:eastAsiaTheme="minorEastAsia"/>
        </w:rPr>
        <w:t xml:space="preserve"> </w:t>
      </w:r>
      <w:bookmarkStart w:name="_Hlk111212761" w:id="1"/>
      <w:r w:rsidRPr="380C5537" w:rsidR="36CCE996">
        <w:rPr>
          <w:rFonts w:eastAsia="" w:eastAsiaTheme="minorEastAsia"/>
        </w:rPr>
        <w:t xml:space="preserve">screening, </w:t>
      </w:r>
      <w:r w:rsidRPr="380C5537" w:rsidR="0AD9455E">
        <w:rPr>
          <w:rFonts w:eastAsia="" w:eastAsiaTheme="minorEastAsia"/>
        </w:rPr>
        <w:t>searching,</w:t>
      </w:r>
      <w:r w:rsidRPr="380C5537" w:rsidR="36CCE996">
        <w:rPr>
          <w:rFonts w:eastAsia="" w:eastAsiaTheme="minorEastAsia"/>
        </w:rPr>
        <w:t xml:space="preserve"> and confiscating powers </w:t>
      </w:r>
      <w:bookmarkStart w:name="_Hlk111212696" w:id="2"/>
      <w:r w:rsidRPr="380C5537" w:rsidR="36CCE996">
        <w:rPr>
          <w:rFonts w:eastAsia="" w:eastAsiaTheme="minorEastAsia"/>
        </w:rPr>
        <w:t>a</w:t>
      </w:r>
      <w:bookmarkEnd w:id="1"/>
      <w:r w:rsidRPr="380C5537" w:rsidR="36CCE996">
        <w:rPr>
          <w:rFonts w:eastAsia="" w:eastAsiaTheme="minorEastAsia"/>
        </w:rPr>
        <w:t xml:space="preserve">nd how they will be used </w:t>
      </w:r>
      <w:r w:rsidRPr="380C5537" w:rsidR="739E4A73">
        <w:rPr>
          <w:rFonts w:eastAsia="" w:eastAsiaTheme="minorEastAsia"/>
        </w:rPr>
        <w:t xml:space="preserve">safely, </w:t>
      </w:r>
      <w:r w:rsidRPr="380C5537" w:rsidR="0AD9455E">
        <w:rPr>
          <w:rFonts w:eastAsia="" w:eastAsiaTheme="minorEastAsia"/>
        </w:rPr>
        <w:t>proportionately,</w:t>
      </w:r>
      <w:r w:rsidRPr="380C5537" w:rsidR="739E4A73">
        <w:rPr>
          <w:rFonts w:eastAsia="" w:eastAsiaTheme="minorEastAsia"/>
        </w:rPr>
        <w:t xml:space="preserve"> and appropriately</w:t>
      </w:r>
      <w:bookmarkEnd w:id="2"/>
    </w:p>
    <w:p w:rsidR="008F41F8" w:rsidRDefault="3A4B0F56" w14:paraId="5BCF989A" w14:textId="00FB5212">
      <w:pPr>
        <w:pStyle w:val="ListParagraph"/>
        <w:numPr>
          <w:ilvl w:val="0"/>
          <w:numId w:val="24"/>
        </w:numPr>
        <w:rPr>
          <w:rFonts w:eastAsiaTheme="minorEastAsia"/>
        </w:rPr>
      </w:pPr>
      <w:bookmarkStart w:name="_Hlk171936158" w:id="3"/>
      <w:r w:rsidRPr="2B318AF2">
        <w:rPr>
          <w:rFonts w:eastAsiaTheme="minorEastAsia"/>
        </w:rPr>
        <w:t>Staff, learner</w:t>
      </w:r>
      <w:r w:rsidRPr="2B318AF2" w:rsidR="6ECAC194">
        <w:rPr>
          <w:rFonts w:eastAsiaTheme="minorEastAsia"/>
        </w:rPr>
        <w:t>,</w:t>
      </w:r>
      <w:r w:rsidRPr="2B318AF2">
        <w:rPr>
          <w:rFonts w:eastAsiaTheme="minorEastAsia"/>
        </w:rPr>
        <w:t xml:space="preserve"> and visitor acceptable use agreements</w:t>
      </w:r>
      <w:bookmarkEnd w:id="3"/>
      <w:r w:rsidRPr="2B318AF2">
        <w:rPr>
          <w:rFonts w:eastAsiaTheme="minorEastAsia"/>
        </w:rPr>
        <w:t>, as part of the school cyber awareness plan</w:t>
      </w:r>
    </w:p>
    <w:p w:rsidR="00221EBB" w:rsidRDefault="236FCCE8" w14:paraId="2D3BD2D7" w14:textId="155E84B3">
      <w:pPr>
        <w:pStyle w:val="ListParagraph"/>
        <w:numPr>
          <w:ilvl w:val="0"/>
          <w:numId w:val="24"/>
        </w:numPr>
        <w:rPr>
          <w:rFonts w:eastAsiaTheme="minorEastAsia"/>
        </w:rPr>
      </w:pPr>
      <w:r w:rsidRPr="2B318AF2">
        <w:rPr>
          <w:rFonts w:eastAsiaTheme="minorEastAsia"/>
        </w:rPr>
        <w:t>U</w:t>
      </w:r>
      <w:r w:rsidRPr="2B318AF2" w:rsidR="1CCDFBCE">
        <w:rPr>
          <w:rFonts w:eastAsiaTheme="minorEastAsia"/>
        </w:rPr>
        <w:t xml:space="preserve">se of reasonable force/physical intervention, including the increased vulnerability of children with special education needs </w:t>
      </w:r>
      <w:r w:rsidRPr="2B318AF2" w:rsidR="04117D74">
        <w:rPr>
          <w:rFonts w:eastAsiaTheme="minorEastAsia"/>
        </w:rPr>
        <w:t>and/</w:t>
      </w:r>
      <w:r w:rsidRPr="2B318AF2" w:rsidR="1CCDFBCE">
        <w:rPr>
          <w:rFonts w:eastAsiaTheme="minorEastAsia"/>
        </w:rPr>
        <w:t xml:space="preserve">or disabilities </w:t>
      </w:r>
      <w:r w:rsidRPr="2B318AF2" w:rsidR="04117D74">
        <w:rPr>
          <w:rFonts w:eastAsiaTheme="minorEastAsia"/>
        </w:rPr>
        <w:t xml:space="preserve">(SEND) </w:t>
      </w:r>
      <w:r w:rsidRPr="2B318AF2" w:rsidR="1CCDFBCE">
        <w:rPr>
          <w:rFonts w:eastAsiaTheme="minorEastAsia"/>
        </w:rPr>
        <w:t>and equality duties</w:t>
      </w:r>
    </w:p>
    <w:p w:rsidR="00221EBB" w:rsidRDefault="4DCB1DE5" w14:paraId="03AC979E" w14:textId="6D1CF6D4">
      <w:pPr>
        <w:pStyle w:val="ListParagraph"/>
        <w:numPr>
          <w:ilvl w:val="0"/>
          <w:numId w:val="24"/>
        </w:numPr>
        <w:rPr>
          <w:rFonts w:eastAsiaTheme="minorEastAsia"/>
        </w:rPr>
      </w:pPr>
      <w:r w:rsidRPr="2B318AF2">
        <w:rPr>
          <w:rFonts w:eastAsiaTheme="minorEastAsia"/>
        </w:rPr>
        <w:t xml:space="preserve">School attendance, including </w:t>
      </w:r>
      <w:r w:rsidRPr="2B318AF2" w:rsidR="76DA03F8">
        <w:rPr>
          <w:rFonts w:eastAsiaTheme="minorEastAsia"/>
        </w:rPr>
        <w:t xml:space="preserve">unexplainable and/or persistent absences from education, not in receipt of fulltime education </w:t>
      </w:r>
      <w:r w:rsidRPr="2B318AF2">
        <w:rPr>
          <w:rFonts w:eastAsiaTheme="minorEastAsia"/>
        </w:rPr>
        <w:t xml:space="preserve">or go missing from education, </w:t>
      </w:r>
      <w:r w:rsidRPr="2B318AF2" w:rsidR="0AD9455E">
        <w:rPr>
          <w:rFonts w:eastAsiaTheme="minorEastAsia"/>
        </w:rPr>
        <w:t>home,</w:t>
      </w:r>
      <w:r w:rsidRPr="2B318AF2">
        <w:rPr>
          <w:rFonts w:eastAsiaTheme="minorEastAsia"/>
        </w:rPr>
        <w:t xml:space="preserve"> or care</w:t>
      </w:r>
    </w:p>
    <w:p w:rsidR="00675306" w:rsidRDefault="76DA03F8" w14:paraId="32419551" w14:textId="47E072A9">
      <w:pPr>
        <w:pStyle w:val="ListParagraph"/>
        <w:numPr>
          <w:ilvl w:val="0"/>
          <w:numId w:val="24"/>
        </w:numPr>
        <w:rPr>
          <w:rFonts w:eastAsiaTheme="minorEastAsia"/>
        </w:rPr>
      </w:pPr>
      <w:r w:rsidRPr="2B318AF2">
        <w:rPr>
          <w:rFonts w:eastAsiaTheme="minorEastAsia"/>
        </w:rPr>
        <w:t xml:space="preserve">Suspension </w:t>
      </w:r>
      <w:r w:rsidRPr="2B318AF2" w:rsidR="5D6BC119">
        <w:rPr>
          <w:rFonts w:eastAsiaTheme="minorEastAsia"/>
        </w:rPr>
        <w:t xml:space="preserve">and permanent exclusion </w:t>
      </w:r>
    </w:p>
    <w:p w:rsidR="00221EBB" w:rsidRDefault="1CCDFBCE" w14:paraId="3EB4BFB0" w14:textId="1D3B1D78">
      <w:pPr>
        <w:pStyle w:val="ListParagraph"/>
        <w:numPr>
          <w:ilvl w:val="0"/>
          <w:numId w:val="24"/>
        </w:numPr>
        <w:rPr>
          <w:rFonts w:eastAsiaTheme="minorEastAsia"/>
        </w:rPr>
      </w:pPr>
      <w:r w:rsidRPr="2B318AF2">
        <w:rPr>
          <w:rFonts w:eastAsiaTheme="minorEastAsia"/>
        </w:rPr>
        <w:t xml:space="preserve">Meeting the needs of </w:t>
      </w:r>
      <w:r w:rsidRPr="2B318AF2" w:rsidR="63AD5759">
        <w:rPr>
          <w:rFonts w:eastAsiaTheme="minorEastAsia"/>
        </w:rPr>
        <w:t>learners</w:t>
      </w:r>
      <w:r w:rsidRPr="2B318AF2">
        <w:rPr>
          <w:rFonts w:eastAsiaTheme="minorEastAsia"/>
        </w:rPr>
        <w:t xml:space="preserve"> with medical conditions</w:t>
      </w:r>
    </w:p>
    <w:p w:rsidR="00221EBB" w:rsidRDefault="1CCDFBCE" w14:paraId="5C3EF134" w14:textId="77777777">
      <w:pPr>
        <w:pStyle w:val="ListParagraph"/>
        <w:numPr>
          <w:ilvl w:val="0"/>
          <w:numId w:val="24"/>
        </w:numPr>
        <w:rPr>
          <w:rFonts w:eastAsiaTheme="minorEastAsia"/>
        </w:rPr>
      </w:pPr>
      <w:r w:rsidRPr="2B318AF2">
        <w:rPr>
          <w:rFonts w:eastAsiaTheme="minorEastAsia"/>
        </w:rPr>
        <w:t>Providing first aid</w:t>
      </w:r>
    </w:p>
    <w:p w:rsidR="00221EBB" w:rsidRDefault="1CCDFBCE" w14:paraId="79E68F78" w14:textId="77777777">
      <w:pPr>
        <w:pStyle w:val="ListParagraph"/>
        <w:numPr>
          <w:ilvl w:val="0"/>
          <w:numId w:val="24"/>
        </w:numPr>
        <w:rPr>
          <w:rFonts w:eastAsiaTheme="minorEastAsia"/>
        </w:rPr>
      </w:pPr>
      <w:r w:rsidRPr="2B318AF2">
        <w:rPr>
          <w:rFonts w:eastAsiaTheme="minorEastAsia"/>
        </w:rPr>
        <w:t>Educational visits</w:t>
      </w:r>
    </w:p>
    <w:p w:rsidR="00A2789C" w:rsidRDefault="1CCDFBCE" w14:paraId="14C095EE" w14:textId="77777777">
      <w:pPr>
        <w:pStyle w:val="ListParagraph"/>
        <w:numPr>
          <w:ilvl w:val="0"/>
          <w:numId w:val="24"/>
        </w:numPr>
        <w:rPr>
          <w:rFonts w:eastAsiaTheme="minorEastAsia"/>
        </w:rPr>
      </w:pPr>
      <w:r w:rsidRPr="2B318AF2">
        <w:rPr>
          <w:rFonts w:eastAsiaTheme="minorEastAsia"/>
        </w:rPr>
        <w:t>Intimate care</w:t>
      </w:r>
      <w:r w:rsidRPr="2B318AF2" w:rsidR="236FCCE8">
        <w:rPr>
          <w:rFonts w:eastAsiaTheme="minorEastAsia"/>
        </w:rPr>
        <w:t xml:space="preserve"> </w:t>
      </w:r>
    </w:p>
    <w:p w:rsidR="00221EBB" w:rsidRDefault="097FC680" w14:paraId="4E519A69" w14:textId="08E9FECC">
      <w:pPr>
        <w:pStyle w:val="ListParagraph"/>
        <w:numPr>
          <w:ilvl w:val="0"/>
          <w:numId w:val="24"/>
        </w:numPr>
        <w:rPr>
          <w:rFonts w:eastAsiaTheme="minorEastAsia"/>
        </w:rPr>
      </w:pPr>
      <w:r w:rsidRPr="2B318AF2">
        <w:rPr>
          <w:rFonts w:eastAsiaTheme="minorEastAsia"/>
        </w:rPr>
        <w:t>E</w:t>
      </w:r>
      <w:r w:rsidRPr="2B318AF2" w:rsidR="236FCCE8">
        <w:rPr>
          <w:rFonts w:eastAsiaTheme="minorEastAsia"/>
        </w:rPr>
        <w:t xml:space="preserve">motional well-being </w:t>
      </w:r>
    </w:p>
    <w:p w:rsidR="00221EBB" w:rsidRDefault="5DA79C7E" w14:paraId="6908CDF8" w14:textId="119CFAD2">
      <w:pPr>
        <w:pStyle w:val="ListParagraph"/>
        <w:numPr>
          <w:ilvl w:val="0"/>
          <w:numId w:val="24"/>
        </w:numPr>
        <w:rPr>
          <w:rFonts w:eastAsiaTheme="minorEastAsia"/>
        </w:rPr>
      </w:pPr>
      <w:r w:rsidRPr="2B318AF2">
        <w:rPr>
          <w:rFonts w:eastAsiaTheme="minorEastAsia"/>
        </w:rPr>
        <w:t>Online safety, including use of m</w:t>
      </w:r>
      <w:r w:rsidRPr="2B318AF2" w:rsidR="1CCDFBCE">
        <w:rPr>
          <w:rFonts w:eastAsiaTheme="minorEastAsia"/>
        </w:rPr>
        <w:t xml:space="preserve">obile and smart technology, </w:t>
      </w:r>
      <w:r w:rsidRPr="2B318AF2" w:rsidR="3A4B0F56">
        <w:rPr>
          <w:rFonts w:eastAsiaTheme="minorEastAsia"/>
        </w:rPr>
        <w:t xml:space="preserve">AI, </w:t>
      </w:r>
      <w:r w:rsidRPr="2B318AF2" w:rsidR="1CCDFBCE">
        <w:rPr>
          <w:rFonts w:eastAsiaTheme="minorEastAsia"/>
        </w:rPr>
        <w:t>online safety at school and at home and other associated issues, including sharing nudes and semi-nudes, use of mobile phones</w:t>
      </w:r>
      <w:r w:rsidRPr="2B318AF2" w:rsidR="2812B588">
        <w:rPr>
          <w:rFonts w:eastAsiaTheme="minorEastAsia"/>
        </w:rPr>
        <w:t>/devices</w:t>
      </w:r>
      <w:r w:rsidRPr="2B318AF2" w:rsidR="1CCDFBCE">
        <w:rPr>
          <w:rFonts w:eastAsiaTheme="minorEastAsia"/>
        </w:rPr>
        <w:t xml:space="preserve"> in school</w:t>
      </w:r>
      <w:r w:rsidRPr="2B318AF2" w:rsidR="45FF9886">
        <w:rPr>
          <w:rFonts w:eastAsiaTheme="minorEastAsia"/>
        </w:rPr>
        <w:t>,</w:t>
      </w:r>
      <w:r w:rsidRPr="2B318AF2" w:rsidR="1CCDFBCE">
        <w:rPr>
          <w:rFonts w:eastAsiaTheme="minorEastAsia"/>
        </w:rPr>
        <w:t xml:space="preserve"> appropriate filtering and monitoring</w:t>
      </w:r>
      <w:r w:rsidRPr="2B318AF2" w:rsidR="037569C8">
        <w:rPr>
          <w:rFonts w:eastAsiaTheme="minorEastAsia"/>
        </w:rPr>
        <w:t>,</w:t>
      </w:r>
      <w:r w:rsidRPr="2B318AF2" w:rsidR="1CCDFBCE">
        <w:rPr>
          <w:rFonts w:eastAsiaTheme="minorEastAsia"/>
        </w:rPr>
        <w:t xml:space="preserve"> and how children can be kept safe from terrorist and extremist material</w:t>
      </w:r>
      <w:r w:rsidRPr="2B318AF2" w:rsidR="236FCCE8">
        <w:rPr>
          <w:rFonts w:eastAsiaTheme="minorEastAsia"/>
        </w:rPr>
        <w:t>s</w:t>
      </w:r>
      <w:r w:rsidRPr="2B318AF2" w:rsidR="1CCDFBCE">
        <w:rPr>
          <w:rFonts w:eastAsiaTheme="minorEastAsia"/>
        </w:rPr>
        <w:t xml:space="preserve"> </w:t>
      </w:r>
    </w:p>
    <w:p w:rsidR="00221EBB" w:rsidRDefault="1CCDFBCE" w14:paraId="701F9A65" w14:textId="77777777">
      <w:pPr>
        <w:pStyle w:val="ListParagraph"/>
        <w:numPr>
          <w:ilvl w:val="0"/>
          <w:numId w:val="24"/>
        </w:numPr>
        <w:ind w:left="714" w:hanging="357"/>
        <w:rPr>
          <w:rFonts w:eastAsiaTheme="minorEastAsia"/>
        </w:rPr>
      </w:pPr>
      <w:r w:rsidRPr="2B318AF2">
        <w:rPr>
          <w:rFonts w:eastAsiaTheme="minorEastAsia"/>
        </w:rPr>
        <w:t>Safer recruitment and selection, including single central record</w:t>
      </w:r>
    </w:p>
    <w:p w:rsidRPr="00C21CAD" w:rsidR="00221EBB" w:rsidRDefault="4DCB1DE5" w14:paraId="6E0A314B" w14:textId="0706D9E1">
      <w:pPr>
        <w:pStyle w:val="ListParagraph"/>
        <w:numPr>
          <w:ilvl w:val="0"/>
          <w:numId w:val="24"/>
        </w:numPr>
        <w:rPr>
          <w:rFonts w:eastAsiaTheme="minorEastAsia"/>
        </w:rPr>
      </w:pPr>
      <w:r w:rsidRPr="2B318AF2">
        <w:rPr>
          <w:rFonts w:eastAsiaTheme="minorEastAsia"/>
        </w:rPr>
        <w:t>Staff behaviour (code of conduct), including low level concerns</w:t>
      </w:r>
      <w:r w:rsidRPr="2B318AF2" w:rsidR="3378C0F4">
        <w:rPr>
          <w:rFonts w:eastAsiaTheme="minorEastAsia"/>
        </w:rPr>
        <w:t>, m</w:t>
      </w:r>
      <w:r w:rsidRPr="2B318AF2" w:rsidR="1CCDFBCE">
        <w:rPr>
          <w:rFonts w:eastAsiaTheme="minorEastAsia"/>
        </w:rPr>
        <w:t>anaging allegations against staff, including supply staff, contractors and volunteers incorporating ‘duty to refer’</w:t>
      </w:r>
      <w:r w:rsidRPr="2B318AF2">
        <w:rPr>
          <w:rFonts w:eastAsiaTheme="minorEastAsia"/>
        </w:rPr>
        <w:t xml:space="preserve"> </w:t>
      </w:r>
      <w:r w:rsidRPr="2B318AF2" w:rsidR="3378C0F4">
        <w:rPr>
          <w:rFonts w:eastAsiaTheme="minorEastAsia"/>
        </w:rPr>
        <w:t xml:space="preserve">and </w:t>
      </w:r>
      <w:r w:rsidRPr="2B318AF2" w:rsidR="1BDFDF12">
        <w:rPr>
          <w:rFonts w:eastAsiaTheme="minorEastAsia"/>
        </w:rPr>
        <w:t>w</w:t>
      </w:r>
      <w:r w:rsidRPr="2B318AF2">
        <w:rPr>
          <w:rFonts w:eastAsiaTheme="minorEastAsia"/>
        </w:rPr>
        <w:t>histleblowing</w:t>
      </w:r>
      <w:r w:rsidRPr="2B318AF2" w:rsidR="159993A2">
        <w:rPr>
          <w:rFonts w:eastAsiaTheme="minorEastAsia"/>
        </w:rPr>
        <w:t>,</w:t>
      </w:r>
      <w:r w:rsidRPr="2B318AF2" w:rsidR="360A6332">
        <w:rPr>
          <w:rFonts w:eastAsiaTheme="minorEastAsia"/>
        </w:rPr>
        <w:t xml:space="preserve"> acceptable use of technologies/mobile devices, staff/learner relationship</w:t>
      </w:r>
      <w:r w:rsidRPr="2B318AF2" w:rsidR="1BDFDF12">
        <w:rPr>
          <w:rFonts w:eastAsiaTheme="minorEastAsia"/>
        </w:rPr>
        <w:t>s</w:t>
      </w:r>
      <w:r w:rsidRPr="2B318AF2" w:rsidR="360A6332">
        <w:rPr>
          <w:rFonts w:eastAsiaTheme="minorEastAsia"/>
        </w:rPr>
        <w:t xml:space="preserve"> and communications, including the use of social media</w:t>
      </w:r>
    </w:p>
    <w:p w:rsidR="00221EBB" w:rsidRDefault="4DCB1DE5" w14:paraId="0657677D" w14:textId="27F56A05">
      <w:pPr>
        <w:pStyle w:val="ListParagraph"/>
        <w:numPr>
          <w:ilvl w:val="0"/>
          <w:numId w:val="24"/>
        </w:numPr>
        <w:rPr>
          <w:rFonts w:eastAsiaTheme="minorEastAsia"/>
        </w:rPr>
      </w:pPr>
      <w:r w:rsidRPr="2B318AF2">
        <w:rPr>
          <w:rFonts w:eastAsiaTheme="minorEastAsia"/>
        </w:rPr>
        <w:t>School security and visitors</w:t>
      </w:r>
    </w:p>
    <w:p w:rsidR="00221EBB" w:rsidRDefault="39CA1738" w14:paraId="39731C18" w14:textId="099CDB8B">
      <w:pPr>
        <w:pStyle w:val="ListParagraph"/>
        <w:numPr>
          <w:ilvl w:val="0"/>
          <w:numId w:val="24"/>
        </w:numPr>
        <w:rPr>
          <w:rFonts w:eastAsiaTheme="minorEastAsia"/>
        </w:rPr>
      </w:pPr>
      <w:bookmarkStart w:name="_Hlk110619541" w:id="4"/>
      <w:r w:rsidRPr="2B318AF2">
        <w:rPr>
          <w:rFonts w:eastAsiaTheme="minorEastAsia"/>
        </w:rPr>
        <w:t>Risk assessment</w:t>
      </w:r>
      <w:r w:rsidRPr="2B318AF2" w:rsidR="1CCDFBCE">
        <w:rPr>
          <w:rFonts w:eastAsiaTheme="minorEastAsia"/>
        </w:rPr>
        <w:t xml:space="preserve"> for visiting speakers</w:t>
      </w:r>
    </w:p>
    <w:bookmarkEnd w:id="4"/>
    <w:p w:rsidR="00221EBB" w:rsidRDefault="1CCDFBCE" w14:paraId="7D9DF2B4" w14:textId="77777777">
      <w:pPr>
        <w:pStyle w:val="ListParagraph"/>
        <w:numPr>
          <w:ilvl w:val="0"/>
          <w:numId w:val="24"/>
        </w:numPr>
        <w:rPr>
          <w:rFonts w:eastAsiaTheme="minorEastAsia"/>
        </w:rPr>
      </w:pPr>
      <w:r w:rsidRPr="2B318AF2">
        <w:rPr>
          <w:rFonts w:eastAsiaTheme="minorEastAsia"/>
        </w:rPr>
        <w:t>Relationships education (RE)/relationships and sex education (RSE) and health education (physical and mental well-being)</w:t>
      </w:r>
    </w:p>
    <w:p w:rsidR="00221EBB" w:rsidRDefault="1CCDFBCE" w14:paraId="2F1D3640" w14:textId="0EB70D5E">
      <w:pPr>
        <w:pStyle w:val="ListParagraph"/>
        <w:numPr>
          <w:ilvl w:val="0"/>
          <w:numId w:val="24"/>
        </w:numPr>
        <w:rPr>
          <w:rFonts w:eastAsiaTheme="minorEastAsia"/>
        </w:rPr>
      </w:pPr>
      <w:r w:rsidRPr="2B318AF2">
        <w:rPr>
          <w:rFonts w:eastAsiaTheme="minorEastAsia"/>
        </w:rPr>
        <w:t>Communication</w:t>
      </w:r>
      <w:r w:rsidRPr="2B318AF2" w:rsidR="4DCB1DE5">
        <w:rPr>
          <w:rFonts w:eastAsiaTheme="minorEastAsia"/>
        </w:rPr>
        <w:t>s</w:t>
      </w:r>
      <w:r w:rsidRPr="2B318AF2">
        <w:rPr>
          <w:rFonts w:eastAsiaTheme="minorEastAsia"/>
        </w:rPr>
        <w:t xml:space="preserve"> </w:t>
      </w:r>
    </w:p>
    <w:p w:rsidR="00221EBB" w:rsidRDefault="4DCB1DE5" w14:paraId="642C90EC" w14:textId="67275BB4">
      <w:pPr>
        <w:pStyle w:val="ListParagraph"/>
        <w:numPr>
          <w:ilvl w:val="0"/>
          <w:numId w:val="24"/>
        </w:numPr>
        <w:rPr>
          <w:rFonts w:eastAsiaTheme="minorEastAsia"/>
        </w:rPr>
      </w:pPr>
      <w:r w:rsidRPr="2B318AF2">
        <w:rPr>
          <w:rFonts w:eastAsiaTheme="minorEastAsia"/>
        </w:rPr>
        <w:t>C</w:t>
      </w:r>
      <w:r w:rsidRPr="2B318AF2" w:rsidR="1CCDFBCE">
        <w:rPr>
          <w:rFonts w:eastAsiaTheme="minorEastAsia"/>
        </w:rPr>
        <w:t>omplaints procedure</w:t>
      </w:r>
    </w:p>
    <w:p w:rsidRPr="00A2789C" w:rsidR="00A2789C" w:rsidRDefault="6B311A21" w14:paraId="5F28921E" w14:textId="43D7459E">
      <w:pPr>
        <w:pStyle w:val="ListParagraph"/>
        <w:numPr>
          <w:ilvl w:val="0"/>
          <w:numId w:val="24"/>
        </w:numPr>
        <w:rPr>
          <w:rFonts w:eastAsiaTheme="minorEastAsia"/>
        </w:rPr>
      </w:pPr>
      <w:r w:rsidRPr="2B318AF2">
        <w:rPr>
          <w:rFonts w:eastAsiaTheme="minorEastAsia"/>
        </w:rPr>
        <w:t>Data protection policies and privacy notices</w:t>
      </w:r>
      <w:r w:rsidRPr="2B318AF2" w:rsidR="097FC680">
        <w:rPr>
          <w:rFonts w:eastAsiaTheme="minorEastAsia"/>
        </w:rPr>
        <w:t xml:space="preserve">, including record keeping and retention </w:t>
      </w:r>
    </w:p>
    <w:p w:rsidR="006F756A" w:rsidRDefault="1CCDFBCE" w14:paraId="17152D3F" w14:textId="2C48203F">
      <w:pPr>
        <w:pStyle w:val="ListParagraph"/>
        <w:numPr>
          <w:ilvl w:val="0"/>
          <w:numId w:val="24"/>
        </w:numPr>
        <w:rPr>
          <w:rFonts w:eastAsiaTheme="minorEastAsia"/>
        </w:rPr>
      </w:pPr>
      <w:r w:rsidRPr="2B318AF2">
        <w:rPr>
          <w:rFonts w:eastAsiaTheme="minorEastAsia"/>
        </w:rPr>
        <w:t>Information sharing</w:t>
      </w:r>
    </w:p>
    <w:p w:rsidRPr="0018263F" w:rsidR="009373F5" w:rsidP="2B318AF2" w:rsidRDefault="009373F5" w14:paraId="22758741" w14:textId="725B3510">
      <w:pPr>
        <w:pStyle w:val="ListParagraph"/>
        <w:rPr>
          <w:rFonts w:eastAsiaTheme="minorEastAsia"/>
          <w:i/>
          <w:iCs/>
          <w:color w:val="7030A0"/>
        </w:rPr>
      </w:pPr>
    </w:p>
    <w:p w:rsidR="009373F5" w:rsidP="2B318AF2" w:rsidRDefault="009373F5" w14:paraId="54C0230F" w14:textId="08495F9B">
      <w:pPr>
        <w:rPr>
          <w:rFonts w:eastAsiaTheme="minorEastAsia"/>
          <w:i/>
          <w:iCs/>
        </w:rPr>
      </w:pPr>
    </w:p>
    <w:p w:rsidR="00A565AE" w:rsidP="2B318AF2" w:rsidRDefault="00A565AE" w14:paraId="311A6F00" w14:textId="77777777">
      <w:pPr>
        <w:rPr>
          <w:rFonts w:eastAsiaTheme="minorEastAsia"/>
          <w:i/>
          <w:iCs/>
        </w:rPr>
      </w:pPr>
    </w:p>
    <w:p w:rsidR="00ED1856" w:rsidP="2B318AF2" w:rsidRDefault="00ED1856" w14:paraId="0FFD0BB9" w14:textId="77777777">
      <w:pPr>
        <w:rPr>
          <w:rFonts w:eastAsiaTheme="minorEastAsia"/>
        </w:rPr>
      </w:pPr>
      <w:r w:rsidRPr="2B318AF2">
        <w:rPr>
          <w:rFonts w:eastAsiaTheme="minorEastAsia"/>
        </w:rPr>
        <w:br w:type="page"/>
      </w:r>
    </w:p>
    <w:tbl>
      <w:tblPr>
        <w:tblStyle w:val="TableGrid"/>
        <w:tblW w:w="0" w:type="auto"/>
        <w:shd w:val="clear" w:color="auto" w:fill="B4C6E7" w:themeFill="accent1" w:themeFillTint="66"/>
        <w:tblLook w:val="04A0" w:firstRow="1" w:lastRow="0" w:firstColumn="1" w:lastColumn="0" w:noHBand="0" w:noVBand="1"/>
      </w:tblPr>
      <w:tblGrid>
        <w:gridCol w:w="9628"/>
      </w:tblGrid>
      <w:tr w:rsidR="008D0E57" w:rsidTr="2B318AF2" w14:paraId="7BA9CC82" w14:textId="77777777">
        <w:trPr>
          <w:trHeight w:val="453"/>
        </w:trPr>
        <w:tc>
          <w:tcPr>
            <w:tcW w:w="9628" w:type="dxa"/>
            <w:shd w:val="clear" w:color="auto" w:fill="B4C6E7" w:themeFill="accent1" w:themeFillTint="66"/>
            <w:vAlign w:val="center"/>
          </w:tcPr>
          <w:p w:rsidR="008D0E57" w:rsidP="2B318AF2" w:rsidRDefault="68B20E24" w14:paraId="39012308" w14:textId="2EC67ED9">
            <w:pPr>
              <w:jc w:val="center"/>
              <w:rPr>
                <w:rFonts w:eastAsiaTheme="minorEastAsia"/>
                <w:b/>
                <w:bCs/>
              </w:rPr>
            </w:pPr>
            <w:r w:rsidRPr="2B318AF2">
              <w:rPr>
                <w:rFonts w:eastAsiaTheme="minorEastAsia"/>
                <w:b/>
                <w:bCs/>
              </w:rPr>
              <w:lastRenderedPageBreak/>
              <w:t xml:space="preserve">Section 2: </w:t>
            </w:r>
            <w:r w:rsidRPr="2B318AF2" w:rsidR="1BF11825">
              <w:rPr>
                <w:rFonts w:eastAsiaTheme="minorEastAsia"/>
                <w:b/>
                <w:bCs/>
              </w:rPr>
              <w:t xml:space="preserve">What is </w:t>
            </w:r>
            <w:r w:rsidRPr="2B318AF2" w:rsidR="7A725F0D">
              <w:rPr>
                <w:rFonts w:eastAsiaTheme="minorEastAsia"/>
                <w:b/>
                <w:bCs/>
              </w:rPr>
              <w:t>a</w:t>
            </w:r>
            <w:r w:rsidRPr="2B318AF2" w:rsidR="1BF11825">
              <w:rPr>
                <w:rFonts w:eastAsiaTheme="minorEastAsia"/>
                <w:b/>
                <w:bCs/>
              </w:rPr>
              <w:t>buse?</w:t>
            </w:r>
          </w:p>
        </w:tc>
      </w:tr>
    </w:tbl>
    <w:p w:rsidR="008D0E57" w:rsidP="2B318AF2" w:rsidRDefault="008D0E57" w14:paraId="01F97622" w14:textId="77777777">
      <w:pPr>
        <w:rPr>
          <w:rFonts w:eastAsiaTheme="minorEastAsia"/>
        </w:rPr>
      </w:pPr>
    </w:p>
    <w:p w:rsidR="00BA6990" w:rsidP="380C5537" w:rsidRDefault="255B323D" w14:paraId="739E5B15" w14:textId="6A50C623">
      <w:pPr/>
      <w:r w:rsidRPr="0E1017B8" w:rsidR="255B323D">
        <w:rPr>
          <w:rFonts w:eastAsia="" w:eastAsiaTheme="minorEastAsia"/>
        </w:rPr>
        <w:t xml:space="preserve">Abuse is a form of maltreatment of </w:t>
      </w:r>
      <w:r w:rsidRPr="0E1017B8" w:rsidR="3C3BF9AA">
        <w:rPr>
          <w:rFonts w:eastAsia="" w:eastAsiaTheme="minorEastAsia"/>
        </w:rPr>
        <w:t xml:space="preserve">a </w:t>
      </w:r>
      <w:r w:rsidRPr="0E1017B8" w:rsidR="255B323D">
        <w:rPr>
          <w:rFonts w:eastAsia="" w:eastAsiaTheme="minorEastAsia"/>
        </w:rPr>
        <w:t>child</w:t>
      </w:r>
      <w:r w:rsidRPr="0E1017B8" w:rsidR="3C30A738">
        <w:rPr>
          <w:rFonts w:eastAsia="" w:eastAsiaTheme="minorEastAsia"/>
        </w:rPr>
        <w:t>.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Children may also cause harm to other family members, often referred to as child to parent or care giver abuse.</w:t>
      </w:r>
    </w:p>
    <w:p w:rsidR="0E1017B8" w:rsidP="0E1017B8" w:rsidRDefault="0E1017B8" w14:paraId="1BB89BC9" w14:textId="60B4B626">
      <w:pPr>
        <w:rPr>
          <w:rFonts w:ascii="Calibri" w:hAnsi="Calibri" w:eastAsia="Calibri" w:cs="Calibri" w:asciiTheme="minorAscii" w:hAnsiTheme="minorAscii" w:eastAsiaTheme="minorAscii" w:cstheme="minorAscii"/>
          <w:sz w:val="22"/>
          <w:szCs w:val="22"/>
        </w:rPr>
      </w:pPr>
    </w:p>
    <w:p w:rsidR="13E975BC" w:rsidP="0E1017B8" w:rsidRDefault="13E975BC" w14:paraId="5E5CAADC" w14:textId="37B460F5">
      <w:pPr>
        <w:spacing w:before="0" w:beforeAutospacing="off" w:after="0" w:afterAutospacing="off" w:line="24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0E1017B8" w:rsidR="13E975BC">
        <w:rPr>
          <w:rFonts w:ascii="Calibri" w:hAnsi="Calibri" w:eastAsia="Calibri" w:cs="Calibri" w:asciiTheme="minorAscii" w:hAnsiTheme="minorAscii" w:eastAsiaTheme="minorAscii" w:cstheme="minorAscii"/>
          <w:b w:val="0"/>
          <w:bCs w:val="0"/>
          <w:i w:val="0"/>
          <w:iCs w:val="0"/>
          <w:noProof w:val="0"/>
          <w:sz w:val="22"/>
          <w:szCs w:val="22"/>
          <w:lang w:val="en-GB"/>
        </w:rPr>
        <w:t>Prejudice-based harm</w:t>
      </w:r>
      <w:r w:rsidRPr="0E1017B8" w:rsidR="0CC8905A">
        <w:rPr>
          <w:rFonts w:ascii="Calibri" w:hAnsi="Calibri" w:eastAsia="Calibri" w:cs="Calibri" w:asciiTheme="minorAscii" w:hAnsiTheme="minorAscii" w:eastAsiaTheme="minorAscii" w:cstheme="minorAscii"/>
          <w:b w:val="0"/>
          <w:bCs w:val="0"/>
          <w:i w:val="0"/>
          <w:iCs w:val="0"/>
          <w:noProof w:val="0"/>
          <w:sz w:val="22"/>
          <w:szCs w:val="22"/>
          <w:lang w:val="en-GB"/>
        </w:rPr>
        <w:t xml:space="preserve">, </w:t>
      </w:r>
      <w:r w:rsidRPr="0E1017B8" w:rsidR="13E975BC">
        <w:rPr>
          <w:rFonts w:ascii="Calibri" w:hAnsi="Calibri" w:eastAsia="Calibri" w:cs="Calibri" w:asciiTheme="minorAscii" w:hAnsiTheme="minorAscii" w:eastAsiaTheme="minorAscii" w:cstheme="minorAscii"/>
          <w:b w:val="0"/>
          <w:bCs w:val="0"/>
          <w:i w:val="0"/>
          <w:iCs w:val="0"/>
          <w:noProof w:val="0"/>
          <w:sz w:val="22"/>
          <w:szCs w:val="22"/>
          <w:lang w:val="en-GB"/>
        </w:rPr>
        <w:t xml:space="preserve">can cause significant harm to a child's welfare, </w:t>
      </w:r>
      <w:r w:rsidRPr="0E1017B8" w:rsidR="13E975BC">
        <w:rPr>
          <w:rFonts w:ascii="Calibri" w:hAnsi="Calibri" w:eastAsia="Calibri" w:cs="Calibri" w:asciiTheme="minorAscii" w:hAnsiTheme="minorAscii" w:eastAsiaTheme="minorAscii" w:cstheme="minorAscii"/>
          <w:b w:val="0"/>
          <w:bCs w:val="0"/>
          <w:i w:val="0"/>
          <w:iCs w:val="0"/>
          <w:noProof w:val="0"/>
          <w:sz w:val="22"/>
          <w:szCs w:val="22"/>
          <w:lang w:val="en-GB"/>
        </w:rPr>
        <w:t>wellbeing</w:t>
      </w:r>
      <w:r w:rsidRPr="0E1017B8" w:rsidR="13E975BC">
        <w:rPr>
          <w:rFonts w:ascii="Calibri" w:hAnsi="Calibri" w:eastAsia="Calibri" w:cs="Calibri" w:asciiTheme="minorAscii" w:hAnsiTheme="minorAscii" w:eastAsiaTheme="minorAscii" w:cstheme="minorAscii"/>
          <w:b w:val="0"/>
          <w:bCs w:val="0"/>
          <w:i w:val="0"/>
          <w:iCs w:val="0"/>
          <w:noProof w:val="0"/>
          <w:sz w:val="22"/>
          <w:szCs w:val="22"/>
          <w:lang w:val="en-GB"/>
        </w:rPr>
        <w:t xml:space="preserve"> and sense of safety. Staff should recognise discriminatory behaviour as a safeguarding concern </w:t>
      </w:r>
      <w:r w:rsidRPr="0E1017B8" w:rsidR="13E975BC">
        <w:rPr>
          <w:rFonts w:ascii="Calibri" w:hAnsi="Calibri" w:eastAsia="Calibri" w:cs="Calibri" w:asciiTheme="minorAscii" w:hAnsiTheme="minorAscii" w:eastAsiaTheme="minorAscii" w:cstheme="minorAscii"/>
          <w:b w:val="0"/>
          <w:bCs w:val="0"/>
          <w:i w:val="0"/>
          <w:iCs w:val="0"/>
          <w:noProof w:val="0"/>
          <w:sz w:val="22"/>
          <w:szCs w:val="22"/>
          <w:lang w:val="en-GB"/>
        </w:rPr>
        <w:t>in its own right and</w:t>
      </w:r>
      <w:r w:rsidRPr="0E1017B8" w:rsidR="13E975BC">
        <w:rPr>
          <w:rFonts w:ascii="Calibri" w:hAnsi="Calibri" w:eastAsia="Calibri" w:cs="Calibri" w:asciiTheme="minorAscii" w:hAnsiTheme="minorAscii" w:eastAsiaTheme="minorAscii" w:cstheme="minorAscii"/>
          <w:b w:val="0"/>
          <w:bCs w:val="0"/>
          <w:i w:val="0"/>
          <w:iCs w:val="0"/>
          <w:noProof w:val="0"/>
          <w:sz w:val="22"/>
          <w:szCs w:val="22"/>
          <w:lang w:val="en-GB"/>
        </w:rPr>
        <w:t xml:space="preserve"> respond </w:t>
      </w:r>
      <w:r w:rsidRPr="0E1017B8" w:rsidR="13E975BC">
        <w:rPr>
          <w:rFonts w:ascii="Calibri" w:hAnsi="Calibri" w:eastAsia="Calibri" w:cs="Calibri" w:asciiTheme="minorAscii" w:hAnsiTheme="minorAscii" w:eastAsiaTheme="minorAscii" w:cstheme="minorAscii"/>
          <w:b w:val="0"/>
          <w:bCs w:val="0"/>
          <w:i w:val="0"/>
          <w:iCs w:val="0"/>
          <w:noProof w:val="0"/>
          <w:sz w:val="22"/>
          <w:szCs w:val="22"/>
          <w:lang w:val="en-GB"/>
        </w:rPr>
        <w:t>in accordance with</w:t>
      </w:r>
      <w:r w:rsidRPr="0E1017B8" w:rsidR="13E975BC">
        <w:rPr>
          <w:rFonts w:ascii="Calibri" w:hAnsi="Calibri" w:eastAsia="Calibri" w:cs="Calibri" w:asciiTheme="minorAscii" w:hAnsiTheme="minorAscii" w:eastAsiaTheme="minorAscii" w:cstheme="minorAscii"/>
          <w:b w:val="0"/>
          <w:bCs w:val="0"/>
          <w:i w:val="0"/>
          <w:iCs w:val="0"/>
          <w:noProof w:val="0"/>
          <w:sz w:val="22"/>
          <w:szCs w:val="22"/>
          <w:lang w:val="en-GB"/>
        </w:rPr>
        <w:t xml:space="preserve"> safeguarding procedures.</w:t>
      </w:r>
    </w:p>
    <w:p w:rsidR="0E1017B8" w:rsidP="0E1017B8" w:rsidRDefault="0E1017B8" w14:paraId="7C21E53D" w14:textId="57755F6B">
      <w:pPr>
        <w:pStyle w:val="Normal"/>
        <w:spacing w:before="0" w:beforeAutospacing="off" w:after="0" w:afterAutospacing="off" w:line="240" w:lineRule="auto"/>
        <w:rPr>
          <w:rFonts w:ascii="Calibri" w:hAnsi="Calibri" w:eastAsia="Calibri" w:cs="Calibri" w:asciiTheme="minorAscii" w:hAnsiTheme="minorAscii" w:eastAsiaTheme="minorAscii" w:cstheme="minorAscii"/>
          <w:b w:val="0"/>
          <w:bCs w:val="0"/>
          <w:i w:val="0"/>
          <w:iCs w:val="0"/>
          <w:noProof w:val="0"/>
          <w:sz w:val="22"/>
          <w:szCs w:val="22"/>
          <w:lang w:val="en-GB"/>
        </w:rPr>
      </w:pPr>
    </w:p>
    <w:p w:rsidR="324C4A43" w:rsidP="0E1017B8" w:rsidRDefault="324C4A43" w14:paraId="26924119" w14:textId="4B668BE7">
      <w:pPr>
        <w:spacing w:before="0" w:beforeAutospacing="off" w:after="0" w:afterAutospacing="off" w:line="24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0E1017B8" w:rsidR="324C4A43">
        <w:rPr>
          <w:rFonts w:ascii="Calibri" w:hAnsi="Calibri" w:eastAsia="Calibri" w:cs="Calibri" w:asciiTheme="minorAscii" w:hAnsiTheme="minorAscii" w:eastAsiaTheme="minorAscii" w:cstheme="minorAscii"/>
          <w:b w:val="0"/>
          <w:bCs w:val="0"/>
          <w:i w:val="0"/>
          <w:iCs w:val="0"/>
          <w:noProof w:val="0"/>
          <w:sz w:val="22"/>
          <w:szCs w:val="22"/>
          <w:lang w:val="en-GB"/>
        </w:rPr>
        <w:t>Racism and faith-targeted abuse can have a significant impact on a child's welfare, wellbeing and sense of safety. Such behaviour should be recognised, challenged and responded to as part of the school's safeguarding responsibilities</w:t>
      </w:r>
      <w:r w:rsidRPr="0E1017B8" w:rsidR="324C4A43">
        <w:rPr>
          <w:rFonts w:ascii="Calibri" w:hAnsi="Calibri" w:eastAsia="Calibri" w:cs="Calibri" w:asciiTheme="minorAscii" w:hAnsiTheme="minorAscii" w:eastAsiaTheme="minorAscii" w:cstheme="minorAscii"/>
          <w:b w:val="0"/>
          <w:bCs w:val="0"/>
          <w:i w:val="0"/>
          <w:iCs w:val="0"/>
          <w:noProof w:val="0"/>
          <w:sz w:val="22"/>
          <w:szCs w:val="22"/>
          <w:lang w:val="en-GB"/>
        </w:rPr>
        <w:t>.</w:t>
      </w:r>
    </w:p>
    <w:p w:rsidR="0E1017B8" w:rsidP="0E1017B8" w:rsidRDefault="0E1017B8" w14:paraId="6B3DFC45" w14:textId="0828930A">
      <w:pPr>
        <w:pStyle w:val="Normal"/>
        <w:rPr>
          <w:rFonts w:eastAsia="" w:eastAsiaTheme="minorEastAsia"/>
        </w:rPr>
      </w:pPr>
    </w:p>
    <w:p w:rsidR="2B318AF2" w:rsidP="380C5537" w:rsidRDefault="2B318AF2" w14:paraId="0CE9C8B9" w14:textId="13587DE0">
      <w:pPr>
        <w:rPr>
          <w:rFonts w:eastAsia="" w:eastAsiaTheme="minorEastAsia"/>
        </w:rPr>
      </w:pPr>
    </w:p>
    <w:p w:rsidR="31219B8E" w:rsidP="380C5537" w:rsidRDefault="31219B8E" w14:paraId="0CDE5DA5" w14:textId="15A5E4BE">
      <w:pPr>
        <w:spacing w:line="259" w:lineRule="auto"/>
        <w:rPr>
          <w:rFonts w:eastAsia="" w:eastAsiaTheme="minorEastAsia"/>
          <w:b w:val="1"/>
          <w:bCs w:val="1"/>
        </w:rPr>
      </w:pPr>
      <w:r w:rsidRPr="380C5537" w:rsidR="31219B8E">
        <w:rPr>
          <w:rFonts w:eastAsia="" w:eastAsiaTheme="minorEastAsia"/>
          <w:b w:val="1"/>
          <w:bCs w:val="1"/>
        </w:rPr>
        <w:t>Indicators or abuse and neglect</w:t>
      </w:r>
    </w:p>
    <w:p w:rsidR="2B318AF2" w:rsidP="380C5537" w:rsidRDefault="2B318AF2" w14:paraId="59FAF4FE" w14:textId="651DF482">
      <w:pPr>
        <w:spacing w:line="259" w:lineRule="auto"/>
        <w:rPr>
          <w:rFonts w:eastAsia="" w:eastAsiaTheme="minorEastAsia"/>
        </w:rPr>
      </w:pPr>
    </w:p>
    <w:p w:rsidR="31219B8E" w:rsidP="380C5537" w:rsidRDefault="31219B8E" w14:paraId="143B36B1" w14:textId="50FE73C6">
      <w:pPr>
        <w:rPr>
          <w:rFonts w:eastAsia="" w:eastAsiaTheme="minorEastAsia"/>
        </w:rPr>
      </w:pPr>
      <w:r w:rsidRPr="380C5537" w:rsidR="31219B8E">
        <w:rPr>
          <w:rFonts w:eastAsia="" w:eastAsiaTheme="minorEastAsia"/>
          <w:b w:val="1"/>
          <w:bCs w:val="1"/>
        </w:rPr>
        <w:t>Physical abuse</w:t>
      </w:r>
      <w:r w:rsidRPr="380C5537" w:rsidR="31219B8E">
        <w:rPr>
          <w:rFonts w:eastAsia="" w:eastAsiaTheme="minorEastAsia"/>
        </w:rPr>
        <w:t xml:space="preserve"> may involve hitting, shaking, throwing, poisoning, burning or scalding, drowning, suffocating or otherwise causing physical harm to a child. Physical harm may also be caused when a parent or carer fabricates the symptoms of, or deliberately induces, illness in a child</w:t>
      </w:r>
    </w:p>
    <w:p w:rsidR="2B318AF2" w:rsidP="380C5537" w:rsidRDefault="2B318AF2" w14:paraId="6A601D93" w14:textId="34EE7D34">
      <w:pPr>
        <w:rPr>
          <w:rFonts w:eastAsia="" w:eastAsiaTheme="minorEastAsia"/>
        </w:rPr>
      </w:pPr>
    </w:p>
    <w:p w:rsidR="31219B8E" w:rsidP="380C5537" w:rsidRDefault="31219B8E" w14:paraId="4082F1AB" w14:textId="51E9D063">
      <w:pPr>
        <w:spacing w:line="259" w:lineRule="auto"/>
        <w:rPr>
          <w:rFonts w:eastAsia="" w:eastAsiaTheme="minorEastAsia"/>
        </w:rPr>
      </w:pPr>
      <w:r w:rsidRPr="380C5537" w:rsidR="31219B8E">
        <w:rPr>
          <w:rFonts w:eastAsia="" w:eastAsiaTheme="minorEastAsia"/>
          <w:b w:val="1"/>
          <w:bCs w:val="1"/>
        </w:rPr>
        <w:t>Emotional abuse</w:t>
      </w:r>
      <w:r w:rsidRPr="380C5537" w:rsidR="69EE372A">
        <w:rPr>
          <w:rFonts w:eastAsia="" w:eastAsiaTheme="minorEastAsia"/>
        </w:rPr>
        <w:t xml:space="preserve"> </w:t>
      </w:r>
      <w:r w:rsidRPr="380C5537" w:rsidR="31219B8E">
        <w:rPr>
          <w:rFonts w:eastAsia="" w:eastAsiaTheme="minorEastAsia"/>
        </w:rPr>
        <w:t>is 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verbal abuse, such as persistent criticism, belittling, or name-calling, as well as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w:t>
      </w:r>
      <w:r w:rsidRPr="380C5537" w:rsidR="31219B8E">
        <w:rPr>
          <w:rFonts w:eastAsia="" w:eastAsiaTheme="minorEastAsia"/>
        </w:rPr>
        <w:t xml:space="preserve"> </w:t>
      </w:r>
    </w:p>
    <w:p w:rsidR="2B318AF2" w:rsidP="380C5537" w:rsidRDefault="2B318AF2" w14:paraId="556B158E" w14:textId="44579553">
      <w:pPr>
        <w:spacing w:line="259" w:lineRule="auto"/>
        <w:rPr>
          <w:rFonts w:eastAsia="" w:eastAsiaTheme="minorEastAsia"/>
        </w:rPr>
      </w:pPr>
    </w:p>
    <w:p w:rsidR="31219B8E" w:rsidP="380C5537" w:rsidRDefault="31219B8E" w14:paraId="3B792064" w14:textId="3B659FF9">
      <w:pPr>
        <w:spacing w:line="259" w:lineRule="auto"/>
        <w:rPr>
          <w:rFonts w:eastAsia="" w:eastAsiaTheme="minorEastAsia"/>
        </w:rPr>
      </w:pPr>
      <w:r w:rsidRPr="0E1017B8" w:rsidR="31219B8E">
        <w:rPr>
          <w:rFonts w:eastAsia="" w:eastAsiaTheme="minorEastAsia"/>
          <w:b w:val="1"/>
          <w:bCs w:val="1"/>
        </w:rPr>
        <w:t>Sexual abuse</w:t>
      </w:r>
      <w:r w:rsidRPr="0E1017B8" w:rsidR="31219B8E">
        <w:rPr>
          <w:rFonts w:eastAsia="" w:eastAsiaTheme="minorEastAsia"/>
        </w:rPr>
        <w:t xml:space="preserve"> </w:t>
      </w:r>
      <w:r w:rsidRPr="0E1017B8" w:rsidR="31219B8E">
        <w:rPr>
          <w:rFonts w:eastAsia="" w:eastAsiaTheme="minorEastAsia"/>
        </w:rPr>
        <w:t xml:space="preserve">involves </w:t>
      </w:r>
      <w:r w:rsidRPr="0E1017B8" w:rsidR="31219B8E">
        <w:rPr>
          <w:rFonts w:eastAsia="" w:eastAsiaTheme="minorEastAsia"/>
        </w:rPr>
        <w:t>forcing</w:t>
      </w:r>
      <w:r w:rsidRPr="0E1017B8" w:rsidR="7AC65C4D">
        <w:rPr>
          <w:rFonts w:eastAsia="" w:eastAsiaTheme="minorEastAsia"/>
        </w:rPr>
        <w:t xml:space="preserve">, </w:t>
      </w:r>
      <w:r w:rsidRPr="0E1017B8" w:rsidR="7AC65C4D">
        <w:rPr>
          <w:rFonts w:eastAsia="" w:eastAsiaTheme="minorEastAsia"/>
        </w:rPr>
        <w:t>causing</w:t>
      </w:r>
      <w:r w:rsidRPr="0E1017B8" w:rsidR="31219B8E">
        <w:rPr>
          <w:rFonts w:eastAsia="" w:eastAsiaTheme="minorEastAsia"/>
        </w:rPr>
        <w:t xml:space="preserve"> or enticing a</w:t>
      </w:r>
      <w:r w:rsidRPr="0E1017B8" w:rsidR="31219B8E">
        <w:rPr>
          <w:rFonts w:eastAsia="" w:eastAsiaTheme="minorEastAsia"/>
        </w:rPr>
        <w:t xml:space="preserve"> child or young person to take part in sexual activities, not necessarily involving violence, </w:t>
      </w:r>
      <w:r w:rsidRPr="0E1017B8" w:rsidR="31219B8E">
        <w:rPr>
          <w:rFonts w:eastAsia="" w:eastAsiaTheme="minorEastAsia"/>
        </w:rPr>
        <w:t>whether or not</w:t>
      </w:r>
      <w:r w:rsidRPr="0E1017B8" w:rsidR="31219B8E">
        <w:rPr>
          <w:rFonts w:eastAsia="" w:eastAsiaTheme="minorEastAsia"/>
        </w:rPr>
        <w:t xml:space="preserve"> the child is aware of what is happening. The activities may involve physical </w:t>
      </w:r>
      <w:r w:rsidRPr="0E1017B8" w:rsidR="31219B8E">
        <w:rPr>
          <w:rFonts w:eastAsia="" w:eastAsiaTheme="minorEastAsia"/>
        </w:rPr>
        <w:t xml:space="preserve">contact, including </w:t>
      </w:r>
      <w:r w:rsidRPr="0E1017B8" w:rsidR="31219B8E">
        <w:rPr>
          <w:rFonts w:eastAsia="" w:eastAsiaTheme="minorEastAsia"/>
        </w:rPr>
        <w:t xml:space="preserve">assault by penetration (for example rape or penetration with an object)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w:t>
      </w:r>
      <w:r w:rsidRPr="0E1017B8" w:rsidR="31219B8E">
        <w:rPr>
          <w:rFonts w:eastAsia="" w:eastAsiaTheme="minorEastAsia"/>
        </w:rPr>
        <w:t xml:space="preserve">Sexual abuse </w:t>
      </w:r>
      <w:r w:rsidRPr="0E1017B8" w:rsidR="31219B8E">
        <w:rPr>
          <w:rFonts w:eastAsia="" w:eastAsiaTheme="minorEastAsia"/>
        </w:rPr>
        <w:t xml:space="preserve">can take place online, and technology can be used to </w:t>
      </w:r>
      <w:r w:rsidRPr="0E1017B8" w:rsidR="31219B8E">
        <w:rPr>
          <w:rFonts w:eastAsia="" w:eastAsiaTheme="minorEastAsia"/>
        </w:rPr>
        <w:t>facilitate</w:t>
      </w:r>
      <w:r w:rsidRPr="0E1017B8" w:rsidR="31219B8E">
        <w:rPr>
          <w:rFonts w:eastAsia="" w:eastAsiaTheme="minorEastAsia"/>
        </w:rPr>
        <w:t xml:space="preserve"> offline abuse. </w:t>
      </w:r>
      <w:r w:rsidRPr="0E1017B8" w:rsidR="31219B8E">
        <w:rPr>
          <w:rFonts w:eastAsia="" w:eastAsiaTheme="minorEastAsia"/>
        </w:rPr>
        <w:t xml:space="preserve">Sexual abuse </w:t>
      </w:r>
      <w:r w:rsidRPr="0E1017B8" w:rsidR="31219B8E">
        <w:rPr>
          <w:rFonts w:eastAsia="" w:eastAsiaTheme="minorEastAsia"/>
        </w:rPr>
        <w:t xml:space="preserve">is not solely perpetrated by adult males. Women can also commit acts of sexual abuse, as can other children. The </w:t>
      </w:r>
      <w:r w:rsidRPr="0E1017B8" w:rsidR="31219B8E">
        <w:rPr>
          <w:rFonts w:eastAsia="" w:eastAsiaTheme="minorEastAsia"/>
        </w:rPr>
        <w:t xml:space="preserve">sexual abuse </w:t>
      </w:r>
      <w:r w:rsidRPr="0E1017B8" w:rsidR="31219B8E">
        <w:rPr>
          <w:rFonts w:eastAsia="" w:eastAsiaTheme="minorEastAsia"/>
        </w:rPr>
        <w:t>of children by other children is a specific safeguarding issue in education and all staff should be aware of it and of their school or college’s policy and procedures for dealing with it.</w:t>
      </w:r>
    </w:p>
    <w:p w:rsidR="31219B8E" w:rsidP="380C5537" w:rsidRDefault="31219B8E" w14:paraId="75FB3CE7" w14:textId="08833AB4">
      <w:pPr>
        <w:spacing w:line="259" w:lineRule="auto"/>
        <w:rPr>
          <w:rFonts w:eastAsia="" w:eastAsiaTheme="minorEastAsia"/>
        </w:rPr>
      </w:pPr>
      <w:r w:rsidRPr="380C5537" w:rsidR="31219B8E">
        <w:rPr>
          <w:rFonts w:eastAsia="" w:eastAsiaTheme="minorEastAsia"/>
          <w:b w:val="1"/>
          <w:bCs w:val="1"/>
        </w:rPr>
        <w:t>Neglect</w:t>
      </w:r>
      <w:r w:rsidRPr="380C5537" w:rsidR="31219B8E">
        <w:rPr>
          <w:rFonts w:eastAsia="" w:eastAsiaTheme="minorEastAsia"/>
        </w:rPr>
        <w:t xml:space="preserve"> is the persistent failure to meet a child’s basic physical and/or psychological needs, likely to result in the serious impairment of the child’s health or development. Neglect may occur during pregnancy, for example, as a result of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caregivers); or ensure access to appropriate medical care or treatment. It may also include neglect of, or unresponsiveness to, a child’s basic emotional needs.</w:t>
      </w:r>
    </w:p>
    <w:p w:rsidR="2B318AF2" w:rsidP="2B318AF2" w:rsidRDefault="2B318AF2" w14:paraId="1565A731" w14:textId="20471BA5">
      <w:pPr>
        <w:spacing w:line="259" w:lineRule="auto"/>
        <w:rPr>
          <w:rFonts w:eastAsiaTheme="minorEastAsia"/>
        </w:rPr>
      </w:pPr>
    </w:p>
    <w:p w:rsidR="008D0E57" w:rsidP="2B318AF2" w:rsidRDefault="1BF11825" w14:paraId="1DD292BA" w14:textId="3B0E7C51">
      <w:pPr>
        <w:rPr>
          <w:rFonts w:eastAsiaTheme="minorEastAsia"/>
        </w:rPr>
      </w:pPr>
      <w:r w:rsidRPr="2B318AF2">
        <w:rPr>
          <w:rFonts w:eastAsiaTheme="minorEastAsia"/>
        </w:rPr>
        <w:lastRenderedPageBreak/>
        <w:t xml:space="preserve">Safeguarding issues can put children at </w:t>
      </w:r>
      <w:r w:rsidRPr="2B318AF2" w:rsidR="1BDFDF12">
        <w:rPr>
          <w:rFonts w:eastAsiaTheme="minorEastAsia"/>
        </w:rPr>
        <w:t xml:space="preserve">of </w:t>
      </w:r>
      <w:r w:rsidRPr="2B318AF2">
        <w:rPr>
          <w:rFonts w:eastAsiaTheme="minorEastAsia"/>
        </w:rPr>
        <w:t>risk harm. Behaviours linked to drug taking and</w:t>
      </w:r>
      <w:r w:rsidRPr="2B318AF2" w:rsidR="6ECAC194">
        <w:rPr>
          <w:rFonts w:eastAsiaTheme="minorEastAsia"/>
        </w:rPr>
        <w:t>/</w:t>
      </w:r>
      <w:r w:rsidRPr="2B318AF2">
        <w:rPr>
          <w:rFonts w:eastAsiaTheme="minorEastAsia"/>
        </w:rPr>
        <w:t xml:space="preserve">or alcohol misuse, </w:t>
      </w:r>
      <w:r w:rsidRPr="2B318AF2" w:rsidR="62B3E77A">
        <w:rPr>
          <w:rFonts w:eastAsiaTheme="minorEastAsia"/>
        </w:rPr>
        <w:t xml:space="preserve">unexplained and/or persistent absences </w:t>
      </w:r>
      <w:r w:rsidRPr="2B318AF2" w:rsidR="7818A9EB">
        <w:rPr>
          <w:rFonts w:eastAsiaTheme="minorEastAsia"/>
        </w:rPr>
        <w:t>or</w:t>
      </w:r>
      <w:r w:rsidRPr="2B318AF2">
        <w:rPr>
          <w:rFonts w:eastAsiaTheme="minorEastAsia"/>
        </w:rPr>
        <w:t xml:space="preserve"> </w:t>
      </w:r>
      <w:r w:rsidRPr="2B318AF2" w:rsidR="7818A9EB">
        <w:rPr>
          <w:rFonts w:eastAsiaTheme="minorEastAsia"/>
        </w:rPr>
        <w:t xml:space="preserve">going </w:t>
      </w:r>
      <w:r w:rsidRPr="2B318AF2">
        <w:rPr>
          <w:rFonts w:eastAsiaTheme="minorEastAsia"/>
        </w:rPr>
        <w:t xml:space="preserve">missing </w:t>
      </w:r>
      <w:r w:rsidRPr="2B318AF2" w:rsidR="7818A9EB">
        <w:rPr>
          <w:rFonts w:eastAsiaTheme="minorEastAsia"/>
        </w:rPr>
        <w:t xml:space="preserve">from </w:t>
      </w:r>
      <w:r w:rsidRPr="2B318AF2">
        <w:rPr>
          <w:rFonts w:eastAsiaTheme="minorEastAsia"/>
        </w:rPr>
        <w:t xml:space="preserve">education, serious violence (including county lines), radicalisation, consensual/non-consensual sharing of nude and </w:t>
      </w:r>
      <w:r w:rsidRPr="2B318AF2" w:rsidR="7545B9E2">
        <w:rPr>
          <w:rFonts w:eastAsiaTheme="minorEastAsia"/>
        </w:rPr>
        <w:t>semi-nude</w:t>
      </w:r>
      <w:r w:rsidRPr="2B318AF2">
        <w:rPr>
          <w:rFonts w:eastAsiaTheme="minorEastAsia"/>
        </w:rPr>
        <w:t xml:space="preserve"> images can be signs that children are at risk.</w:t>
      </w:r>
      <w:r w:rsidRPr="2B318AF2" w:rsidR="30972F98">
        <w:rPr>
          <w:rFonts w:eastAsiaTheme="minorEastAsia"/>
        </w:rPr>
        <w:t xml:space="preserve"> </w:t>
      </w:r>
      <w:r w:rsidRPr="2B318AF2">
        <w:rPr>
          <w:rFonts w:eastAsiaTheme="minorEastAsia"/>
        </w:rPr>
        <w:t xml:space="preserve">Abuse, </w:t>
      </w:r>
      <w:r w:rsidRPr="2B318AF2" w:rsidR="7B597B96">
        <w:rPr>
          <w:rFonts w:eastAsiaTheme="minorEastAsia"/>
        </w:rPr>
        <w:t>neglect,</w:t>
      </w:r>
      <w:r w:rsidRPr="2B318AF2">
        <w:rPr>
          <w:rFonts w:eastAsiaTheme="minorEastAsia"/>
        </w:rPr>
        <w:t xml:space="preserve"> </w:t>
      </w:r>
      <w:r w:rsidRPr="2B318AF2" w:rsidR="679D3E0B">
        <w:rPr>
          <w:rFonts w:eastAsiaTheme="minorEastAsia"/>
        </w:rPr>
        <w:t>exploitation,</w:t>
      </w:r>
      <w:r w:rsidRPr="2B318AF2" w:rsidR="35544162">
        <w:rPr>
          <w:rFonts w:eastAsiaTheme="minorEastAsia"/>
        </w:rPr>
        <w:t xml:space="preserve"> </w:t>
      </w:r>
      <w:r w:rsidRPr="2B318AF2">
        <w:rPr>
          <w:rFonts w:eastAsiaTheme="minorEastAsia"/>
        </w:rPr>
        <w:t>and safeguarding issues are rarely stand</w:t>
      </w:r>
      <w:r w:rsidRPr="2B318AF2" w:rsidR="3E2832A9">
        <w:rPr>
          <w:rFonts w:eastAsiaTheme="minorEastAsia"/>
        </w:rPr>
        <w:t>-</w:t>
      </w:r>
      <w:r w:rsidRPr="2B318AF2">
        <w:rPr>
          <w:rFonts w:eastAsiaTheme="minorEastAsia"/>
        </w:rPr>
        <w:t>alone events</w:t>
      </w:r>
      <w:r w:rsidRPr="2B318AF2" w:rsidR="3E2832A9">
        <w:rPr>
          <w:rFonts w:eastAsiaTheme="minorEastAsia"/>
        </w:rPr>
        <w:t>;</w:t>
      </w:r>
      <w:r w:rsidRPr="2B318AF2">
        <w:rPr>
          <w:rFonts w:eastAsiaTheme="minorEastAsia"/>
        </w:rPr>
        <w:t xml:space="preserve"> in most cases multiple issues will overlap with one another.</w:t>
      </w:r>
    </w:p>
    <w:p w:rsidR="00BA6990" w:rsidP="2B318AF2" w:rsidRDefault="00BA6990" w14:paraId="43E28A39" w14:textId="77777777">
      <w:pPr>
        <w:rPr>
          <w:rFonts w:eastAsiaTheme="minorEastAsia"/>
        </w:rPr>
      </w:pPr>
    </w:p>
    <w:p w:rsidRPr="00C21CAD" w:rsidR="008D0E57" w:rsidP="2B318AF2" w:rsidRDefault="1BF11825" w14:paraId="3253AFA1" w14:textId="77777777">
      <w:pPr>
        <w:rPr>
          <w:rFonts w:eastAsiaTheme="minorEastAsia"/>
        </w:rPr>
      </w:pPr>
      <w:r w:rsidRPr="2B318AF2">
        <w:rPr>
          <w:rFonts w:eastAsiaTheme="minorEastAsia"/>
        </w:rPr>
        <w:t>Safeguarding action may be needed to protect children from the following risks, which include abuse perpetrated by other children as well as by adults:</w:t>
      </w:r>
    </w:p>
    <w:p w:rsidRPr="00910D90" w:rsidR="008D0E57" w:rsidRDefault="76E70BD2" w14:paraId="4F8586F5" w14:textId="37C0D664">
      <w:pPr>
        <w:pStyle w:val="ListParagraph"/>
        <w:numPr>
          <w:ilvl w:val="0"/>
          <w:numId w:val="26"/>
        </w:numPr>
        <w:rPr>
          <w:rFonts w:eastAsiaTheme="minorEastAsia"/>
        </w:rPr>
      </w:pPr>
      <w:r w:rsidRPr="2B318AF2">
        <w:rPr>
          <w:rFonts w:eastAsiaTheme="minorEastAsia"/>
        </w:rPr>
        <w:t>Any concerns that a child has suffer</w:t>
      </w:r>
      <w:r w:rsidRPr="2B318AF2" w:rsidR="7545B9E2">
        <w:rPr>
          <w:rFonts w:eastAsiaTheme="minorEastAsia"/>
        </w:rPr>
        <w:t>ed</w:t>
      </w:r>
      <w:r w:rsidRPr="2B318AF2">
        <w:rPr>
          <w:rFonts w:eastAsiaTheme="minorEastAsia"/>
        </w:rPr>
        <w:t xml:space="preserve"> or is at risk of suffering physical</w:t>
      </w:r>
      <w:r w:rsidRPr="2B318AF2" w:rsidR="11FAB78F">
        <w:rPr>
          <w:rFonts w:eastAsiaTheme="minorEastAsia"/>
        </w:rPr>
        <w:t xml:space="preserve"> abuse</w:t>
      </w:r>
      <w:r w:rsidRPr="2B318AF2">
        <w:rPr>
          <w:rFonts w:eastAsiaTheme="minorEastAsia"/>
        </w:rPr>
        <w:t xml:space="preserve">, sexual abuse, emotional </w:t>
      </w:r>
      <w:r w:rsidRPr="2B318AF2" w:rsidR="0AD9455E">
        <w:rPr>
          <w:rFonts w:eastAsiaTheme="minorEastAsia"/>
        </w:rPr>
        <w:t>abuse,</w:t>
      </w:r>
      <w:r w:rsidRPr="2B318AF2">
        <w:rPr>
          <w:rFonts w:eastAsiaTheme="minorEastAsia"/>
        </w:rPr>
        <w:t xml:space="preserve"> or n</w:t>
      </w:r>
      <w:r w:rsidRPr="2B318AF2" w:rsidR="1BF11825">
        <w:rPr>
          <w:rFonts w:eastAsiaTheme="minorEastAsia"/>
        </w:rPr>
        <w:t>eglect</w:t>
      </w:r>
    </w:p>
    <w:p w:rsidRPr="00BA6990" w:rsidR="008D0E57" w:rsidRDefault="30972F98" w14:paraId="68ED44B8" w14:textId="0045666F">
      <w:pPr>
        <w:pStyle w:val="ListParagraph"/>
        <w:numPr>
          <w:ilvl w:val="0"/>
          <w:numId w:val="26"/>
        </w:numPr>
        <w:rPr>
          <w:rFonts w:eastAsiaTheme="minorEastAsia"/>
        </w:rPr>
      </w:pPr>
      <w:r w:rsidRPr="2B318AF2">
        <w:rPr>
          <w:rFonts w:eastAsiaTheme="minorEastAsia"/>
        </w:rPr>
        <w:t>B</w:t>
      </w:r>
      <w:r w:rsidRPr="2B318AF2" w:rsidR="1BF11825">
        <w:rPr>
          <w:rFonts w:eastAsiaTheme="minorEastAsia"/>
        </w:rPr>
        <w:t>ullying, including online bullying and prejudice-based bullying</w:t>
      </w:r>
      <w:r w:rsidRPr="2B318AF2">
        <w:rPr>
          <w:rFonts w:eastAsiaTheme="minorEastAsia"/>
        </w:rPr>
        <w:t xml:space="preserve">, </w:t>
      </w:r>
      <w:r w:rsidRPr="2B318AF2" w:rsidR="1BF11825">
        <w:rPr>
          <w:rFonts w:eastAsiaTheme="minorEastAsia"/>
        </w:rPr>
        <w:t>racist, disability and homophobic or transphobic abuse</w:t>
      </w:r>
    </w:p>
    <w:p w:rsidRPr="008E272A" w:rsidR="008D0E57" w:rsidRDefault="30972F98" w14:paraId="71724851" w14:textId="58E3E552">
      <w:pPr>
        <w:pStyle w:val="ListParagraph"/>
        <w:numPr>
          <w:ilvl w:val="0"/>
          <w:numId w:val="26"/>
        </w:numPr>
        <w:rPr>
          <w:rFonts w:eastAsiaTheme="minorEastAsia"/>
        </w:rPr>
      </w:pPr>
      <w:r w:rsidRPr="2B318AF2">
        <w:rPr>
          <w:rFonts w:eastAsiaTheme="minorEastAsia"/>
        </w:rPr>
        <w:t>G</w:t>
      </w:r>
      <w:r w:rsidRPr="2B318AF2" w:rsidR="1BF11825">
        <w:rPr>
          <w:rFonts w:eastAsiaTheme="minorEastAsia"/>
        </w:rPr>
        <w:t>ender-based violence/violence against women and girls</w:t>
      </w:r>
    </w:p>
    <w:p w:rsidRPr="00557457" w:rsidR="008D0E57" w:rsidRDefault="30972F98" w14:paraId="57A33983" w14:textId="292452ED">
      <w:pPr>
        <w:pStyle w:val="ListParagraph"/>
        <w:numPr>
          <w:ilvl w:val="0"/>
          <w:numId w:val="26"/>
        </w:numPr>
        <w:rPr>
          <w:rFonts w:eastAsiaTheme="minorEastAsia"/>
        </w:rPr>
      </w:pPr>
      <w:r w:rsidRPr="2B318AF2">
        <w:rPr>
          <w:rFonts w:eastAsiaTheme="minorEastAsia"/>
        </w:rPr>
        <w:t>S</w:t>
      </w:r>
      <w:r w:rsidRPr="2B318AF2" w:rsidR="1BF11825">
        <w:rPr>
          <w:rFonts w:eastAsiaTheme="minorEastAsia"/>
        </w:rPr>
        <w:t xml:space="preserve">exual harassment, online sexual </w:t>
      </w:r>
      <w:r w:rsidRPr="2B318AF2" w:rsidR="0AD9455E">
        <w:rPr>
          <w:rFonts w:eastAsiaTheme="minorEastAsia"/>
        </w:rPr>
        <w:t>abuse,</w:t>
      </w:r>
      <w:r w:rsidRPr="2B318AF2" w:rsidR="1BF11825">
        <w:rPr>
          <w:rFonts w:eastAsiaTheme="minorEastAsia"/>
        </w:rPr>
        <w:t xml:space="preserve"> and sexual violence between children</w:t>
      </w:r>
      <w:r w:rsidRPr="2B318AF2" w:rsidR="5E172A76">
        <w:rPr>
          <w:rFonts w:eastAsiaTheme="minorEastAsia"/>
        </w:rPr>
        <w:t xml:space="preserve">. </w:t>
      </w:r>
      <w:r w:rsidRPr="2B318AF2" w:rsidR="1BF11825">
        <w:rPr>
          <w:rFonts w:eastAsiaTheme="minorEastAsia"/>
        </w:rPr>
        <w:t xml:space="preserve">Online abuse can include sending abusive, </w:t>
      </w:r>
      <w:r w:rsidRPr="2B318AF2" w:rsidR="48CA562B">
        <w:rPr>
          <w:rFonts w:eastAsiaTheme="minorEastAsia"/>
        </w:rPr>
        <w:t xml:space="preserve">harassing, and </w:t>
      </w:r>
      <w:r w:rsidRPr="2B318AF2" w:rsidR="1BF11825">
        <w:rPr>
          <w:rFonts w:eastAsiaTheme="minorEastAsia"/>
        </w:rPr>
        <w:t xml:space="preserve">misogynistic </w:t>
      </w:r>
      <w:r w:rsidRPr="2B318AF2" w:rsidR="3709BACB">
        <w:rPr>
          <w:rFonts w:eastAsiaTheme="minorEastAsia"/>
        </w:rPr>
        <w:t xml:space="preserve">or misandrist </w:t>
      </w:r>
      <w:r w:rsidRPr="2B318AF2" w:rsidR="1BF11825">
        <w:rPr>
          <w:rFonts w:eastAsiaTheme="minorEastAsia"/>
        </w:rPr>
        <w:t>messages; sharing nude and semi-nude images and videos; and coercing others to make and share sexual imagery</w:t>
      </w:r>
    </w:p>
    <w:p w:rsidRPr="008E272A" w:rsidR="008D0E57" w:rsidP="380C5537" w:rsidRDefault="30972F98" w14:paraId="2BE23227" w14:textId="75CD3483">
      <w:pPr>
        <w:pStyle w:val="ListParagraph"/>
        <w:numPr>
          <w:ilvl w:val="0"/>
          <w:numId w:val="26"/>
        </w:numPr>
        <w:rPr>
          <w:rFonts w:eastAsia="" w:eastAsiaTheme="minorEastAsia"/>
        </w:rPr>
      </w:pPr>
      <w:r w:rsidRPr="380C5537" w:rsidR="30972F98">
        <w:rPr>
          <w:rFonts w:eastAsia="" w:eastAsiaTheme="minorEastAsia"/>
        </w:rPr>
        <w:t>R</w:t>
      </w:r>
      <w:r w:rsidRPr="380C5537" w:rsidR="1BF11825">
        <w:rPr>
          <w:rFonts w:eastAsia="" w:eastAsiaTheme="minorEastAsia"/>
        </w:rPr>
        <w:t xml:space="preserve">adicalisation and/or </w:t>
      </w:r>
      <w:r w:rsidRPr="380C5537" w:rsidR="1BF11825">
        <w:rPr>
          <w:rFonts w:eastAsia="" w:eastAsiaTheme="minorEastAsia"/>
        </w:rPr>
        <w:t>extremist behaviour</w:t>
      </w:r>
    </w:p>
    <w:p w:rsidRPr="008E272A" w:rsidR="008D0E57" w:rsidP="380C5537" w:rsidRDefault="30972F98" w14:paraId="1FAADAA9" w14:textId="38EED7CE">
      <w:pPr>
        <w:pStyle w:val="ListParagraph"/>
        <w:numPr>
          <w:ilvl w:val="0"/>
          <w:numId w:val="26"/>
        </w:numPr>
        <w:rPr>
          <w:rFonts w:eastAsia="" w:eastAsiaTheme="minorEastAsia"/>
        </w:rPr>
      </w:pPr>
      <w:r w:rsidRPr="380C5537" w:rsidR="30972F98">
        <w:rPr>
          <w:rFonts w:eastAsia="" w:eastAsiaTheme="minorEastAsia"/>
        </w:rPr>
        <w:t>C</w:t>
      </w:r>
      <w:r w:rsidRPr="380C5537" w:rsidR="1BF11825">
        <w:rPr>
          <w:rFonts w:eastAsia="" w:eastAsiaTheme="minorEastAsia"/>
        </w:rPr>
        <w:t xml:space="preserve">hild sexual exploitation and child criminal exploitation, including county lines </w:t>
      </w:r>
    </w:p>
    <w:p w:rsidRPr="008E272A" w:rsidR="008D0E57" w:rsidP="380C5537" w:rsidRDefault="30972F98" w14:paraId="78934CB9" w14:textId="7D2F103B">
      <w:pPr>
        <w:pStyle w:val="ListParagraph"/>
        <w:numPr>
          <w:ilvl w:val="0"/>
          <w:numId w:val="26"/>
        </w:numPr>
        <w:rPr>
          <w:rFonts w:eastAsia="" w:eastAsiaTheme="minorEastAsia"/>
        </w:rPr>
      </w:pPr>
      <w:r w:rsidRPr="380C5537" w:rsidR="30972F98">
        <w:rPr>
          <w:rFonts w:eastAsia="" w:eastAsiaTheme="minorEastAsia"/>
        </w:rPr>
        <w:t>R</w:t>
      </w:r>
      <w:r w:rsidRPr="380C5537" w:rsidR="1BF11825">
        <w:rPr>
          <w:rFonts w:eastAsia="" w:eastAsiaTheme="minorEastAsia"/>
        </w:rPr>
        <w:t>isks linked to using technology and social media, including online bullying; the risks of being groomed online for exploitation or radicalisation; and risks of accessing and generating inappropriate content, for example youth produced sexual imagery</w:t>
      </w:r>
    </w:p>
    <w:p w:rsidRPr="008E272A" w:rsidR="008D0E57" w:rsidP="380C5537" w:rsidRDefault="00AB9174" w14:paraId="45F3526A" w14:textId="2BEFD384">
      <w:pPr>
        <w:pStyle w:val="ListParagraph"/>
        <w:numPr>
          <w:ilvl w:val="0"/>
          <w:numId w:val="26"/>
        </w:numPr>
        <w:rPr>
          <w:rFonts w:eastAsia="" w:eastAsiaTheme="minorEastAsia"/>
        </w:rPr>
      </w:pPr>
      <w:r w:rsidRPr="380C5537" w:rsidR="00AB9174">
        <w:rPr>
          <w:rFonts w:eastAsia="" w:eastAsiaTheme="minorEastAsia"/>
        </w:rPr>
        <w:t>Abuse within intimate personal relationships between children (sometimes known as ‘t</w:t>
      </w:r>
      <w:r w:rsidRPr="380C5537" w:rsidR="1BF11825">
        <w:rPr>
          <w:rFonts w:eastAsia="" w:eastAsiaTheme="minorEastAsia"/>
        </w:rPr>
        <w:t>eenage relationship</w:t>
      </w:r>
      <w:r w:rsidRPr="380C5537" w:rsidR="00AB9174">
        <w:rPr>
          <w:rFonts w:eastAsia="" w:eastAsiaTheme="minorEastAsia"/>
        </w:rPr>
        <w:t>’</w:t>
      </w:r>
      <w:r w:rsidRPr="380C5537" w:rsidR="1BF11825">
        <w:rPr>
          <w:rFonts w:eastAsia="" w:eastAsiaTheme="minorEastAsia"/>
        </w:rPr>
        <w:t xml:space="preserve"> abuse</w:t>
      </w:r>
      <w:r w:rsidRPr="380C5537" w:rsidR="00AB9174">
        <w:rPr>
          <w:rFonts w:eastAsia="" w:eastAsiaTheme="minorEastAsia"/>
        </w:rPr>
        <w:t>)</w:t>
      </w:r>
    </w:p>
    <w:p w:rsidRPr="008E272A" w:rsidR="008D0E57" w:rsidP="380C5537" w:rsidRDefault="30972F98" w14:paraId="22AD7411" w14:textId="0025E568">
      <w:pPr>
        <w:pStyle w:val="ListParagraph"/>
        <w:numPr>
          <w:ilvl w:val="0"/>
          <w:numId w:val="26"/>
        </w:numPr>
        <w:rPr>
          <w:rFonts w:eastAsia="" w:eastAsiaTheme="minorEastAsia"/>
        </w:rPr>
      </w:pPr>
      <w:r w:rsidRPr="380C5537" w:rsidR="30972F98">
        <w:rPr>
          <w:rFonts w:eastAsia="" w:eastAsiaTheme="minorEastAsia"/>
        </w:rPr>
        <w:t>U</w:t>
      </w:r>
      <w:r w:rsidRPr="380C5537" w:rsidR="1BF11825">
        <w:rPr>
          <w:rFonts w:eastAsia="" w:eastAsiaTheme="minorEastAsia"/>
        </w:rPr>
        <w:t>pskirting</w:t>
      </w:r>
      <w:r w:rsidRPr="380C5537">
        <w:rPr>
          <w:rStyle w:val="FootnoteReference"/>
          <w:rFonts w:eastAsia="" w:eastAsiaTheme="minorEastAsia"/>
        </w:rPr>
        <w:footnoteReference w:id="19522"/>
      </w:r>
      <w:r w:rsidRPr="380C5537" w:rsidR="08542BAA">
        <w:rPr>
          <w:rFonts w:eastAsia="" w:eastAsiaTheme="minorEastAsia"/>
        </w:rPr>
        <w:t xml:space="preserve"> </w:t>
      </w:r>
      <w:r w:rsidRPr="380C5537" w:rsidR="08542BAA">
        <w:rPr>
          <w:rFonts w:eastAsia="" w:eastAsiaTheme="minorEastAsia"/>
        </w:rPr>
        <w:t>(harmful se</w:t>
      </w:r>
      <w:r w:rsidRPr="380C5537" w:rsidR="70CD5F69">
        <w:rPr>
          <w:rFonts w:eastAsia="" w:eastAsiaTheme="minorEastAsia"/>
        </w:rPr>
        <w:t>xual behaviour and/or sexual harassment)</w:t>
      </w:r>
    </w:p>
    <w:p w:rsidRPr="008E272A" w:rsidR="008D0E57" w:rsidP="380C5537" w:rsidRDefault="30972F98" w14:paraId="734A758E" w14:textId="35C40AC4">
      <w:pPr>
        <w:pStyle w:val="ListParagraph"/>
        <w:numPr>
          <w:ilvl w:val="0"/>
          <w:numId w:val="26"/>
        </w:numPr>
        <w:rPr>
          <w:rFonts w:eastAsia="" w:eastAsiaTheme="minorEastAsia"/>
        </w:rPr>
      </w:pPr>
      <w:r w:rsidRPr="380C5537" w:rsidR="30972F98">
        <w:rPr>
          <w:rFonts w:eastAsia="" w:eastAsiaTheme="minorEastAsia"/>
        </w:rPr>
        <w:t>S</w:t>
      </w:r>
      <w:r w:rsidRPr="380C5537" w:rsidR="1BF11825">
        <w:rPr>
          <w:rFonts w:eastAsia="" w:eastAsiaTheme="minorEastAsia"/>
        </w:rPr>
        <w:t>ubstance use</w:t>
      </w:r>
      <w:r w:rsidRPr="380C5537" w:rsidR="30972F98">
        <w:rPr>
          <w:rFonts w:eastAsia="" w:eastAsiaTheme="minorEastAsia"/>
        </w:rPr>
        <w:t xml:space="preserve"> – drugs and</w:t>
      </w:r>
      <w:r w:rsidRPr="380C5537" w:rsidR="6ECAC194">
        <w:rPr>
          <w:rFonts w:eastAsia="" w:eastAsiaTheme="minorEastAsia"/>
        </w:rPr>
        <w:t>/or</w:t>
      </w:r>
      <w:r w:rsidRPr="380C5537" w:rsidR="30972F98">
        <w:rPr>
          <w:rFonts w:eastAsia="" w:eastAsiaTheme="minorEastAsia"/>
        </w:rPr>
        <w:t xml:space="preserve"> alcohol</w:t>
      </w:r>
    </w:p>
    <w:p w:rsidRPr="006912AE" w:rsidR="30972F98" w:rsidP="380C5537" w:rsidRDefault="30972F98" w14:paraId="64060E63" w14:textId="08B47ED7">
      <w:pPr>
        <w:pStyle w:val="ListParagraph"/>
        <w:numPr>
          <w:ilvl w:val="0"/>
          <w:numId w:val="26"/>
        </w:numPr>
        <w:rPr>
          <w:rFonts w:eastAsia="" w:eastAsiaTheme="minorEastAsia"/>
        </w:rPr>
      </w:pPr>
      <w:r w:rsidRPr="380C5537" w:rsidR="30972F98">
        <w:rPr>
          <w:rFonts w:eastAsia="" w:eastAsiaTheme="minorEastAsia"/>
        </w:rPr>
        <w:t>G</w:t>
      </w:r>
      <w:r w:rsidRPr="380C5537" w:rsidR="1BF11825">
        <w:rPr>
          <w:rFonts w:eastAsia="" w:eastAsiaTheme="minorEastAsia"/>
        </w:rPr>
        <w:t>ang activity and serious violence, particularly affecting young males who have</w:t>
      </w:r>
      <w:r w:rsidRPr="380C5537" w:rsidR="30972F98">
        <w:rPr>
          <w:rFonts w:eastAsia="" w:eastAsiaTheme="minorEastAsia"/>
        </w:rPr>
        <w:t xml:space="preserve"> </w:t>
      </w:r>
      <w:r w:rsidRPr="380C5537" w:rsidR="1BF11825">
        <w:rPr>
          <w:rFonts w:eastAsia="" w:eastAsiaTheme="minorEastAsia"/>
        </w:rPr>
        <w:t>been excluded, have experienced trauma and have been involved in offending</w:t>
      </w:r>
      <w:r w:rsidRPr="380C5537" w:rsidR="0D83CD12">
        <w:rPr>
          <w:rFonts w:eastAsia="" w:eastAsiaTheme="minorEastAsia"/>
        </w:rPr>
        <w:t xml:space="preserve">. </w:t>
      </w:r>
    </w:p>
    <w:p w:rsidRPr="008E272A" w:rsidR="008D0E57" w:rsidP="380C5537" w:rsidRDefault="30972F98" w14:paraId="3F626632" w14:textId="65B426E5">
      <w:pPr>
        <w:pStyle w:val="ListParagraph"/>
        <w:numPr>
          <w:ilvl w:val="0"/>
          <w:numId w:val="26"/>
        </w:numPr>
        <w:rPr>
          <w:rFonts w:eastAsia="" w:eastAsiaTheme="minorEastAsia"/>
        </w:rPr>
      </w:pPr>
      <w:r w:rsidRPr="380C5537" w:rsidR="30972F98">
        <w:rPr>
          <w:rFonts w:eastAsia="" w:eastAsiaTheme="minorEastAsia"/>
        </w:rPr>
        <w:t>D</w:t>
      </w:r>
      <w:r w:rsidRPr="380C5537" w:rsidR="1BF11825">
        <w:rPr>
          <w:rFonts w:eastAsia="" w:eastAsiaTheme="minorEastAsia"/>
        </w:rPr>
        <w:t>omestic abuse</w:t>
      </w:r>
    </w:p>
    <w:p w:rsidRPr="008E272A" w:rsidR="008D0E57" w:rsidP="380C5537" w:rsidRDefault="1BF11825" w14:paraId="3CF7561E" w14:textId="35B8FCC6">
      <w:pPr>
        <w:pStyle w:val="ListParagraph"/>
        <w:numPr>
          <w:ilvl w:val="0"/>
          <w:numId w:val="26"/>
        </w:numPr>
        <w:rPr>
          <w:rFonts w:eastAsia="" w:eastAsiaTheme="minorEastAsia"/>
        </w:rPr>
      </w:pPr>
      <w:r w:rsidRPr="380C5537" w:rsidR="1BF11825">
        <w:rPr>
          <w:rFonts w:eastAsia="" w:eastAsiaTheme="minorEastAsia"/>
        </w:rPr>
        <w:t xml:space="preserve">Forced marriage, </w:t>
      </w:r>
      <w:r w:rsidRPr="380C5537" w:rsidR="357A2F9F">
        <w:rPr>
          <w:rFonts w:eastAsia="" w:eastAsiaTheme="minorEastAsia"/>
        </w:rPr>
        <w:t>marriage</w:t>
      </w:r>
      <w:r w:rsidRPr="380C5537" w:rsidR="0D5EBDAF">
        <w:rPr>
          <w:rFonts w:eastAsia="" w:eastAsiaTheme="minorEastAsia"/>
        </w:rPr>
        <w:t>/</w:t>
      </w:r>
      <w:r w:rsidRPr="380C5537" w:rsidR="357A2F9F">
        <w:rPr>
          <w:rFonts w:eastAsia="" w:eastAsiaTheme="minorEastAsia"/>
        </w:rPr>
        <w:t xml:space="preserve">civil partnership under the age of 18, </w:t>
      </w:r>
      <w:r w:rsidRPr="380C5537" w:rsidR="5D5698A6">
        <w:rPr>
          <w:rFonts w:eastAsia="" w:eastAsiaTheme="minorEastAsia"/>
        </w:rPr>
        <w:t xml:space="preserve">virginity testing or hymenoplasty, </w:t>
      </w:r>
      <w:r w:rsidRPr="380C5537" w:rsidR="1BF11825">
        <w:rPr>
          <w:rFonts w:eastAsia="" w:eastAsiaTheme="minorEastAsia"/>
        </w:rPr>
        <w:t xml:space="preserve">female genital mutilation and so-called </w:t>
      </w:r>
      <w:r w:rsidRPr="380C5537" w:rsidR="24C881CA">
        <w:rPr>
          <w:rFonts w:eastAsia="" w:eastAsiaTheme="minorEastAsia"/>
        </w:rPr>
        <w:t>‘</w:t>
      </w:r>
      <w:r w:rsidRPr="380C5537" w:rsidR="1BF11825">
        <w:rPr>
          <w:rFonts w:eastAsia="" w:eastAsiaTheme="minorEastAsia"/>
        </w:rPr>
        <w:t>honour-based</w:t>
      </w:r>
      <w:r w:rsidRPr="380C5537" w:rsidR="24C881CA">
        <w:rPr>
          <w:rFonts w:eastAsia="" w:eastAsiaTheme="minorEastAsia"/>
        </w:rPr>
        <w:t>’</w:t>
      </w:r>
      <w:r w:rsidRPr="380C5537" w:rsidR="1BF11825">
        <w:rPr>
          <w:rFonts w:eastAsia="" w:eastAsiaTheme="minorEastAsia"/>
        </w:rPr>
        <w:t xml:space="preserve"> </w:t>
      </w:r>
      <w:r w:rsidRPr="380C5537" w:rsidR="0D5EBDAF">
        <w:rPr>
          <w:rFonts w:eastAsia="" w:eastAsiaTheme="minorEastAsia"/>
        </w:rPr>
        <w:t>abuse</w:t>
      </w:r>
    </w:p>
    <w:p w:rsidRPr="008E272A" w:rsidR="008D0E57" w:rsidP="380C5537" w:rsidRDefault="7D107D71" w14:paraId="77AFA173" w14:textId="5D18E262">
      <w:pPr>
        <w:pStyle w:val="ListParagraph"/>
        <w:numPr>
          <w:ilvl w:val="0"/>
          <w:numId w:val="26"/>
        </w:numPr>
        <w:rPr>
          <w:rFonts w:eastAsia="" w:eastAsiaTheme="minorEastAsia"/>
        </w:rPr>
      </w:pPr>
      <w:r w:rsidRPr="380C5537" w:rsidR="7D107D71">
        <w:rPr>
          <w:rFonts w:eastAsia="" w:eastAsiaTheme="minorEastAsia"/>
        </w:rPr>
        <w:t>Children with Perplexing Presentations (PP) in whom illness is fabricated or induced (FII)</w:t>
      </w:r>
    </w:p>
    <w:p w:rsidR="30972F98" w:rsidP="380C5537" w:rsidRDefault="30972F98" w14:paraId="3C9EB6FB" w14:textId="76071EDA">
      <w:pPr>
        <w:pStyle w:val="ListParagraph"/>
        <w:numPr>
          <w:ilvl w:val="0"/>
          <w:numId w:val="26"/>
        </w:numPr>
        <w:rPr>
          <w:rFonts w:eastAsia="" w:eastAsiaTheme="minorEastAsia"/>
        </w:rPr>
      </w:pPr>
      <w:r w:rsidRPr="380C5537" w:rsidR="30972F98">
        <w:rPr>
          <w:rFonts w:eastAsia="" w:eastAsiaTheme="minorEastAsia"/>
        </w:rPr>
        <w:t>H</w:t>
      </w:r>
      <w:r w:rsidRPr="380C5537" w:rsidR="1BF11825">
        <w:rPr>
          <w:rFonts w:eastAsia="" w:eastAsiaTheme="minorEastAsia"/>
        </w:rPr>
        <w:t>omelessness</w:t>
      </w:r>
      <w:r w:rsidRPr="380C5537" w:rsidR="678843D0">
        <w:rPr>
          <w:rFonts w:eastAsia="" w:eastAsiaTheme="minorEastAsia"/>
        </w:rPr>
        <w:t xml:space="preserve"> </w:t>
      </w:r>
    </w:p>
    <w:p w:rsidR="2B318AF2" w:rsidP="380C5537" w:rsidRDefault="2B318AF2" w14:paraId="693403AB" w14:textId="63E55FCB">
      <w:pPr>
        <w:rPr>
          <w:rFonts w:eastAsia="" w:eastAsiaTheme="minorEastAsia"/>
        </w:rPr>
      </w:pPr>
    </w:p>
    <w:p w:rsidRPr="008E272A" w:rsidR="008D0E57" w:rsidP="380C5537" w:rsidRDefault="30972F98" w14:paraId="325396B6" w14:textId="074C959D">
      <w:pPr>
        <w:pStyle w:val="ListParagraph"/>
        <w:numPr>
          <w:ilvl w:val="0"/>
          <w:numId w:val="26"/>
        </w:numPr>
        <w:rPr>
          <w:rFonts w:eastAsia="" w:eastAsiaTheme="minorEastAsia"/>
        </w:rPr>
      </w:pPr>
      <w:r w:rsidRPr="0E1017B8" w:rsidR="30972F98">
        <w:rPr>
          <w:rFonts w:eastAsia="" w:eastAsiaTheme="minorEastAsia"/>
        </w:rPr>
        <w:t>O</w:t>
      </w:r>
      <w:r w:rsidRPr="0E1017B8" w:rsidR="1BF11825">
        <w:rPr>
          <w:rFonts w:eastAsia="" w:eastAsiaTheme="minorEastAsia"/>
        </w:rPr>
        <w:t>ther issues not listed here but that pose a risk to children</w:t>
      </w:r>
    </w:p>
    <w:p w:rsidR="0E1017B8" w:rsidP="0E1017B8" w:rsidRDefault="0E1017B8" w14:paraId="21B08694" w14:textId="2B213DAB">
      <w:pPr>
        <w:pStyle w:val="Normal"/>
        <w:rPr>
          <w:rFonts w:eastAsia="" w:eastAsiaTheme="minorEastAsia"/>
        </w:rPr>
      </w:pPr>
    </w:p>
    <w:p w:rsidR="728A6F5B" w:rsidP="0E1017B8" w:rsidRDefault="728A6F5B" w14:paraId="6222C9E2" w14:textId="49D68DBB">
      <w:pPr>
        <w:spacing w:before="0" w:beforeAutospacing="off" w:after="0" w:afterAutospacing="off" w:line="24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0E1017B8" w:rsidR="728A6F5B">
        <w:rPr>
          <w:rFonts w:ascii="Segoe UI" w:hAnsi="Segoe UI" w:eastAsia="Segoe UI" w:cs="Segoe UI"/>
          <w:b w:val="0"/>
          <w:bCs w:val="0"/>
          <w:i w:val="0"/>
          <w:iCs w:val="0"/>
          <w:noProof w:val="0"/>
          <w:sz w:val="21"/>
          <w:szCs w:val="21"/>
          <w:lang w:val="en-GB"/>
        </w:rPr>
        <w:t>Children are more likely to know their abuser than not. Staff should be aware that sexual abuse is frequently perpetrated by someone known to the child. Children under the age of 13 can never legally consent to any form of sexual activity.</w:t>
      </w:r>
    </w:p>
    <w:p w:rsidR="0E1017B8" w:rsidP="0E1017B8" w:rsidRDefault="0E1017B8" w14:paraId="3B6DFCA7" w14:textId="31DDA49A">
      <w:pPr>
        <w:pStyle w:val="Normal"/>
        <w:rPr>
          <w:rFonts w:eastAsia="" w:eastAsiaTheme="minorEastAsia"/>
        </w:rPr>
      </w:pPr>
    </w:p>
    <w:p w:rsidR="008D0E57" w:rsidP="380C5537" w:rsidRDefault="008D0E57" w14:paraId="24F489EA" w14:textId="5F9E5484">
      <w:pPr>
        <w:rPr>
          <w:rFonts w:eastAsia="" w:eastAsiaTheme="minorEastAsia"/>
        </w:rPr>
      </w:pPr>
    </w:p>
    <w:p w:rsidR="008D0E57" w:rsidP="380C5537" w:rsidRDefault="5442E2CB" w14:paraId="6AE75AFC" w14:textId="5083071C">
      <w:pPr>
        <w:spacing w:before="210" w:after="210" w:line="300" w:lineRule="auto"/>
        <w:rPr>
          <w:rFonts w:eastAsia="" w:eastAsiaTheme="minorEastAsia"/>
          <w:b w:val="1"/>
          <w:bCs w:val="1"/>
        </w:rPr>
      </w:pPr>
      <w:r w:rsidRPr="380C5537" w:rsidR="5442E2CB">
        <w:rPr>
          <w:rFonts w:eastAsia="" w:eastAsiaTheme="minorEastAsia"/>
          <w:b w:val="1"/>
          <w:bCs w:val="1"/>
        </w:rPr>
        <w:t xml:space="preserve">Child criminal exploitation (CCE) and child sexual exploitation (CSE) </w:t>
      </w:r>
    </w:p>
    <w:p w:rsidR="008D0E57" w:rsidP="380C5537" w:rsidRDefault="5442E2CB" w14:paraId="298E5073" w14:textId="27A2CED7">
      <w:pPr>
        <w:spacing w:before="210" w:after="210" w:line="300" w:lineRule="auto"/>
        <w:rPr>
          <w:rFonts w:eastAsia="" w:eastAsiaTheme="minorEastAsia"/>
        </w:rPr>
      </w:pPr>
      <w:r w:rsidRPr="380C5537" w:rsidR="5442E2CB">
        <w:rPr>
          <w:rFonts w:eastAsia="" w:eastAsiaTheme="minorEastAsia"/>
        </w:rPr>
        <w:t>Both CCE and CSE are forms of abuse that occur where an individual or group takes advantage of an imbalance in power to coerce, manipulate or deceive a child into taking part in criminal or sexual activity. It may involve an exchange for something the victim needs or wants, and/or for the financial advantage or increased status of the perpetrator or facilitator and/or through violence or the threat of violence</w:t>
      </w:r>
      <w:r w:rsidRPr="380C5537" w:rsidR="6F94D2AF">
        <w:rPr>
          <w:rFonts w:eastAsia="" w:eastAsiaTheme="minorEastAsia"/>
        </w:rPr>
        <w:t xml:space="preserve">. </w:t>
      </w:r>
      <w:r w:rsidRPr="380C5537" w:rsidR="6F94D2AF">
        <w:rPr>
          <w:rFonts w:eastAsia="" w:eastAsiaTheme="minorEastAsia"/>
        </w:rPr>
        <w:t>Most sexual abuse is committed by those known to the victim.</w:t>
      </w:r>
      <w:r w:rsidRPr="380C5537" w:rsidR="6F94D2AF">
        <w:rPr>
          <w:rFonts w:eastAsia="" w:eastAsiaTheme="minorEastAsia"/>
        </w:rPr>
        <w:t xml:space="preserve"> </w:t>
      </w:r>
      <w:r w:rsidRPr="380C5537" w:rsidR="5442E2CB">
        <w:rPr>
          <w:rFonts w:eastAsia="" w:eastAsiaTheme="minorEastAsia"/>
        </w:rPr>
        <w:t xml:space="preserve">This can be committed or facilitated by an organised network or gang, and the victim may identify as being part of this group. CCE and CSE can affect </w:t>
      </w:r>
      <w:r w:rsidRPr="380C5537" w:rsidR="5442E2CB">
        <w:rPr>
          <w:rFonts w:eastAsia="" w:eastAsiaTheme="minorEastAsia"/>
        </w:rPr>
        <w:t xml:space="preserve">children, both male and female, and can include children who have been moved (commonly referred to as trafficking) for the purpose of exploitation. </w:t>
      </w:r>
      <w:r w:rsidRPr="380C5537" w:rsidR="5442E2CB">
        <w:rPr>
          <w:rFonts w:eastAsia="" w:eastAsiaTheme="minorEastAsia"/>
        </w:rPr>
        <w:t xml:space="preserve">This may constitute modern slavery, and further information is available in the Modern Slavery statutory guidance. In accordance with this guidance, a relevant child protection and modern slavery referral should be completed where a potential victim of CCE or CSE is identified. </w:t>
      </w:r>
      <w:r w:rsidRPr="380C5537" w:rsidR="7171915E">
        <w:rPr>
          <w:rFonts w:eastAsia="" w:eastAsiaTheme="minorEastAsia"/>
        </w:rPr>
        <w:t xml:space="preserve"> </w:t>
      </w:r>
      <w:r w:rsidRPr="380C5537" w:rsidR="28D49DA3">
        <w:rPr>
          <w:rFonts w:eastAsia="" w:eastAsiaTheme="minorEastAsia"/>
        </w:rPr>
        <w:t>Victims</w:t>
      </w:r>
      <w:r w:rsidRPr="380C5537" w:rsidR="7171915E">
        <w:rPr>
          <w:rFonts w:eastAsia="" w:eastAsiaTheme="minorEastAsia"/>
        </w:rPr>
        <w:t xml:space="preserve"> are</w:t>
      </w:r>
      <w:r w:rsidRPr="380C5537" w:rsidR="40E30261">
        <w:rPr>
          <w:rFonts w:eastAsia="" w:eastAsiaTheme="minorEastAsia"/>
        </w:rPr>
        <w:t xml:space="preserve"> </w:t>
      </w:r>
      <w:r w:rsidRPr="380C5537" w:rsidR="70E7541F">
        <w:rPr>
          <w:rFonts w:eastAsia="" w:eastAsiaTheme="minorEastAsia"/>
        </w:rPr>
        <w:t>not</w:t>
      </w:r>
      <w:r w:rsidRPr="380C5537" w:rsidR="7171915E">
        <w:rPr>
          <w:rFonts w:eastAsia="" w:eastAsiaTheme="minorEastAsia"/>
        </w:rPr>
        <w:t xml:space="preserve"> </w:t>
      </w:r>
      <w:r w:rsidRPr="380C5537" w:rsidR="6619B9A6">
        <w:rPr>
          <w:rFonts w:eastAsia="" w:eastAsiaTheme="minorEastAsia"/>
        </w:rPr>
        <w:t>always</w:t>
      </w:r>
      <w:r w:rsidRPr="380C5537" w:rsidR="7171915E">
        <w:rPr>
          <w:rFonts w:eastAsia="" w:eastAsiaTheme="minorEastAsia"/>
        </w:rPr>
        <w:t xml:space="preserve"> recognised and can</w:t>
      </w:r>
      <w:r w:rsidRPr="380C5537" w:rsidR="4B795E52">
        <w:rPr>
          <w:rFonts w:eastAsia="" w:eastAsiaTheme="minorEastAsia"/>
        </w:rPr>
        <w:t xml:space="preserve"> be criminalised</w:t>
      </w:r>
      <w:r w:rsidRPr="380C5537" w:rsidR="7171915E">
        <w:rPr>
          <w:rFonts w:eastAsia="" w:eastAsiaTheme="minorEastAsia"/>
        </w:rPr>
        <w:t xml:space="preserve"> for actions they take while</w:t>
      </w:r>
      <w:r w:rsidRPr="380C5537" w:rsidR="33FDD415">
        <w:rPr>
          <w:rFonts w:eastAsia="" w:eastAsiaTheme="minorEastAsia"/>
        </w:rPr>
        <w:t xml:space="preserve"> </w:t>
      </w:r>
      <w:r w:rsidRPr="380C5537" w:rsidR="20704AA8">
        <w:rPr>
          <w:rFonts w:eastAsia="" w:eastAsiaTheme="minorEastAsia"/>
        </w:rPr>
        <w:t>under</w:t>
      </w:r>
      <w:r w:rsidRPr="380C5537" w:rsidR="7171915E">
        <w:rPr>
          <w:rFonts w:eastAsia="" w:eastAsiaTheme="minorEastAsia"/>
        </w:rPr>
        <w:t xml:space="preserve"> coercion</w:t>
      </w:r>
      <w:r w:rsidRPr="380C5537" w:rsidR="1E645D40">
        <w:rPr>
          <w:rFonts w:eastAsia="" w:eastAsiaTheme="minorEastAsia"/>
        </w:rPr>
        <w:t>.</w:t>
      </w:r>
      <w:r w:rsidRPr="380C5537" w:rsidR="7171915E">
        <w:rPr>
          <w:rFonts w:eastAsia="" w:eastAsiaTheme="minorEastAsia"/>
        </w:rPr>
        <w:t xml:space="preserve"> </w:t>
      </w:r>
      <w:r w:rsidRPr="380C5537" w:rsidR="074B6890">
        <w:rPr>
          <w:rFonts w:eastAsia="" w:eastAsiaTheme="minorEastAsia"/>
        </w:rPr>
        <w:t>At St Wystan’s, staff are aw</w:t>
      </w:r>
      <w:r w:rsidRPr="380C5537" w:rsidR="47A37D5E">
        <w:rPr>
          <w:rFonts w:eastAsia="" w:eastAsiaTheme="minorEastAsia"/>
        </w:rPr>
        <w:t>a</w:t>
      </w:r>
      <w:r w:rsidRPr="380C5537" w:rsidR="074B6890">
        <w:rPr>
          <w:rFonts w:eastAsia="" w:eastAsiaTheme="minorEastAsia"/>
        </w:rPr>
        <w:t>re of and remain alert to the signs of CCE and CSE and ensure all concerns are reported through safeguarding procedures.</w:t>
      </w:r>
    </w:p>
    <w:p w:rsidR="008D0E57" w:rsidP="380C5537" w:rsidRDefault="43583758" w14:paraId="1D1FBF05" w14:textId="7A9421D1">
      <w:pPr>
        <w:pStyle w:val="Heading3"/>
        <w:spacing w:before="246" w:beforeAutospacing="off" w:after="246" w:afterAutospacing="off" w:line="300" w:lineRule="auto"/>
        <w:rPr>
          <w:rFonts w:ascii="Calibri" w:hAnsi="Calibri" w:eastAsia="" w:cs="" w:asciiTheme="minorAscii" w:hAnsiTheme="minorAscii" w:eastAsiaTheme="minorEastAsia" w:cstheme="minorBidi"/>
          <w:sz w:val="22"/>
          <w:szCs w:val="22"/>
        </w:rPr>
      </w:pPr>
      <w:r w:rsidRPr="380C5537" w:rsidR="43583758">
        <w:rPr>
          <w:rFonts w:ascii="Calibri" w:hAnsi="Calibri" w:eastAsia="" w:cs="" w:asciiTheme="minorAscii" w:hAnsiTheme="minorAscii" w:eastAsiaTheme="minorEastAsia" w:cstheme="minorBidi"/>
          <w:sz w:val="22"/>
          <w:szCs w:val="22"/>
        </w:rPr>
        <w:t>Serious Violence</w:t>
      </w:r>
    </w:p>
    <w:p w:rsidR="008D0E57" w:rsidP="380C5537" w:rsidRDefault="43583758" w14:paraId="26C35FB5" w14:textId="6B1FC3CD">
      <w:pPr>
        <w:spacing w:before="210" w:after="210" w:line="300" w:lineRule="auto"/>
        <w:rPr>
          <w:rFonts w:eastAsia="" w:eastAsiaTheme="minorEastAsia"/>
        </w:rPr>
      </w:pPr>
      <w:r w:rsidRPr="380C5537" w:rsidR="43583758">
        <w:rPr>
          <w:rFonts w:eastAsia="" w:eastAsiaTheme="minorEastAsia"/>
        </w:rPr>
        <w:t>Serious violence is a significant safeguarding concern and may include physical assault, carrying, threatening with, or using weapons, often linked to peer conflict, bullying, or criminal exploitation. Any concerns that a child is carrying, using, or intends to use a weapon must be reported immediately to the Designated Safeguarding Lead (DSL) or deputy.</w:t>
      </w:r>
    </w:p>
    <w:p w:rsidR="008D0E57" w:rsidP="380C5537" w:rsidRDefault="43583758" w14:paraId="62408EF9" w14:textId="438914A2">
      <w:pPr>
        <w:spacing w:before="210" w:after="210" w:line="300" w:lineRule="auto"/>
        <w:rPr>
          <w:rFonts w:eastAsia="" w:eastAsiaTheme="minorEastAsia"/>
        </w:rPr>
      </w:pPr>
      <w:r w:rsidRPr="380C5537" w:rsidR="43583758">
        <w:rPr>
          <w:rFonts w:eastAsia="" w:eastAsiaTheme="minorEastAsia"/>
        </w:rPr>
        <w:t>The DSL will assess the risk to the child and others, and take appropriate action. This may include implementing a safety and support plan, addressing peer conflict, and making referrals where necessary.</w:t>
      </w:r>
    </w:p>
    <w:p w:rsidR="008D0E57" w:rsidP="380C5537" w:rsidRDefault="43583758" w14:paraId="3C9F5858" w14:textId="27D28A82">
      <w:pPr>
        <w:spacing w:before="210" w:after="210" w:line="300" w:lineRule="auto"/>
        <w:rPr>
          <w:rFonts w:eastAsia="" w:eastAsiaTheme="minorEastAsia"/>
        </w:rPr>
      </w:pPr>
      <w:r w:rsidRPr="380C5537" w:rsidR="43583758">
        <w:rPr>
          <w:rFonts w:eastAsia="" w:eastAsiaTheme="minorEastAsia"/>
        </w:rPr>
        <w:t>Staff should remain vigilant to indicators that a child may be at risk of, or involved in, serious violence. Increased risk factors may include disrupted education, suspension, exclusion, alternative provision, or a history of offending. Schools should also be aware of times when children may be at greater risk, such as before or after the school day.</w:t>
      </w:r>
    </w:p>
    <w:p w:rsidR="008D0E57" w:rsidP="380C5537" w:rsidRDefault="43583758" w14:paraId="277567AD" w14:textId="17A21127">
      <w:pPr>
        <w:spacing w:before="210" w:after="210" w:line="300" w:lineRule="auto"/>
        <w:rPr>
          <w:rFonts w:eastAsia="" w:eastAsiaTheme="minorEastAsia"/>
        </w:rPr>
      </w:pPr>
      <w:r w:rsidRPr="380C5537" w:rsidR="43583758">
        <w:rPr>
          <w:rFonts w:eastAsia="" w:eastAsiaTheme="minorEastAsia"/>
        </w:rPr>
        <w:t>Early intervention is essential. Support should include access to trusted adults, social and emotional development programmes, mentoring, therapeutic support, and other evidence-based interventions. The DSL should follow local safeguarding procedures and seek guidance on referrals and police involvement where appropriate.</w:t>
      </w:r>
    </w:p>
    <w:p w:rsidR="008D0E57" w:rsidP="380C5537" w:rsidRDefault="008D0E57" w14:paraId="4BC98228" w14:textId="10C25D87">
      <w:pPr>
        <w:rPr>
          <w:rFonts w:eastAsia="" w:eastAsiaTheme="minorEastAsia"/>
        </w:rPr>
      </w:pPr>
    </w:p>
    <w:p w:rsidRPr="0018263F" w:rsidR="00B611A6" w:rsidP="380C5537" w:rsidRDefault="1BF11825" w14:paraId="33547676" w14:textId="5552FA7E">
      <w:pPr>
        <w:rPr>
          <w:rFonts w:eastAsia="" w:eastAsiaTheme="minorEastAsia"/>
          <w:i w:val="1"/>
          <w:iCs w:val="1"/>
          <w:color w:val="7030A0"/>
        </w:rPr>
      </w:pPr>
      <w:r w:rsidRPr="380C5537" w:rsidR="1BF11825">
        <w:rPr>
          <w:rFonts w:eastAsia="" w:eastAsiaTheme="minorEastAsia"/>
        </w:rPr>
        <w:t xml:space="preserve">Further information about indicators of abuse and neglect as well as safeguarding risks noted above are located </w:t>
      </w:r>
      <w:r w:rsidRPr="380C5537" w:rsidR="1BF11825">
        <w:rPr>
          <w:rFonts w:eastAsia="" w:eastAsiaTheme="minorEastAsia"/>
          <w:color w:val="000000" w:themeColor="text1" w:themeTint="FF" w:themeShade="FF"/>
        </w:rPr>
        <w:t xml:space="preserve">in </w:t>
      </w:r>
      <w:r w:rsidRPr="380C5537" w:rsidR="78171D38">
        <w:rPr>
          <w:rFonts w:eastAsia="" w:eastAsiaTheme="minorEastAsia"/>
        </w:rPr>
        <w:t xml:space="preserve"> </w:t>
      </w:r>
      <w:hyperlink r:id="Ra22f7f87b3094cc6">
        <w:r w:rsidRPr="380C5537" w:rsidR="78171D38">
          <w:rPr>
            <w:rStyle w:val="Hyperlink"/>
            <w:rFonts w:eastAsia="" w:eastAsiaTheme="minorEastAsia"/>
          </w:rPr>
          <w:t xml:space="preserve">Keeping Children Safe in Education </w:t>
        </w:r>
      </w:hyperlink>
      <w:r w:rsidRPr="380C5537" w:rsidR="78171D38">
        <w:rPr>
          <w:rFonts w:eastAsia="" w:eastAsiaTheme="minorEastAsia"/>
          <w:i w:val="1"/>
          <w:iCs w:val="1"/>
          <w:color w:val="7030A0"/>
        </w:rPr>
        <w:t xml:space="preserve"> </w:t>
      </w:r>
      <w:r w:rsidRPr="380C5537" w:rsidR="78171D38">
        <w:rPr>
          <w:rFonts w:eastAsia="" w:eastAsiaTheme="minorEastAsia"/>
          <w:color w:val="000000" w:themeColor="text1" w:themeTint="FF" w:themeShade="FF"/>
        </w:rPr>
        <w:t>(2026)</w:t>
      </w:r>
    </w:p>
    <w:p w:rsidR="00444152" w:rsidP="380C5537" w:rsidRDefault="00444152" w14:paraId="7B3CFDE1" w14:textId="77777777">
      <w:pPr>
        <w:rPr>
          <w:rFonts w:eastAsia="" w:eastAsiaTheme="minorEastAsia"/>
          <w:b w:val="1"/>
          <w:bCs w:val="1"/>
        </w:rPr>
      </w:pPr>
    </w:p>
    <w:p w:rsidR="00ED1856" w:rsidP="380C5537" w:rsidRDefault="00ED1856" w14:paraId="5434881D" w14:textId="77777777">
      <w:pPr>
        <w:rPr>
          <w:rFonts w:eastAsia="" w:eastAsiaTheme="minorEastAsia"/>
        </w:rPr>
      </w:pPr>
      <w:r w:rsidRPr="380C5537">
        <w:rPr>
          <w:rFonts w:eastAsia="" w:eastAsiaTheme="minorEastAsia"/>
        </w:rPr>
        <w:br w:type="page"/>
      </w:r>
    </w:p>
    <w:tbl>
      <w:tblPr>
        <w:tblStyle w:val="TableGrid"/>
        <w:tblW w:w="0" w:type="auto"/>
        <w:shd w:val="clear" w:color="auto" w:fill="B4C6E7" w:themeFill="accent1" w:themeFillTint="66"/>
        <w:tblLook w:val="04A0" w:firstRow="1" w:lastRow="0" w:firstColumn="1" w:lastColumn="0" w:noHBand="0" w:noVBand="1"/>
      </w:tblPr>
      <w:tblGrid>
        <w:gridCol w:w="9628"/>
      </w:tblGrid>
      <w:tr w:rsidR="00F40F2D" w:rsidTr="380C5537" w14:paraId="63EB7390" w14:textId="77777777">
        <w:trPr>
          <w:trHeight w:val="414"/>
        </w:trPr>
        <w:tc>
          <w:tcPr>
            <w:tcW w:w="9628" w:type="dxa"/>
            <w:shd w:val="clear" w:color="auto" w:fill="B4C6E7" w:themeFill="accent1" w:themeFillTint="66"/>
            <w:tcMar/>
            <w:vAlign w:val="center"/>
          </w:tcPr>
          <w:p w:rsidR="00F40F2D" w:rsidP="380C5537" w:rsidRDefault="157C2887" w14:paraId="2DE27691" w14:textId="28F690DA">
            <w:pPr>
              <w:jc w:val="center"/>
              <w:rPr>
                <w:rFonts w:eastAsia="" w:eastAsiaTheme="minorEastAsia"/>
                <w:b w:val="1"/>
                <w:bCs w:val="1"/>
              </w:rPr>
            </w:pPr>
            <w:r w:rsidRPr="380C5537" w:rsidR="7D8B7C83">
              <w:rPr>
                <w:rFonts w:eastAsia="" w:eastAsiaTheme="minorEastAsia"/>
                <w:b w:val="1"/>
                <w:bCs w:val="1"/>
              </w:rPr>
              <w:t xml:space="preserve">Section 3: </w:t>
            </w:r>
            <w:r w:rsidRPr="380C5537" w:rsidR="60BE2D6C">
              <w:rPr>
                <w:rFonts w:eastAsia="" w:eastAsiaTheme="minorEastAsia"/>
                <w:b w:val="1"/>
                <w:bCs w:val="1"/>
              </w:rPr>
              <w:t xml:space="preserve">School </w:t>
            </w:r>
            <w:r w:rsidRPr="380C5537" w:rsidR="03EE815C">
              <w:rPr>
                <w:rFonts w:eastAsia="" w:eastAsiaTheme="minorEastAsia"/>
                <w:b w:val="1"/>
                <w:bCs w:val="1"/>
              </w:rPr>
              <w:t>s</w:t>
            </w:r>
            <w:r w:rsidRPr="380C5537" w:rsidR="60BE2D6C">
              <w:rPr>
                <w:rFonts w:eastAsia="" w:eastAsiaTheme="minorEastAsia"/>
                <w:b w:val="1"/>
                <w:bCs w:val="1"/>
              </w:rPr>
              <w:t xml:space="preserve">taff </w:t>
            </w:r>
            <w:r w:rsidRPr="380C5537" w:rsidR="03EE815C">
              <w:rPr>
                <w:rFonts w:eastAsia="" w:eastAsiaTheme="minorEastAsia"/>
                <w:b w:val="1"/>
                <w:bCs w:val="1"/>
              </w:rPr>
              <w:t>s</w:t>
            </w:r>
            <w:r w:rsidRPr="380C5537" w:rsidR="6E97082D">
              <w:rPr>
                <w:rFonts w:eastAsia="" w:eastAsiaTheme="minorEastAsia"/>
                <w:b w:val="1"/>
                <w:bCs w:val="1"/>
              </w:rPr>
              <w:t xml:space="preserve">afeguarding </w:t>
            </w:r>
            <w:r w:rsidRPr="380C5537" w:rsidR="03EE815C">
              <w:rPr>
                <w:rFonts w:eastAsia="" w:eastAsiaTheme="minorEastAsia"/>
                <w:b w:val="1"/>
                <w:bCs w:val="1"/>
              </w:rPr>
              <w:t>r</w:t>
            </w:r>
            <w:r w:rsidRPr="380C5537" w:rsidR="6E97082D">
              <w:rPr>
                <w:rFonts w:eastAsia="" w:eastAsiaTheme="minorEastAsia"/>
                <w:b w:val="1"/>
                <w:bCs w:val="1"/>
              </w:rPr>
              <w:t xml:space="preserve">oles and </w:t>
            </w:r>
            <w:r w:rsidRPr="380C5537" w:rsidR="03EE815C">
              <w:rPr>
                <w:rFonts w:eastAsia="" w:eastAsiaTheme="minorEastAsia"/>
                <w:b w:val="1"/>
                <w:bCs w:val="1"/>
              </w:rPr>
              <w:t>r</w:t>
            </w:r>
            <w:r w:rsidRPr="380C5537" w:rsidR="6E97082D">
              <w:rPr>
                <w:rFonts w:eastAsia="" w:eastAsiaTheme="minorEastAsia"/>
                <w:b w:val="1"/>
                <w:bCs w:val="1"/>
              </w:rPr>
              <w:t xml:space="preserve">esponsibilities </w:t>
            </w:r>
          </w:p>
        </w:tc>
      </w:tr>
    </w:tbl>
    <w:p w:rsidR="00F40F2D" w:rsidP="380C5537" w:rsidRDefault="00F40F2D" w14:paraId="5ABD41D0" w14:textId="7FEFA196">
      <w:pPr>
        <w:rPr>
          <w:rFonts w:eastAsia="" w:eastAsiaTheme="minorEastAsia"/>
          <w:b w:val="1"/>
          <w:bCs w:val="1"/>
        </w:rPr>
      </w:pPr>
    </w:p>
    <w:p w:rsidRPr="00F40F2D" w:rsidR="00F40F2D" w:rsidP="380C5537" w:rsidRDefault="6E97082D" w14:paraId="2716ED0E" w14:textId="75CC37CE">
      <w:pPr>
        <w:rPr>
          <w:rFonts w:eastAsia="" w:eastAsiaTheme="minorEastAsia"/>
          <w:b w:val="1"/>
          <w:bCs w:val="1"/>
        </w:rPr>
      </w:pPr>
      <w:r w:rsidRPr="380C5537" w:rsidR="6E97082D">
        <w:rPr>
          <w:rFonts w:eastAsia="" w:eastAsiaTheme="minorEastAsia"/>
          <w:b w:val="1"/>
          <w:bCs w:val="1"/>
        </w:rPr>
        <w:t>Staff induction</w:t>
      </w:r>
    </w:p>
    <w:p w:rsidR="00F40F2D" w:rsidP="380C5537" w:rsidRDefault="6E97082D" w14:paraId="19F75387" w14:textId="3EA3DC3A">
      <w:pPr>
        <w:rPr>
          <w:rFonts w:eastAsia="" w:eastAsiaTheme="minorEastAsia"/>
        </w:rPr>
      </w:pPr>
      <w:r w:rsidRPr="380C5537" w:rsidR="6E97082D">
        <w:rPr>
          <w:rFonts w:eastAsia="" w:eastAsiaTheme="minorEastAsia"/>
        </w:rPr>
        <w:t xml:space="preserve">Staff </w:t>
      </w:r>
      <w:r w:rsidRPr="380C5537" w:rsidR="77E549E7">
        <w:rPr>
          <w:rFonts w:eastAsia="" w:eastAsiaTheme="minorEastAsia"/>
        </w:rPr>
        <w:t xml:space="preserve">and </w:t>
      </w:r>
      <w:r w:rsidRPr="380C5537" w:rsidR="7A725F0D">
        <w:rPr>
          <w:rFonts w:eastAsia="" w:eastAsiaTheme="minorEastAsia"/>
        </w:rPr>
        <w:t>g</w:t>
      </w:r>
      <w:r w:rsidRPr="380C5537" w:rsidR="77E549E7">
        <w:rPr>
          <w:rFonts w:eastAsia="" w:eastAsiaTheme="minorEastAsia"/>
        </w:rPr>
        <w:t xml:space="preserve">overnors </w:t>
      </w:r>
      <w:r w:rsidRPr="380C5537" w:rsidR="0F3F539A">
        <w:rPr>
          <w:rFonts w:eastAsia="" w:eastAsiaTheme="minorEastAsia"/>
        </w:rPr>
        <w:t xml:space="preserve">at </w:t>
      </w:r>
      <w:r w:rsidRPr="380C5537" w:rsidR="1EE5A732">
        <w:rPr>
          <w:rFonts w:eastAsia="" w:eastAsiaTheme="minorEastAsia"/>
          <w:color w:val="000000" w:themeColor="text1" w:themeTint="FF" w:themeShade="FF"/>
        </w:rPr>
        <w:t>St Wystan’s School</w:t>
      </w:r>
      <w:r w:rsidRPr="380C5537" w:rsidR="0F3F539A">
        <w:rPr>
          <w:rFonts w:eastAsia="" w:eastAsiaTheme="minorEastAsia"/>
          <w:color w:val="000000" w:themeColor="text1" w:themeTint="FF" w:themeShade="FF"/>
        </w:rPr>
        <w:t xml:space="preserve"> </w:t>
      </w:r>
      <w:r w:rsidRPr="380C5537" w:rsidR="0F3F539A">
        <w:rPr>
          <w:rFonts w:eastAsia="" w:eastAsiaTheme="minorEastAsia"/>
        </w:rPr>
        <w:t xml:space="preserve">will have an </w:t>
      </w:r>
      <w:r w:rsidRPr="380C5537" w:rsidR="6E97082D">
        <w:rPr>
          <w:rFonts w:eastAsia="" w:eastAsiaTheme="minorEastAsia"/>
        </w:rPr>
        <w:t xml:space="preserve">induction </w:t>
      </w:r>
      <w:r w:rsidRPr="380C5537" w:rsidR="77E549E7">
        <w:rPr>
          <w:rFonts w:eastAsia="" w:eastAsiaTheme="minorEastAsia"/>
        </w:rPr>
        <w:t xml:space="preserve">appropriate to their roles, </w:t>
      </w:r>
      <w:r w:rsidRPr="380C5537" w:rsidR="0F3F539A">
        <w:rPr>
          <w:rFonts w:eastAsia="" w:eastAsiaTheme="minorEastAsia"/>
        </w:rPr>
        <w:t xml:space="preserve">which </w:t>
      </w:r>
      <w:r w:rsidRPr="380C5537" w:rsidR="6E97082D">
        <w:rPr>
          <w:rFonts w:eastAsia="" w:eastAsiaTheme="minorEastAsia"/>
        </w:rPr>
        <w:t xml:space="preserve">will include organisation vision/ethos, </w:t>
      </w:r>
      <w:r w:rsidRPr="380C5537" w:rsidR="0AD9455E">
        <w:rPr>
          <w:rFonts w:eastAsia="" w:eastAsiaTheme="minorEastAsia"/>
        </w:rPr>
        <w:t>aspirations,</w:t>
      </w:r>
      <w:r w:rsidRPr="380C5537" w:rsidR="6E97082D">
        <w:rPr>
          <w:rFonts w:eastAsia="" w:eastAsiaTheme="minorEastAsia"/>
        </w:rPr>
        <w:t xml:space="preserve"> and expectations of all staff, as well as what is considered acceptable and what is not. New staff will also receive information about systems within the </w:t>
      </w:r>
      <w:r w:rsidRPr="380C5537" w:rsidR="161AADD8">
        <w:rPr>
          <w:rFonts w:eastAsia="" w:eastAsiaTheme="minorEastAsia"/>
        </w:rPr>
        <w:t>S</w:t>
      </w:r>
      <w:r w:rsidRPr="380C5537" w:rsidR="6E97082D">
        <w:rPr>
          <w:rFonts w:eastAsia="" w:eastAsiaTheme="minorEastAsia"/>
        </w:rPr>
        <w:t>chool which support safeguarding, including online safety and copies of policies; this includes:</w:t>
      </w:r>
    </w:p>
    <w:p w:rsidRPr="00F40F2D" w:rsidR="00F40F2D" w:rsidP="380C5537" w:rsidRDefault="24C881CA" w14:paraId="2B45D3DF" w14:textId="2F446C45">
      <w:pPr>
        <w:pStyle w:val="ListParagraph"/>
        <w:numPr>
          <w:ilvl w:val="0"/>
          <w:numId w:val="27"/>
        </w:numPr>
        <w:rPr>
          <w:rFonts w:eastAsia="" w:eastAsiaTheme="minorEastAsia"/>
        </w:rPr>
      </w:pPr>
      <w:r w:rsidRPr="380C5537" w:rsidR="24C881CA">
        <w:rPr>
          <w:rFonts w:eastAsia="" w:eastAsiaTheme="minorEastAsia"/>
        </w:rPr>
        <w:t>C</w:t>
      </w:r>
      <w:r w:rsidRPr="380C5537" w:rsidR="6E97082D">
        <w:rPr>
          <w:rFonts w:eastAsia="" w:eastAsiaTheme="minorEastAsia"/>
        </w:rPr>
        <w:t>hild protection/ safeguarding policy</w:t>
      </w:r>
      <w:r w:rsidRPr="380C5537" w:rsidR="3709BACB">
        <w:rPr>
          <w:rFonts w:eastAsia="" w:eastAsiaTheme="minorEastAsia"/>
        </w:rPr>
        <w:t xml:space="preserve">, which includes how the school deals with </w:t>
      </w:r>
      <w:r w:rsidRPr="380C5537" w:rsidR="7A725F0D">
        <w:rPr>
          <w:rFonts w:eastAsia="" w:eastAsiaTheme="minorEastAsia"/>
        </w:rPr>
        <w:t xml:space="preserve">child-on-child </w:t>
      </w:r>
      <w:r w:rsidRPr="380C5537" w:rsidR="3709BACB">
        <w:rPr>
          <w:rFonts w:eastAsia="" w:eastAsiaTheme="minorEastAsia"/>
        </w:rPr>
        <w:t xml:space="preserve">abuse </w:t>
      </w:r>
    </w:p>
    <w:p w:rsidRPr="00F40F2D" w:rsidR="00F40F2D" w:rsidP="380C5537" w:rsidRDefault="24C881CA" w14:paraId="76B41BAA" w14:textId="3F7C8B65">
      <w:pPr>
        <w:pStyle w:val="ListParagraph"/>
        <w:numPr>
          <w:ilvl w:val="0"/>
          <w:numId w:val="27"/>
        </w:numPr>
        <w:rPr>
          <w:rFonts w:eastAsia="" w:eastAsiaTheme="minorEastAsia"/>
        </w:rPr>
      </w:pPr>
      <w:r w:rsidRPr="380C5537" w:rsidR="24C881CA">
        <w:rPr>
          <w:rFonts w:eastAsia="" w:eastAsiaTheme="minorEastAsia"/>
        </w:rPr>
        <w:t>S</w:t>
      </w:r>
      <w:r w:rsidRPr="380C5537" w:rsidR="6E97082D">
        <w:rPr>
          <w:rFonts w:eastAsia="" w:eastAsiaTheme="minorEastAsia"/>
        </w:rPr>
        <w:t>chool behaviour policy</w:t>
      </w:r>
      <w:r w:rsidRPr="380C5537" w:rsidR="3709BACB">
        <w:rPr>
          <w:rFonts w:eastAsia="" w:eastAsiaTheme="minorEastAsia"/>
        </w:rPr>
        <w:t>, which includes school measures to prevent bullying, including cyberbullying, prejudice-based and discriminatory bullying</w:t>
      </w:r>
      <w:r w:rsidRPr="380C5537" w:rsidR="6E97082D">
        <w:rPr>
          <w:rFonts w:eastAsia="" w:eastAsiaTheme="minorEastAsia"/>
        </w:rPr>
        <w:t xml:space="preserve"> </w:t>
      </w:r>
    </w:p>
    <w:p w:rsidR="00F40F2D" w:rsidP="380C5537" w:rsidRDefault="24C881CA" w14:paraId="640BC396" w14:textId="1074129A">
      <w:pPr>
        <w:pStyle w:val="ListParagraph"/>
        <w:numPr>
          <w:ilvl w:val="0"/>
          <w:numId w:val="27"/>
        </w:numPr>
        <w:rPr>
          <w:rFonts w:eastAsia="" w:eastAsiaTheme="minorEastAsia"/>
        </w:rPr>
      </w:pPr>
      <w:r w:rsidRPr="380C5537" w:rsidR="24C881CA">
        <w:rPr>
          <w:rFonts w:eastAsia="" w:eastAsiaTheme="minorEastAsia"/>
        </w:rPr>
        <w:t>S</w:t>
      </w:r>
      <w:r w:rsidRPr="380C5537" w:rsidR="6E97082D">
        <w:rPr>
          <w:rFonts w:eastAsia="" w:eastAsiaTheme="minorEastAsia"/>
        </w:rPr>
        <w:t xml:space="preserve">taff behaviour </w:t>
      </w:r>
      <w:r w:rsidRPr="380C5537" w:rsidR="034491FE">
        <w:rPr>
          <w:rFonts w:eastAsia="" w:eastAsiaTheme="minorEastAsia"/>
        </w:rPr>
        <w:t xml:space="preserve">(code of conduct) </w:t>
      </w:r>
      <w:r w:rsidRPr="380C5537" w:rsidR="6E97082D">
        <w:rPr>
          <w:rFonts w:eastAsia="" w:eastAsiaTheme="minorEastAsia"/>
        </w:rPr>
        <w:t>policy</w:t>
      </w:r>
      <w:r w:rsidRPr="380C5537" w:rsidR="3709BACB">
        <w:rPr>
          <w:rFonts w:eastAsia="" w:eastAsiaTheme="minorEastAsia"/>
        </w:rPr>
        <w:t xml:space="preserve">, which includes </w:t>
      </w:r>
      <w:r w:rsidRPr="380C5537" w:rsidR="6FD8DDA4">
        <w:rPr>
          <w:rFonts w:eastAsia="" w:eastAsiaTheme="minorEastAsia"/>
        </w:rPr>
        <w:t xml:space="preserve">acceptable use of technologies/mobile devices, </w:t>
      </w:r>
      <w:r w:rsidRPr="380C5537" w:rsidR="072BD657">
        <w:rPr>
          <w:rFonts w:eastAsia="" w:eastAsiaTheme="minorEastAsia"/>
        </w:rPr>
        <w:t xml:space="preserve">online filtering and monitoring processes utilised and expectations associated with this, </w:t>
      </w:r>
      <w:r w:rsidRPr="380C5537" w:rsidR="6FD8DDA4">
        <w:rPr>
          <w:rFonts w:eastAsia="" w:eastAsiaTheme="minorEastAsia"/>
        </w:rPr>
        <w:t>staff/learner relationship and communications, including the use of social media. The policy also incorporates l</w:t>
      </w:r>
      <w:r w:rsidRPr="380C5537" w:rsidR="3709BACB">
        <w:rPr>
          <w:rFonts w:eastAsia="" w:eastAsiaTheme="minorEastAsia"/>
        </w:rPr>
        <w:t>ow-level concerns, allegations against staff and whistleblowin</w:t>
      </w:r>
      <w:r w:rsidRPr="380C5537" w:rsidR="0712077C">
        <w:rPr>
          <w:rFonts w:eastAsia="" w:eastAsiaTheme="minorEastAsia"/>
        </w:rPr>
        <w:t>g</w:t>
      </w:r>
    </w:p>
    <w:p w:rsidR="001623FB" w:rsidP="380C5537" w:rsidRDefault="679D3E0B" w14:paraId="7DE5D5B3" w14:textId="251A6E73">
      <w:pPr>
        <w:pStyle w:val="ListParagraph"/>
        <w:numPr>
          <w:ilvl w:val="0"/>
          <w:numId w:val="27"/>
        </w:numPr>
        <w:rPr>
          <w:rFonts w:eastAsia="" w:eastAsiaTheme="minorEastAsia"/>
        </w:rPr>
      </w:pPr>
      <w:r w:rsidRPr="380C5537" w:rsidR="679D3E0B">
        <w:rPr>
          <w:rFonts w:eastAsia="" w:eastAsiaTheme="minorEastAsia"/>
        </w:rPr>
        <w:t xml:space="preserve">Attendance policy and the </w:t>
      </w:r>
      <w:r w:rsidRPr="380C5537" w:rsidR="6E97082D">
        <w:rPr>
          <w:rFonts w:eastAsia="" w:eastAsiaTheme="minorEastAsia"/>
        </w:rPr>
        <w:t>safeguarding response to children wh</w:t>
      </w:r>
      <w:r w:rsidRPr="380C5537" w:rsidR="347AB3BC">
        <w:rPr>
          <w:rFonts w:eastAsia="" w:eastAsiaTheme="minorEastAsia"/>
        </w:rPr>
        <w:t xml:space="preserve">ere </w:t>
      </w:r>
      <w:r w:rsidRPr="380C5537" w:rsidR="679D3E0B">
        <w:rPr>
          <w:rFonts w:eastAsia="" w:eastAsiaTheme="minorEastAsia"/>
        </w:rPr>
        <w:t xml:space="preserve">there are unexplainable and/or persistent </w:t>
      </w:r>
      <w:r w:rsidRPr="380C5537" w:rsidR="7818A9EB">
        <w:rPr>
          <w:rFonts w:eastAsia="" w:eastAsiaTheme="minorEastAsia"/>
        </w:rPr>
        <w:t>absen</w:t>
      </w:r>
      <w:r w:rsidRPr="380C5537" w:rsidR="679D3E0B">
        <w:rPr>
          <w:rFonts w:eastAsia="" w:eastAsiaTheme="minorEastAsia"/>
        </w:rPr>
        <w:t>ces</w:t>
      </w:r>
      <w:r w:rsidRPr="380C5537" w:rsidR="7818A9EB">
        <w:rPr>
          <w:rFonts w:eastAsia="" w:eastAsiaTheme="minorEastAsia"/>
        </w:rPr>
        <w:t xml:space="preserve"> </w:t>
      </w:r>
      <w:r w:rsidRPr="380C5537" w:rsidR="7BDFC4D7">
        <w:rPr>
          <w:rFonts w:eastAsia="" w:eastAsiaTheme="minorEastAsia"/>
        </w:rPr>
        <w:t xml:space="preserve">or </w:t>
      </w:r>
      <w:r w:rsidRPr="380C5537" w:rsidR="306BB606">
        <w:rPr>
          <w:rFonts w:eastAsia="" w:eastAsiaTheme="minorEastAsia"/>
        </w:rPr>
        <w:t xml:space="preserve">are </w:t>
      </w:r>
      <w:r w:rsidRPr="380C5537" w:rsidR="7BDFC4D7">
        <w:rPr>
          <w:rFonts w:eastAsia="" w:eastAsiaTheme="minorEastAsia"/>
        </w:rPr>
        <w:t xml:space="preserve">missing </w:t>
      </w:r>
      <w:r w:rsidRPr="380C5537" w:rsidR="6E97082D">
        <w:rPr>
          <w:rFonts w:eastAsia="" w:eastAsiaTheme="minorEastAsia"/>
        </w:rPr>
        <w:t>from education</w:t>
      </w:r>
    </w:p>
    <w:p w:rsidR="00B33808" w:rsidP="380C5537" w:rsidRDefault="3E2832A9" w14:paraId="0F0CCAA9" w14:textId="2584B80B">
      <w:pPr>
        <w:pStyle w:val="ListParagraph"/>
        <w:numPr>
          <w:ilvl w:val="0"/>
          <w:numId w:val="27"/>
        </w:numPr>
        <w:rPr>
          <w:rFonts w:eastAsia="" w:eastAsiaTheme="minorEastAsia"/>
        </w:rPr>
      </w:pPr>
      <w:r w:rsidRPr="380C5537" w:rsidR="3E2832A9">
        <w:rPr>
          <w:rFonts w:eastAsia="" w:eastAsiaTheme="minorEastAsia"/>
        </w:rPr>
        <w:t xml:space="preserve">The safeguarding response to </w:t>
      </w:r>
      <w:r w:rsidRPr="380C5537" w:rsidR="7A725F0D">
        <w:rPr>
          <w:rFonts w:eastAsia="" w:eastAsiaTheme="minorEastAsia"/>
        </w:rPr>
        <w:t xml:space="preserve">child-on-child </w:t>
      </w:r>
      <w:r w:rsidRPr="380C5537" w:rsidR="6E97082D">
        <w:rPr>
          <w:rFonts w:eastAsia="" w:eastAsiaTheme="minorEastAsia"/>
        </w:rPr>
        <w:t>abuse</w:t>
      </w:r>
    </w:p>
    <w:p w:rsidRPr="00B33808" w:rsidR="00F40F2D" w:rsidP="380C5537" w:rsidRDefault="0712077C" w14:paraId="12020AD1" w14:textId="1433FDC5">
      <w:pPr>
        <w:pStyle w:val="ListParagraph"/>
        <w:numPr>
          <w:ilvl w:val="0"/>
          <w:numId w:val="27"/>
        </w:numPr>
        <w:rPr>
          <w:rFonts w:eastAsia="" w:eastAsiaTheme="minorEastAsia"/>
        </w:rPr>
      </w:pPr>
      <w:r w:rsidRPr="380C5537" w:rsidR="0712077C">
        <w:rPr>
          <w:rFonts w:eastAsia="" w:eastAsiaTheme="minorEastAsia"/>
        </w:rPr>
        <w:t>T</w:t>
      </w:r>
      <w:r w:rsidRPr="380C5537" w:rsidR="6E97082D">
        <w:rPr>
          <w:rFonts w:eastAsia="" w:eastAsiaTheme="minorEastAsia"/>
        </w:rPr>
        <w:t xml:space="preserve">he role and names of the </w:t>
      </w:r>
      <w:r w:rsidRPr="380C5537" w:rsidR="00AB9174">
        <w:rPr>
          <w:rFonts w:eastAsia="" w:eastAsiaTheme="minorEastAsia"/>
        </w:rPr>
        <w:t>d</w:t>
      </w:r>
      <w:r w:rsidRPr="380C5537" w:rsidR="20D3B8F3">
        <w:rPr>
          <w:rFonts w:eastAsia="" w:eastAsiaTheme="minorEastAsia"/>
        </w:rPr>
        <w:t>esignated safeguarding lead</w:t>
      </w:r>
      <w:r w:rsidRPr="380C5537" w:rsidR="6E97082D">
        <w:rPr>
          <w:rFonts w:eastAsia="" w:eastAsiaTheme="minorEastAsia"/>
        </w:rPr>
        <w:t xml:space="preserve">, </w:t>
      </w:r>
      <w:r w:rsidRPr="380C5537" w:rsidR="6DA87793">
        <w:rPr>
          <w:rFonts w:eastAsia="" w:eastAsiaTheme="minorEastAsia"/>
        </w:rPr>
        <w:t>deputy designated safeguarding lead,</w:t>
      </w:r>
      <w:r w:rsidRPr="380C5537" w:rsidR="6E97082D">
        <w:rPr>
          <w:rFonts w:eastAsia="" w:eastAsiaTheme="minorEastAsia"/>
        </w:rPr>
        <w:t xml:space="preserve"> the </w:t>
      </w:r>
      <w:r w:rsidRPr="380C5537" w:rsidR="00AB9174">
        <w:rPr>
          <w:rFonts w:eastAsia="" w:eastAsiaTheme="minorEastAsia"/>
        </w:rPr>
        <w:t>d</w:t>
      </w:r>
      <w:r w:rsidRPr="380C5537" w:rsidR="6E97082D">
        <w:rPr>
          <w:rFonts w:eastAsia="" w:eastAsiaTheme="minorEastAsia"/>
        </w:rPr>
        <w:t xml:space="preserve">esignated </w:t>
      </w:r>
      <w:r w:rsidRPr="380C5537" w:rsidR="00AB9174">
        <w:rPr>
          <w:rFonts w:eastAsia="" w:eastAsiaTheme="minorEastAsia"/>
        </w:rPr>
        <w:t>t</w:t>
      </w:r>
      <w:r w:rsidRPr="380C5537" w:rsidR="6E97082D">
        <w:rPr>
          <w:rFonts w:eastAsia="" w:eastAsiaTheme="minorEastAsia"/>
        </w:rPr>
        <w:t xml:space="preserve">eacher for </w:t>
      </w:r>
      <w:r w:rsidRPr="380C5537" w:rsidR="00AB9174">
        <w:rPr>
          <w:rFonts w:eastAsia="" w:eastAsiaTheme="minorEastAsia"/>
        </w:rPr>
        <w:t>l</w:t>
      </w:r>
      <w:r w:rsidRPr="380C5537" w:rsidR="6E97082D">
        <w:rPr>
          <w:rFonts w:eastAsia="" w:eastAsiaTheme="minorEastAsia"/>
        </w:rPr>
        <w:t xml:space="preserve">ooked </w:t>
      </w:r>
      <w:r w:rsidRPr="380C5537" w:rsidR="00AB9174">
        <w:rPr>
          <w:rFonts w:eastAsia="" w:eastAsiaTheme="minorEastAsia"/>
        </w:rPr>
        <w:t>a</w:t>
      </w:r>
      <w:r w:rsidRPr="380C5537" w:rsidR="6E97082D">
        <w:rPr>
          <w:rFonts w:eastAsia="" w:eastAsiaTheme="minorEastAsia"/>
        </w:rPr>
        <w:t xml:space="preserve">fter </w:t>
      </w:r>
      <w:r w:rsidRPr="380C5537" w:rsidR="00AB9174">
        <w:rPr>
          <w:rFonts w:eastAsia="" w:eastAsiaTheme="minorEastAsia"/>
        </w:rPr>
        <w:t>c</w:t>
      </w:r>
      <w:r w:rsidRPr="380C5537" w:rsidR="6E97082D">
        <w:rPr>
          <w:rFonts w:eastAsia="" w:eastAsiaTheme="minorEastAsia"/>
        </w:rPr>
        <w:t xml:space="preserve">hildren, the </w:t>
      </w:r>
      <w:r w:rsidRPr="380C5537" w:rsidR="00AB9174">
        <w:rPr>
          <w:rFonts w:eastAsia="" w:eastAsiaTheme="minorEastAsia"/>
        </w:rPr>
        <w:t>s</w:t>
      </w:r>
      <w:r w:rsidRPr="380C5537" w:rsidR="6E97082D">
        <w:rPr>
          <w:rFonts w:eastAsia="" w:eastAsiaTheme="minorEastAsia"/>
        </w:rPr>
        <w:t xml:space="preserve">enior </w:t>
      </w:r>
      <w:r w:rsidRPr="380C5537" w:rsidR="00AB9174">
        <w:rPr>
          <w:rFonts w:eastAsia="" w:eastAsiaTheme="minorEastAsia"/>
        </w:rPr>
        <w:t>m</w:t>
      </w:r>
      <w:r w:rsidRPr="380C5537" w:rsidR="6E97082D">
        <w:rPr>
          <w:rFonts w:eastAsia="" w:eastAsiaTheme="minorEastAsia"/>
        </w:rPr>
        <w:t xml:space="preserve">ental </w:t>
      </w:r>
      <w:r w:rsidRPr="380C5537" w:rsidR="00AB9174">
        <w:rPr>
          <w:rFonts w:eastAsia="" w:eastAsiaTheme="minorEastAsia"/>
        </w:rPr>
        <w:t>h</w:t>
      </w:r>
      <w:r w:rsidRPr="380C5537" w:rsidR="6E97082D">
        <w:rPr>
          <w:rFonts w:eastAsia="" w:eastAsiaTheme="minorEastAsia"/>
        </w:rPr>
        <w:t xml:space="preserve">ealth </w:t>
      </w:r>
      <w:r w:rsidRPr="380C5537" w:rsidR="00AB9174">
        <w:rPr>
          <w:rFonts w:eastAsia="" w:eastAsiaTheme="minorEastAsia"/>
        </w:rPr>
        <w:t>l</w:t>
      </w:r>
      <w:r w:rsidRPr="380C5537" w:rsidR="6E97082D">
        <w:rPr>
          <w:rFonts w:eastAsia="" w:eastAsiaTheme="minorEastAsia"/>
        </w:rPr>
        <w:t>ead</w:t>
      </w:r>
      <w:r w:rsidRPr="380C5537" w:rsidR="037569C8">
        <w:rPr>
          <w:rFonts w:eastAsia="" w:eastAsiaTheme="minorEastAsia"/>
        </w:rPr>
        <w:t>,</w:t>
      </w:r>
      <w:r w:rsidRPr="380C5537" w:rsidR="6E97082D">
        <w:rPr>
          <w:rFonts w:eastAsia="" w:eastAsiaTheme="minorEastAsia"/>
        </w:rPr>
        <w:t xml:space="preserve"> and the </w:t>
      </w:r>
      <w:r w:rsidRPr="380C5537" w:rsidR="00AB9174">
        <w:rPr>
          <w:rFonts w:eastAsia="" w:eastAsiaTheme="minorEastAsia"/>
        </w:rPr>
        <w:t>d</w:t>
      </w:r>
      <w:r w:rsidRPr="380C5537" w:rsidR="6E97082D">
        <w:rPr>
          <w:rFonts w:eastAsia="" w:eastAsiaTheme="minorEastAsia"/>
        </w:rPr>
        <w:t xml:space="preserve">esignated </w:t>
      </w:r>
      <w:r w:rsidRPr="380C5537" w:rsidR="00AB9174">
        <w:rPr>
          <w:rFonts w:eastAsia="" w:eastAsiaTheme="minorEastAsia"/>
        </w:rPr>
        <w:t>g</w:t>
      </w:r>
      <w:r w:rsidRPr="380C5537" w:rsidR="6E97082D">
        <w:rPr>
          <w:rFonts w:eastAsia="" w:eastAsiaTheme="minorEastAsia"/>
        </w:rPr>
        <w:t>overnor</w:t>
      </w:r>
    </w:p>
    <w:p w:rsidR="00F40F2D" w:rsidP="380C5537" w:rsidRDefault="00F40F2D" w14:paraId="1D7DAFF9" w14:textId="25FB36EB">
      <w:pPr>
        <w:rPr>
          <w:rFonts w:eastAsia="" w:eastAsiaTheme="minorEastAsia"/>
          <w:b w:val="1"/>
          <w:bCs w:val="1"/>
        </w:rPr>
      </w:pPr>
    </w:p>
    <w:p w:rsidRPr="00C9041F" w:rsidR="00F40F2D" w:rsidP="380C5537" w:rsidRDefault="6E97082D" w14:paraId="22AFCA02" w14:textId="77777777">
      <w:pPr>
        <w:rPr>
          <w:rFonts w:eastAsia="" w:eastAsiaTheme="minorEastAsia"/>
        </w:rPr>
      </w:pPr>
      <w:r w:rsidRPr="380C5537" w:rsidR="6E97082D">
        <w:rPr>
          <w:rFonts w:eastAsia="" w:eastAsiaTheme="minorEastAsia"/>
        </w:rPr>
        <w:t>All staff will:</w:t>
      </w:r>
    </w:p>
    <w:p w:rsidRPr="00C9041F" w:rsidR="00F40F2D" w:rsidP="380C5537" w:rsidRDefault="6E97082D" w14:paraId="4CE57B27" w14:textId="4BCDE0DD">
      <w:pPr>
        <w:numPr>
          <w:ilvl w:val="0"/>
          <w:numId w:val="28"/>
        </w:numPr>
        <w:rPr>
          <w:rFonts w:eastAsia="" w:eastAsiaTheme="minorEastAsia"/>
          <w:i w:val="1"/>
          <w:iCs w:val="1"/>
        </w:rPr>
      </w:pPr>
      <w:r w:rsidRPr="380C5537" w:rsidR="6E97082D">
        <w:rPr>
          <w:rFonts w:eastAsia="" w:eastAsiaTheme="minorEastAsia"/>
        </w:rPr>
        <w:t xml:space="preserve">Receive a paper/electronic copy of, read and sign to say that they have received, </w:t>
      </w:r>
      <w:r w:rsidRPr="380C5537" w:rsidR="0AD9455E">
        <w:rPr>
          <w:rFonts w:eastAsia="" w:eastAsiaTheme="minorEastAsia"/>
        </w:rPr>
        <w:t>read,</w:t>
      </w:r>
      <w:r w:rsidRPr="380C5537" w:rsidR="6E97082D">
        <w:rPr>
          <w:rFonts w:eastAsia="" w:eastAsiaTheme="minorEastAsia"/>
        </w:rPr>
        <w:t xml:space="preserve"> and understood:</w:t>
      </w:r>
    </w:p>
    <w:p w:rsidRPr="00C9041F" w:rsidR="00F40F2D" w:rsidP="380C5537" w:rsidRDefault="6E97082D" w14:paraId="1AB26B80" w14:textId="647A37EC">
      <w:pPr>
        <w:numPr>
          <w:ilvl w:val="1"/>
          <w:numId w:val="28"/>
        </w:numPr>
        <w:rPr>
          <w:rFonts w:eastAsia="" w:eastAsiaTheme="minorEastAsia"/>
          <w:i w:val="1"/>
          <w:iCs w:val="1"/>
        </w:rPr>
      </w:pPr>
      <w:r w:rsidRPr="380C5537" w:rsidR="6E97082D">
        <w:rPr>
          <w:rFonts w:eastAsia="" w:eastAsiaTheme="minorEastAsia"/>
        </w:rPr>
        <w:t xml:space="preserve">Those who work directly with children at least </w:t>
      </w:r>
      <w:r w:rsidRPr="380C5537" w:rsidR="0F3F539A">
        <w:rPr>
          <w:rFonts w:eastAsia="" w:eastAsiaTheme="minorEastAsia"/>
        </w:rPr>
        <w:t xml:space="preserve">Part one of </w:t>
      </w:r>
      <w:hyperlink r:id="R3c74a08e80b547bd">
        <w:r w:rsidRPr="380C5537" w:rsidR="6E97082D">
          <w:rPr>
            <w:rStyle w:val="Hyperlink"/>
            <w:rFonts w:eastAsia="" w:eastAsiaTheme="minorEastAsia"/>
          </w:rPr>
          <w:t xml:space="preserve">Keeping Children Safe in Education: for school and college staff </w:t>
        </w:r>
      </w:hyperlink>
      <w:r w:rsidRPr="380C5537" w:rsidR="6E97082D">
        <w:rPr>
          <w:rFonts w:eastAsia="" w:eastAsiaTheme="minorEastAsia"/>
        </w:rPr>
        <w:t xml:space="preserve"> and Annex B: Further information (202</w:t>
      </w:r>
      <w:r w:rsidRPr="380C5537" w:rsidR="76111922">
        <w:rPr>
          <w:rFonts w:eastAsia="" w:eastAsiaTheme="minorEastAsia"/>
        </w:rPr>
        <w:t>6</w:t>
      </w:r>
      <w:r w:rsidRPr="380C5537" w:rsidR="6E97082D">
        <w:rPr>
          <w:rFonts w:eastAsia="" w:eastAsiaTheme="minorEastAsia"/>
        </w:rPr>
        <w:t xml:space="preserve">) </w:t>
      </w:r>
    </w:p>
    <w:p w:rsidRPr="00C9041F" w:rsidR="00F40F2D" w:rsidP="380C5537" w:rsidRDefault="6E97082D" w14:paraId="49D2C94B" w14:textId="627089B7">
      <w:pPr>
        <w:numPr>
          <w:ilvl w:val="1"/>
          <w:numId w:val="28"/>
        </w:numPr>
        <w:rPr>
          <w:rFonts w:eastAsia="" w:eastAsiaTheme="minorEastAsia"/>
          <w:i w:val="1"/>
          <w:iCs w:val="1"/>
        </w:rPr>
      </w:pPr>
      <w:r w:rsidRPr="380C5537" w:rsidR="6E97082D">
        <w:rPr>
          <w:rFonts w:eastAsia="" w:eastAsiaTheme="minorEastAsia"/>
        </w:rPr>
        <w:t>School</w:t>
      </w:r>
      <w:r w:rsidRPr="380C5537" w:rsidR="55AE2087">
        <w:rPr>
          <w:rFonts w:eastAsia="" w:eastAsiaTheme="minorEastAsia"/>
        </w:rPr>
        <w:t xml:space="preserve"> </w:t>
      </w:r>
      <w:r w:rsidRPr="380C5537" w:rsidR="6E97082D">
        <w:rPr>
          <w:rFonts w:eastAsia="" w:eastAsiaTheme="minorEastAsia"/>
        </w:rPr>
        <w:t xml:space="preserve">leaders, including </w:t>
      </w:r>
      <w:r w:rsidRPr="380C5537" w:rsidR="45AB55D5">
        <w:rPr>
          <w:rFonts w:eastAsia="" w:eastAsiaTheme="minorEastAsia"/>
        </w:rPr>
        <w:t>g</w:t>
      </w:r>
      <w:r w:rsidRPr="380C5537" w:rsidR="6E97082D">
        <w:rPr>
          <w:rFonts w:eastAsia="" w:eastAsiaTheme="minorEastAsia"/>
        </w:rPr>
        <w:t>overnors</w:t>
      </w:r>
      <w:r w:rsidRPr="380C5537" w:rsidR="39121BAF">
        <w:rPr>
          <w:rFonts w:eastAsia="" w:eastAsiaTheme="minorEastAsia"/>
        </w:rPr>
        <w:t xml:space="preserve"> </w:t>
      </w:r>
      <w:r w:rsidRPr="380C5537" w:rsidR="6E97082D">
        <w:rPr>
          <w:rFonts w:eastAsia="" w:eastAsiaTheme="minorEastAsia"/>
        </w:rPr>
        <w:t xml:space="preserve">and </w:t>
      </w:r>
      <w:r w:rsidRPr="380C5537" w:rsidR="64BDB591">
        <w:rPr>
          <w:rFonts w:eastAsia="" w:eastAsiaTheme="minorEastAsia"/>
        </w:rPr>
        <w:t>d</w:t>
      </w:r>
      <w:r w:rsidRPr="380C5537" w:rsidR="398CA902">
        <w:rPr>
          <w:rFonts w:eastAsia="" w:eastAsiaTheme="minorEastAsia"/>
        </w:rPr>
        <w:t>esignated safeguarding lead</w:t>
      </w:r>
      <w:r w:rsidRPr="380C5537" w:rsidR="6E97082D">
        <w:rPr>
          <w:rFonts w:eastAsia="" w:eastAsiaTheme="minorEastAsia"/>
        </w:rPr>
        <w:t>s/deputies all of</w:t>
      </w:r>
      <w:r w:rsidRPr="380C5537" w:rsidR="060EA232">
        <w:rPr>
          <w:rFonts w:eastAsia="" w:eastAsiaTheme="minorEastAsia"/>
        </w:rPr>
        <w:t xml:space="preserve"> </w:t>
      </w:r>
      <w:hyperlink r:id="R04f91e1e1bc64e3b">
        <w:r w:rsidRPr="380C5537" w:rsidR="060EA232">
          <w:rPr>
            <w:rStyle w:val="Hyperlink"/>
            <w:rFonts w:eastAsia="" w:eastAsiaTheme="minorEastAsia"/>
          </w:rPr>
          <w:t xml:space="preserve">Keeping Children Safe in Education </w:t>
        </w:r>
      </w:hyperlink>
      <w:r w:rsidRPr="380C5537" w:rsidR="6E97082D">
        <w:rPr>
          <w:rFonts w:eastAsia="" w:eastAsiaTheme="minorEastAsia"/>
        </w:rPr>
        <w:t xml:space="preserve"> (202</w:t>
      </w:r>
      <w:r w:rsidRPr="380C5537" w:rsidR="060EA232">
        <w:rPr>
          <w:rFonts w:eastAsia="" w:eastAsiaTheme="minorEastAsia"/>
        </w:rPr>
        <w:t>6)</w:t>
      </w:r>
    </w:p>
    <w:p w:rsidRPr="008D4E7E" w:rsidR="008D0E57" w:rsidP="380C5537" w:rsidRDefault="6E97082D" w14:paraId="3898D663" w14:textId="4240B6F6">
      <w:pPr>
        <w:numPr>
          <w:ilvl w:val="1"/>
          <w:numId w:val="28"/>
        </w:numPr>
        <w:rPr>
          <w:rFonts w:eastAsia="" w:eastAsiaTheme="minorEastAsia"/>
        </w:rPr>
      </w:pPr>
      <w:r w:rsidRPr="380C5537" w:rsidR="6E97082D">
        <w:rPr>
          <w:rFonts w:eastAsia="" w:eastAsiaTheme="minorEastAsia"/>
        </w:rPr>
        <w:t>Staff who do not work with children directly at least</w:t>
      </w:r>
      <w:r w:rsidRPr="380C5537" w:rsidR="244C1649">
        <w:rPr>
          <w:rFonts w:eastAsia="" w:eastAsiaTheme="minorEastAsia"/>
        </w:rPr>
        <w:t xml:space="preserve">  </w:t>
      </w:r>
      <w:hyperlink r:id="R33573074bc794418">
        <w:r w:rsidRPr="380C5537" w:rsidR="244C1649">
          <w:rPr>
            <w:rStyle w:val="Hyperlink"/>
            <w:rFonts w:eastAsia="" w:eastAsiaTheme="minorEastAsia"/>
          </w:rPr>
          <w:t xml:space="preserve">Keeping Children Safe in Education </w:t>
        </w:r>
      </w:hyperlink>
      <w:r w:rsidRPr="380C5537" w:rsidR="244C1649">
        <w:rPr>
          <w:rFonts w:eastAsia="" w:eastAsiaTheme="minorEastAsia"/>
        </w:rPr>
        <w:t>Part 1</w:t>
      </w:r>
      <w:r w:rsidRPr="380C5537" w:rsidR="6E97082D">
        <w:rPr>
          <w:rFonts w:eastAsia="" w:eastAsiaTheme="minorEastAsia"/>
          <w:i w:val="1"/>
          <w:iCs w:val="1"/>
        </w:rPr>
        <w:t xml:space="preserve"> </w:t>
      </w:r>
      <w:r w:rsidRPr="380C5537" w:rsidR="44F5AA26">
        <w:rPr>
          <w:rFonts w:eastAsia="" w:eastAsiaTheme="minorEastAsia"/>
        </w:rPr>
        <w:t>(202</w:t>
      </w:r>
      <w:r w:rsidRPr="380C5537" w:rsidR="244C1649">
        <w:rPr>
          <w:rFonts w:eastAsia="" w:eastAsiaTheme="minorEastAsia"/>
        </w:rPr>
        <w:t>6</w:t>
      </w:r>
      <w:r w:rsidRPr="380C5537" w:rsidR="44F5AA26">
        <w:rPr>
          <w:rFonts w:eastAsia="" w:eastAsiaTheme="minorEastAsia"/>
        </w:rPr>
        <w:t xml:space="preserve">) </w:t>
      </w:r>
    </w:p>
    <w:p w:rsidR="00BA6990" w:rsidP="380C5537" w:rsidRDefault="1BF11825" w14:paraId="22CE8783" w14:textId="77777777">
      <w:pPr>
        <w:rPr>
          <w:rFonts w:eastAsia="" w:eastAsiaTheme="minorEastAsia"/>
        </w:rPr>
      </w:pPr>
      <w:r w:rsidRPr="380C5537" w:rsidR="1BF11825">
        <w:rPr>
          <w:rFonts w:eastAsia="" w:eastAsiaTheme="minorEastAsia"/>
        </w:rPr>
        <w:t xml:space="preserve">All staff </w:t>
      </w:r>
      <w:r w:rsidRPr="380C5537" w:rsidR="30972F98">
        <w:rPr>
          <w:rFonts w:eastAsia="" w:eastAsiaTheme="minorEastAsia"/>
        </w:rPr>
        <w:t xml:space="preserve">will: </w:t>
      </w:r>
    </w:p>
    <w:p w:rsidR="00BA6990" w:rsidP="380C5537" w:rsidRDefault="30972F98" w14:paraId="4373A0AA" w14:textId="41DBC208">
      <w:pPr>
        <w:pStyle w:val="ListParagraph"/>
        <w:numPr>
          <w:ilvl w:val="0"/>
          <w:numId w:val="28"/>
        </w:numPr>
        <w:rPr>
          <w:rFonts w:eastAsia="" w:eastAsiaTheme="minorEastAsia"/>
        </w:rPr>
      </w:pPr>
      <w:r w:rsidRPr="380C5537" w:rsidR="30972F98">
        <w:rPr>
          <w:rFonts w:eastAsia="" w:eastAsiaTheme="minorEastAsia"/>
        </w:rPr>
        <w:t>Be aware of</w:t>
      </w:r>
      <w:r w:rsidRPr="380C5537" w:rsidR="159993A2">
        <w:rPr>
          <w:rFonts w:eastAsia="" w:eastAsiaTheme="minorEastAsia"/>
        </w:rPr>
        <w:t>:</w:t>
      </w:r>
    </w:p>
    <w:p w:rsidRPr="00E82246" w:rsidR="00BA6990" w:rsidP="380C5537" w:rsidRDefault="25D43E69" w14:paraId="45E7716D" w14:textId="23557702">
      <w:pPr>
        <w:pStyle w:val="ListParagraph"/>
        <w:numPr>
          <w:ilvl w:val="0"/>
          <w:numId w:val="40"/>
        </w:numPr>
        <w:rPr>
          <w:rFonts w:eastAsia="" w:eastAsiaTheme="minorEastAsia"/>
        </w:rPr>
      </w:pPr>
      <w:r w:rsidRPr="380C5537" w:rsidR="25D43E69">
        <w:rPr>
          <w:rFonts w:eastAsia="" w:eastAsiaTheme="minorEastAsia"/>
        </w:rPr>
        <w:t>Operation Encompass, previously known locally as</w:t>
      </w:r>
      <w:r w:rsidRPr="380C5537" w:rsidR="30972F98">
        <w:rPr>
          <w:rFonts w:eastAsia="" w:eastAsiaTheme="minorEastAsia"/>
        </w:rPr>
        <w:t xml:space="preserve"> Stopping Domestic Abuse Together </w:t>
      </w:r>
      <w:r w:rsidRPr="380C5537" w:rsidR="65023AC8">
        <w:rPr>
          <w:rFonts w:eastAsia="" w:eastAsiaTheme="minorEastAsia"/>
        </w:rPr>
        <w:t>/</w:t>
      </w:r>
      <w:r w:rsidRPr="380C5537" w:rsidR="25D43E69">
        <w:rPr>
          <w:rFonts w:eastAsia="" w:eastAsiaTheme="minorEastAsia"/>
        </w:rPr>
        <w:t>SDAT</w:t>
      </w:r>
      <w:r w:rsidRPr="380C5537" w:rsidR="30972F98">
        <w:rPr>
          <w:rFonts w:eastAsia="" w:eastAsiaTheme="minorEastAsia"/>
        </w:rPr>
        <w:t>, a police</w:t>
      </w:r>
      <w:r w:rsidRPr="380C5537" w:rsidR="3E2832A9">
        <w:rPr>
          <w:rFonts w:eastAsia="" w:eastAsiaTheme="minorEastAsia"/>
        </w:rPr>
        <w:t>-</w:t>
      </w:r>
      <w:r w:rsidRPr="380C5537" w:rsidR="30972F98">
        <w:rPr>
          <w:rFonts w:eastAsia="" w:eastAsiaTheme="minorEastAsia"/>
        </w:rPr>
        <w:t>led early domestic abuse notification to schools</w:t>
      </w:r>
      <w:r w:rsidRPr="380C5537" w:rsidR="595426B8">
        <w:rPr>
          <w:rFonts w:eastAsia="" w:eastAsiaTheme="minorEastAsia"/>
        </w:rPr>
        <w:t>, and the school dedicated safeguarding email address</w:t>
      </w:r>
    </w:p>
    <w:p w:rsidR="001623FB" w:rsidP="380C5537" w:rsidRDefault="30972F98" w14:paraId="5B1489C5" w14:textId="26AD75F2">
      <w:pPr>
        <w:pStyle w:val="ListParagraph"/>
        <w:numPr>
          <w:ilvl w:val="0"/>
          <w:numId w:val="40"/>
        </w:numPr>
        <w:rPr>
          <w:rFonts w:eastAsia="" w:eastAsiaTheme="minorEastAsia"/>
        </w:rPr>
      </w:pPr>
      <w:r w:rsidRPr="380C5537" w:rsidR="30972F98">
        <w:rPr>
          <w:rFonts w:eastAsia="" w:eastAsiaTheme="minorEastAsia"/>
        </w:rPr>
        <w:t xml:space="preserve">The safeguarding response to children who </w:t>
      </w:r>
      <w:r w:rsidRPr="380C5537" w:rsidR="7818A9EB">
        <w:rPr>
          <w:rFonts w:eastAsia="" w:eastAsiaTheme="minorEastAsia"/>
        </w:rPr>
        <w:t xml:space="preserve">are </w:t>
      </w:r>
      <w:r w:rsidRPr="380C5537" w:rsidR="17357D3B">
        <w:rPr>
          <w:rFonts w:eastAsia="" w:eastAsiaTheme="minorEastAsia"/>
        </w:rPr>
        <w:t xml:space="preserve">missing education or where there are unexplainable and/or persistent </w:t>
      </w:r>
      <w:r w:rsidRPr="380C5537" w:rsidR="7818A9EB">
        <w:rPr>
          <w:rFonts w:eastAsia="" w:eastAsiaTheme="minorEastAsia"/>
        </w:rPr>
        <w:t>absen</w:t>
      </w:r>
      <w:r w:rsidRPr="380C5537" w:rsidR="17357D3B">
        <w:rPr>
          <w:rFonts w:eastAsia="" w:eastAsiaTheme="minorEastAsia"/>
        </w:rPr>
        <w:t>ces</w:t>
      </w:r>
      <w:r w:rsidRPr="380C5537" w:rsidR="518872B4">
        <w:rPr>
          <w:rFonts w:eastAsia="" w:eastAsiaTheme="minorEastAsia"/>
        </w:rPr>
        <w:t xml:space="preserve"> </w:t>
      </w:r>
      <w:r w:rsidRPr="380C5537" w:rsidR="30972F98">
        <w:rPr>
          <w:rFonts w:eastAsia="" w:eastAsiaTheme="minorEastAsia"/>
        </w:rPr>
        <w:t>from education</w:t>
      </w:r>
    </w:p>
    <w:p w:rsidR="00BA6990" w:rsidP="380C5537" w:rsidRDefault="3E2832A9" w14:paraId="5AF72A01" w14:textId="4015EA72">
      <w:pPr>
        <w:pStyle w:val="ListParagraph"/>
        <w:numPr>
          <w:ilvl w:val="0"/>
          <w:numId w:val="40"/>
        </w:numPr>
        <w:rPr>
          <w:rFonts w:eastAsia="" w:eastAsiaTheme="minorEastAsia"/>
        </w:rPr>
      </w:pPr>
      <w:r w:rsidRPr="380C5537" w:rsidR="3E2832A9">
        <w:rPr>
          <w:rFonts w:eastAsia="" w:eastAsiaTheme="minorEastAsia"/>
        </w:rPr>
        <w:t xml:space="preserve">The safeguarding response to </w:t>
      </w:r>
      <w:r w:rsidRPr="380C5537" w:rsidR="7A725F0D">
        <w:rPr>
          <w:rFonts w:eastAsia="" w:eastAsiaTheme="minorEastAsia"/>
        </w:rPr>
        <w:t xml:space="preserve">child-on-child </w:t>
      </w:r>
      <w:r w:rsidRPr="380C5537" w:rsidR="159993A2">
        <w:rPr>
          <w:rFonts w:eastAsia="" w:eastAsiaTheme="minorEastAsia"/>
        </w:rPr>
        <w:t>abuse</w:t>
      </w:r>
    </w:p>
    <w:p w:rsidRPr="00E82246" w:rsidR="00B82F59" w:rsidP="380C5537" w:rsidRDefault="396B32CF" w14:paraId="199F9D23" w14:textId="20BBD139">
      <w:pPr>
        <w:pStyle w:val="ListParagraph"/>
        <w:numPr>
          <w:ilvl w:val="0"/>
          <w:numId w:val="40"/>
        </w:numPr>
        <w:rPr>
          <w:rFonts w:eastAsia="" w:eastAsiaTheme="minorEastAsia"/>
        </w:rPr>
      </w:pPr>
      <w:r w:rsidRPr="380C5537" w:rsidR="396B32CF">
        <w:rPr>
          <w:rFonts w:eastAsia="" w:eastAsiaTheme="minorEastAsia"/>
        </w:rPr>
        <w:t xml:space="preserve">What private fostering arrangements are and the appropriate safeguarding response  </w:t>
      </w:r>
    </w:p>
    <w:p w:rsidRPr="00E82246" w:rsidR="00BA6990" w:rsidP="380C5537" w:rsidRDefault="30972F98" w14:paraId="5713462C" w14:textId="02A837C3">
      <w:pPr>
        <w:pStyle w:val="ListParagraph"/>
        <w:numPr>
          <w:ilvl w:val="0"/>
          <w:numId w:val="40"/>
        </w:numPr>
        <w:rPr>
          <w:rFonts w:eastAsia="" w:eastAsiaTheme="minorEastAsia"/>
        </w:rPr>
      </w:pPr>
      <w:r w:rsidRPr="380C5537" w:rsidR="30972F98">
        <w:rPr>
          <w:rFonts w:eastAsia="" w:eastAsiaTheme="minorEastAsia"/>
        </w:rPr>
        <w:t xml:space="preserve">The early help process for low level and emerging needs and understand their role in it </w:t>
      </w:r>
    </w:p>
    <w:p w:rsidR="008D0E57" w:rsidP="380C5537" w:rsidRDefault="30972F98" w14:paraId="7D91A7C4" w14:textId="4240C7AE">
      <w:pPr>
        <w:pStyle w:val="ListParagraph"/>
        <w:numPr>
          <w:ilvl w:val="0"/>
          <w:numId w:val="40"/>
        </w:numPr>
        <w:rPr>
          <w:rFonts w:eastAsia="" w:eastAsiaTheme="minorEastAsia"/>
        </w:rPr>
      </w:pPr>
      <w:r w:rsidRPr="380C5537" w:rsidR="30972F98">
        <w:rPr>
          <w:rFonts w:eastAsia="" w:eastAsiaTheme="minorEastAsia"/>
        </w:rPr>
        <w:t xml:space="preserve">The process for making </w:t>
      </w:r>
      <w:r w:rsidRPr="380C5537" w:rsidR="14549C19">
        <w:rPr>
          <w:rFonts w:eastAsia="" w:eastAsiaTheme="minorEastAsia"/>
        </w:rPr>
        <w:t xml:space="preserve">a </w:t>
      </w:r>
      <w:r w:rsidRPr="380C5537" w:rsidR="30972F98">
        <w:rPr>
          <w:rFonts w:eastAsia="" w:eastAsiaTheme="minorEastAsia"/>
        </w:rPr>
        <w:t xml:space="preserve">referral to </w:t>
      </w:r>
      <w:r w:rsidRPr="380C5537" w:rsidR="0BE699B2">
        <w:rPr>
          <w:rFonts w:eastAsia="" w:eastAsiaTheme="minorEastAsia"/>
        </w:rPr>
        <w:t xml:space="preserve">local authority </w:t>
      </w:r>
      <w:r w:rsidRPr="380C5537" w:rsidR="2EFE93E3">
        <w:rPr>
          <w:rFonts w:eastAsia="" w:eastAsiaTheme="minorEastAsia"/>
        </w:rPr>
        <w:t>c</w:t>
      </w:r>
      <w:r w:rsidRPr="380C5537" w:rsidR="30972F98">
        <w:rPr>
          <w:rFonts w:eastAsia="" w:eastAsiaTheme="minorEastAsia"/>
        </w:rPr>
        <w:t xml:space="preserve">hildren’s </w:t>
      </w:r>
      <w:r w:rsidRPr="380C5537" w:rsidR="2EFE93E3">
        <w:rPr>
          <w:rFonts w:eastAsia="" w:eastAsiaTheme="minorEastAsia"/>
        </w:rPr>
        <w:t>s</w:t>
      </w:r>
      <w:r w:rsidRPr="380C5537" w:rsidR="30972F98">
        <w:rPr>
          <w:rFonts w:eastAsia="" w:eastAsiaTheme="minorEastAsia"/>
        </w:rPr>
        <w:t xml:space="preserve">ocial </w:t>
      </w:r>
      <w:r w:rsidRPr="380C5537" w:rsidR="2EFE93E3">
        <w:rPr>
          <w:rFonts w:eastAsia="" w:eastAsiaTheme="minorEastAsia"/>
        </w:rPr>
        <w:t>c</w:t>
      </w:r>
      <w:r w:rsidRPr="380C5537" w:rsidR="30972F98">
        <w:rPr>
          <w:rFonts w:eastAsia="" w:eastAsiaTheme="minorEastAsia"/>
        </w:rPr>
        <w:t>are</w:t>
      </w:r>
      <w:r w:rsidRPr="380C5537" w:rsidR="11FAB78F">
        <w:rPr>
          <w:rFonts w:eastAsia="" w:eastAsiaTheme="minorEastAsia"/>
        </w:rPr>
        <w:t xml:space="preserve">, the </w:t>
      </w:r>
      <w:r w:rsidRPr="380C5537" w:rsidR="30972F98">
        <w:rPr>
          <w:rFonts w:eastAsia="" w:eastAsiaTheme="minorEastAsia"/>
        </w:rPr>
        <w:t>statutory assessments that may follow this and the role they may play in such assessments</w:t>
      </w:r>
    </w:p>
    <w:p w:rsidR="170666B7" w:rsidP="380C5537" w:rsidRDefault="170666B7" w14:paraId="05A49208" w14:textId="4303C01F">
      <w:pPr>
        <w:pStyle w:val="ListParagraph"/>
        <w:numPr>
          <w:ilvl w:val="0"/>
          <w:numId w:val="40"/>
        </w:numPr>
        <w:rPr>
          <w:rFonts w:eastAsia="" w:eastAsiaTheme="minorEastAsia"/>
        </w:rPr>
      </w:pPr>
      <w:r w:rsidRPr="380C5537" w:rsidR="170666B7">
        <w:rPr>
          <w:rFonts w:eastAsia="" w:eastAsiaTheme="minorEastAsia"/>
        </w:rPr>
        <w:t>Staff should understand the thresholds for additional support and know when concerns should be referred for early help or safeguarding intervention. They should be familiar with procedures for responding to abuse, neglect, exploitation, and the needs of vulnerable children, including disabled children. All staff must know how to respond, record, and report concerns promptly if a child makes a disclosure.</w:t>
      </w:r>
    </w:p>
    <w:p w:rsidR="00EC7CF9" w:rsidRDefault="6B311A21" w14:paraId="12046C3F" w14:textId="01A0C8D8">
      <w:pPr>
        <w:pStyle w:val="ListParagraph"/>
        <w:numPr>
          <w:ilvl w:val="0"/>
          <w:numId w:val="40"/>
        </w:numPr>
        <w:rPr>
          <w:rFonts w:eastAsiaTheme="minorEastAsia"/>
        </w:rPr>
      </w:pPr>
      <w:r w:rsidRPr="2B318AF2">
        <w:rPr>
          <w:rFonts w:eastAsiaTheme="minorEastAsia"/>
        </w:rPr>
        <w:t>The protocols for recording concerns on school systems</w:t>
      </w:r>
    </w:p>
    <w:p w:rsidR="00111A5F" w:rsidRDefault="2F57895A" w14:paraId="43CCB31D" w14:textId="1186CC9F">
      <w:pPr>
        <w:pStyle w:val="ListParagraph"/>
        <w:numPr>
          <w:ilvl w:val="0"/>
          <w:numId w:val="28"/>
        </w:numPr>
        <w:rPr>
          <w:rFonts w:eastAsiaTheme="minorEastAsia"/>
        </w:rPr>
      </w:pPr>
      <w:r w:rsidRPr="2B318AF2">
        <w:rPr>
          <w:rFonts w:eastAsiaTheme="minorEastAsia"/>
        </w:rPr>
        <w:t>Know w</w:t>
      </w:r>
      <w:r w:rsidRPr="2B318AF2" w:rsidR="70530FF5">
        <w:rPr>
          <w:rFonts w:eastAsiaTheme="minorEastAsia"/>
        </w:rPr>
        <w:t xml:space="preserve">hat to do if a child tells them they are being abused, </w:t>
      </w:r>
      <w:r w:rsidRPr="2B318AF2" w:rsidR="791DBEAF">
        <w:rPr>
          <w:rFonts w:eastAsiaTheme="minorEastAsia"/>
        </w:rPr>
        <w:t>exploited,</w:t>
      </w:r>
      <w:r w:rsidRPr="2B318AF2" w:rsidR="0AD9455E">
        <w:rPr>
          <w:rFonts w:eastAsiaTheme="minorEastAsia"/>
        </w:rPr>
        <w:t xml:space="preserve"> or</w:t>
      </w:r>
      <w:r w:rsidRPr="2B318AF2" w:rsidR="70530FF5">
        <w:rPr>
          <w:rFonts w:eastAsiaTheme="minorEastAsia"/>
        </w:rPr>
        <w:t xml:space="preserve"> neglected and </w:t>
      </w:r>
      <w:r w:rsidRPr="2B318AF2" w:rsidR="33AF21C3">
        <w:rPr>
          <w:rFonts w:eastAsiaTheme="minorEastAsia"/>
        </w:rPr>
        <w:t xml:space="preserve">will be able to </w:t>
      </w:r>
      <w:r w:rsidRPr="2B318AF2" w:rsidR="70530FF5">
        <w:rPr>
          <w:rFonts w:eastAsiaTheme="minorEastAsia"/>
        </w:rPr>
        <w:t xml:space="preserve">reassure children they are being taken seriously, will be </w:t>
      </w:r>
      <w:r w:rsidRPr="2B318AF2" w:rsidR="0AD9455E">
        <w:rPr>
          <w:rFonts w:eastAsiaTheme="minorEastAsia"/>
        </w:rPr>
        <w:t>supported,</w:t>
      </w:r>
      <w:r w:rsidRPr="2B318AF2" w:rsidR="70530FF5">
        <w:rPr>
          <w:rFonts w:eastAsiaTheme="minorEastAsia"/>
        </w:rPr>
        <w:t xml:space="preserve"> and kept safe </w:t>
      </w:r>
    </w:p>
    <w:p w:rsidR="00E82246" w:rsidRDefault="2F57895A" w14:paraId="6124C392" w14:textId="072E39C3">
      <w:pPr>
        <w:pStyle w:val="ListParagraph"/>
        <w:numPr>
          <w:ilvl w:val="0"/>
          <w:numId w:val="28"/>
        </w:numPr>
        <w:rPr>
          <w:rFonts w:eastAsiaTheme="minorEastAsia"/>
        </w:rPr>
      </w:pPr>
      <w:r w:rsidRPr="2B318AF2">
        <w:rPr>
          <w:rFonts w:eastAsiaTheme="minorEastAsia"/>
        </w:rPr>
        <w:t>Know what to do if a child shares, produces</w:t>
      </w:r>
      <w:r w:rsidRPr="2B318AF2" w:rsidR="586F90A1">
        <w:rPr>
          <w:rFonts w:eastAsiaTheme="minorEastAsia"/>
        </w:rPr>
        <w:t>,</w:t>
      </w:r>
      <w:r w:rsidRPr="2B318AF2">
        <w:rPr>
          <w:rFonts w:eastAsiaTheme="minorEastAsia"/>
        </w:rPr>
        <w:t xml:space="preserve"> or receives a sexual communication, including sharing nudes/ semi-nudes </w:t>
      </w:r>
    </w:p>
    <w:p w:rsidRPr="00111A5F" w:rsidR="001F66D6" w:rsidRDefault="6720FDA0" w14:paraId="5341C6DC" w14:textId="656985E9">
      <w:pPr>
        <w:pStyle w:val="ListParagraph"/>
        <w:numPr>
          <w:ilvl w:val="0"/>
          <w:numId w:val="28"/>
        </w:numPr>
        <w:rPr>
          <w:rFonts w:eastAsiaTheme="minorEastAsia"/>
        </w:rPr>
      </w:pPr>
      <w:r w:rsidRPr="2B318AF2">
        <w:rPr>
          <w:rFonts w:eastAsiaTheme="minorEastAsia"/>
        </w:rPr>
        <w:lastRenderedPageBreak/>
        <w:t xml:space="preserve">Know what to do if a parent or carer shares any concerns about </w:t>
      </w:r>
      <w:r w:rsidRPr="2B318AF2" w:rsidR="16C42AD0">
        <w:rPr>
          <w:rFonts w:eastAsiaTheme="minorEastAsia"/>
        </w:rPr>
        <w:t>a</w:t>
      </w:r>
      <w:r w:rsidRPr="2B318AF2">
        <w:rPr>
          <w:rFonts w:eastAsiaTheme="minorEastAsia"/>
        </w:rPr>
        <w:t xml:space="preserve"> child</w:t>
      </w:r>
    </w:p>
    <w:p w:rsidR="00E82246" w:rsidRDefault="70530FF5" w14:paraId="20B70F89" w14:textId="7D37CBC0">
      <w:pPr>
        <w:pStyle w:val="ListParagraph"/>
        <w:numPr>
          <w:ilvl w:val="0"/>
          <w:numId w:val="28"/>
        </w:numPr>
        <w:rPr>
          <w:rFonts w:eastAsiaTheme="minorEastAsia"/>
        </w:rPr>
      </w:pPr>
      <w:r w:rsidRPr="2B318AF2">
        <w:rPr>
          <w:rFonts w:eastAsiaTheme="minorEastAsia"/>
        </w:rPr>
        <w:t xml:space="preserve">Be </w:t>
      </w:r>
      <w:r w:rsidRPr="2B318AF2" w:rsidR="0AD9455E">
        <w:rPr>
          <w:rFonts w:eastAsiaTheme="minorEastAsia"/>
        </w:rPr>
        <w:t>aware</w:t>
      </w:r>
      <w:r w:rsidRPr="2B318AF2" w:rsidR="0712077C">
        <w:rPr>
          <w:rFonts w:eastAsiaTheme="minorEastAsia"/>
        </w:rPr>
        <w:t>:</w:t>
      </w:r>
    </w:p>
    <w:p w:rsidR="00E82246" w:rsidRDefault="3216FD95" w14:paraId="1D49C9AC" w14:textId="4825D58C">
      <w:pPr>
        <w:pStyle w:val="ListParagraph"/>
        <w:numPr>
          <w:ilvl w:val="1"/>
          <w:numId w:val="28"/>
        </w:numPr>
        <w:rPr>
          <w:rFonts w:eastAsiaTheme="minorEastAsia"/>
        </w:rPr>
      </w:pPr>
      <w:r w:rsidRPr="2B318AF2">
        <w:rPr>
          <w:rFonts w:eastAsiaTheme="minorEastAsia"/>
        </w:rPr>
        <w:t>C</w:t>
      </w:r>
      <w:r w:rsidRPr="2B318AF2" w:rsidR="70530FF5">
        <w:rPr>
          <w:rFonts w:eastAsiaTheme="minorEastAsia"/>
        </w:rPr>
        <w:t>hildren may not feel ready or know how to tell and/or might not recognise their experiences as harmful</w:t>
      </w:r>
      <w:r w:rsidRPr="2B318AF2" w:rsidR="6CE73ADD">
        <w:rPr>
          <w:rFonts w:eastAsiaTheme="minorEastAsia"/>
        </w:rPr>
        <w:t xml:space="preserve"> and that certain children may face additional barriers to telling </w:t>
      </w:r>
    </w:p>
    <w:p w:rsidR="00E82246" w:rsidRDefault="3216FD95" w14:paraId="5D1BF1B0" w14:textId="2FFB8632">
      <w:pPr>
        <w:pStyle w:val="ListParagraph"/>
        <w:numPr>
          <w:ilvl w:val="1"/>
          <w:numId w:val="28"/>
        </w:numPr>
        <w:rPr>
          <w:rFonts w:eastAsiaTheme="minorEastAsia"/>
        </w:rPr>
      </w:pPr>
      <w:r w:rsidRPr="2B318AF2">
        <w:rPr>
          <w:rFonts w:eastAsiaTheme="minorEastAsia"/>
        </w:rPr>
        <w:t>A</w:t>
      </w:r>
      <w:r w:rsidRPr="2B318AF2" w:rsidR="70530FF5">
        <w:rPr>
          <w:rFonts w:eastAsiaTheme="minorEastAsia"/>
        </w:rPr>
        <w:t xml:space="preserve">ny child may benefit from early help and </w:t>
      </w:r>
      <w:r w:rsidRPr="2B318AF2" w:rsidR="726B8CBD">
        <w:rPr>
          <w:rFonts w:eastAsiaTheme="minorEastAsia"/>
        </w:rPr>
        <w:t xml:space="preserve">be </w:t>
      </w:r>
      <w:r w:rsidRPr="2B318AF2" w:rsidR="70530FF5">
        <w:rPr>
          <w:rFonts w:eastAsiaTheme="minorEastAsia"/>
        </w:rPr>
        <w:t>alert to the need for early help</w:t>
      </w:r>
      <w:r w:rsidRPr="2B318AF2" w:rsidR="360E39D5">
        <w:rPr>
          <w:rFonts w:eastAsiaTheme="minorEastAsia"/>
        </w:rPr>
        <w:t xml:space="preserve"> for</w:t>
      </w:r>
      <w:r w:rsidRPr="2B318AF2" w:rsidR="70530FF5">
        <w:rPr>
          <w:rFonts w:eastAsiaTheme="minorEastAsia"/>
        </w:rPr>
        <w:t xml:space="preserve"> some groups of childre</w:t>
      </w:r>
      <w:r w:rsidRPr="2B318AF2" w:rsidR="05938118">
        <w:rPr>
          <w:rFonts w:eastAsiaTheme="minorEastAsia"/>
        </w:rPr>
        <w:t>n</w:t>
      </w:r>
      <w:r w:rsidRPr="2B318AF2" w:rsidR="70530FF5">
        <w:rPr>
          <w:rFonts w:eastAsiaTheme="minorEastAsia"/>
        </w:rPr>
        <w:t xml:space="preserve"> </w:t>
      </w:r>
    </w:p>
    <w:p w:rsidR="00C9041F" w:rsidRDefault="21D9870A" w14:paraId="2EFFB65B" w14:textId="04CBDD65">
      <w:pPr>
        <w:pStyle w:val="ListParagraph"/>
        <w:numPr>
          <w:ilvl w:val="1"/>
          <w:numId w:val="28"/>
        </w:numPr>
        <w:rPr>
          <w:rFonts w:eastAsiaTheme="minorEastAsia"/>
        </w:rPr>
      </w:pPr>
      <w:r w:rsidRPr="2B318AF2">
        <w:rPr>
          <w:rFonts w:eastAsiaTheme="minorEastAsia"/>
        </w:rPr>
        <w:t>O</w:t>
      </w:r>
      <w:r w:rsidRPr="2B318AF2" w:rsidR="255B323D">
        <w:rPr>
          <w:rFonts w:eastAsiaTheme="minorEastAsia"/>
        </w:rPr>
        <w:t>f the indicators of abuse</w:t>
      </w:r>
      <w:r w:rsidRPr="2B318AF2" w:rsidR="3E7885F8">
        <w:rPr>
          <w:rFonts w:eastAsiaTheme="minorEastAsia"/>
        </w:rPr>
        <w:t>, exploitation,</w:t>
      </w:r>
      <w:r w:rsidRPr="2B318AF2" w:rsidR="255B323D">
        <w:rPr>
          <w:rFonts w:eastAsiaTheme="minorEastAsia"/>
        </w:rPr>
        <w:t xml:space="preserve"> and neglect, understand that children can be at risk inside and outside of the school in their home, institutional or community setting and online</w:t>
      </w:r>
    </w:p>
    <w:p w:rsidR="00214A1F" w:rsidRDefault="21D9870A" w14:paraId="186A5DEE" w14:textId="5E56C5DC">
      <w:pPr>
        <w:pStyle w:val="ListParagraph"/>
        <w:numPr>
          <w:ilvl w:val="1"/>
          <w:numId w:val="28"/>
        </w:numPr>
        <w:rPr>
          <w:rFonts w:eastAsiaTheme="minorEastAsia"/>
        </w:rPr>
      </w:pPr>
      <w:r w:rsidRPr="2B318AF2">
        <w:rPr>
          <w:rFonts w:eastAsiaTheme="minorEastAsia"/>
        </w:rPr>
        <w:t>C</w:t>
      </w:r>
      <w:r w:rsidRPr="2B318AF2" w:rsidR="5503BE29">
        <w:rPr>
          <w:rFonts w:eastAsiaTheme="minorEastAsia"/>
        </w:rPr>
        <w:t xml:space="preserve">hildren can abuse other children, referred to as </w:t>
      </w:r>
      <w:r w:rsidRPr="2B318AF2" w:rsidR="60FD6779">
        <w:rPr>
          <w:rFonts w:eastAsiaTheme="minorEastAsia"/>
        </w:rPr>
        <w:t xml:space="preserve">child-on-child </w:t>
      </w:r>
      <w:r w:rsidRPr="2B318AF2" w:rsidR="5503BE29">
        <w:rPr>
          <w:rFonts w:eastAsiaTheme="minorEastAsia"/>
        </w:rPr>
        <w:t>abuse, and the school policy to prevent and respond to it</w:t>
      </w:r>
    </w:p>
    <w:p w:rsidR="0086531C" w:rsidRDefault="3216FD95" w14:paraId="36259291" w14:textId="67929BFB">
      <w:pPr>
        <w:pStyle w:val="ListParagraph"/>
        <w:numPr>
          <w:ilvl w:val="1"/>
          <w:numId w:val="28"/>
        </w:numPr>
        <w:rPr>
          <w:rFonts w:eastAsiaTheme="minorEastAsia"/>
        </w:rPr>
      </w:pPr>
      <w:r w:rsidRPr="2B318AF2">
        <w:rPr>
          <w:rFonts w:eastAsiaTheme="minorEastAsia"/>
        </w:rPr>
        <w:t>C</w:t>
      </w:r>
      <w:r w:rsidRPr="2B318AF2" w:rsidR="0CEDDF3B">
        <w:rPr>
          <w:rFonts w:eastAsiaTheme="minorEastAsia"/>
        </w:rPr>
        <w:t xml:space="preserve">hildren with </w:t>
      </w:r>
      <w:r w:rsidRPr="2B318AF2" w:rsidR="4FAFBB05">
        <w:rPr>
          <w:rFonts w:eastAsiaTheme="minorEastAsia"/>
        </w:rPr>
        <w:t>special education needs</w:t>
      </w:r>
      <w:r w:rsidRPr="2B318AF2" w:rsidR="16EA8329">
        <w:rPr>
          <w:rFonts w:eastAsiaTheme="minorEastAsia"/>
        </w:rPr>
        <w:t>,</w:t>
      </w:r>
      <w:r w:rsidRPr="2B318AF2" w:rsidR="4FAFBB05">
        <w:rPr>
          <w:rFonts w:eastAsiaTheme="minorEastAsia"/>
        </w:rPr>
        <w:t xml:space="preserve"> disabilities (SEND)</w:t>
      </w:r>
      <w:r w:rsidRPr="2B318AF2" w:rsidR="17357D3B">
        <w:rPr>
          <w:rFonts w:eastAsiaTheme="minorEastAsia"/>
        </w:rPr>
        <w:t xml:space="preserve"> or health issues</w:t>
      </w:r>
      <w:r w:rsidRPr="2B318AF2" w:rsidR="4FAFBB05">
        <w:rPr>
          <w:rFonts w:eastAsiaTheme="minorEastAsia"/>
        </w:rPr>
        <w:t xml:space="preserve">, particularly those with neurodevelopmental conditions such as </w:t>
      </w:r>
      <w:r w:rsidRPr="2B318AF2" w:rsidR="0CEDDF3B">
        <w:rPr>
          <w:rFonts w:eastAsiaTheme="minorEastAsia"/>
        </w:rPr>
        <w:t>autis</w:t>
      </w:r>
      <w:r w:rsidRPr="2B318AF2" w:rsidR="4FAFBB05">
        <w:rPr>
          <w:rFonts w:eastAsiaTheme="minorEastAsia"/>
        </w:rPr>
        <w:t xml:space="preserve">m, </w:t>
      </w:r>
      <w:r w:rsidRPr="2B318AF2" w:rsidR="3B91922E">
        <w:rPr>
          <w:rFonts w:eastAsiaTheme="minorEastAsia"/>
        </w:rPr>
        <w:t xml:space="preserve">as well as those with </w:t>
      </w:r>
      <w:r w:rsidRPr="2B318AF2" w:rsidR="4FAFBB05">
        <w:rPr>
          <w:rFonts w:eastAsiaTheme="minorEastAsia"/>
        </w:rPr>
        <w:t xml:space="preserve">certain medical or physical health conditions </w:t>
      </w:r>
      <w:r w:rsidRPr="2B318AF2" w:rsidR="0CEDDF3B">
        <w:rPr>
          <w:rFonts w:eastAsiaTheme="minorEastAsia"/>
        </w:rPr>
        <w:t xml:space="preserve">are particularly vulnerable to </w:t>
      </w:r>
      <w:r w:rsidRPr="2B318AF2" w:rsidR="4FAFBB05">
        <w:rPr>
          <w:rFonts w:eastAsiaTheme="minorEastAsia"/>
        </w:rPr>
        <w:t xml:space="preserve">online and offline </w:t>
      </w:r>
      <w:r w:rsidRPr="2B318AF2" w:rsidR="0CEDDF3B">
        <w:rPr>
          <w:rFonts w:eastAsiaTheme="minorEastAsia"/>
        </w:rPr>
        <w:t xml:space="preserve">abuse, </w:t>
      </w:r>
      <w:r w:rsidRPr="2B318AF2" w:rsidR="0AD9455E">
        <w:rPr>
          <w:rFonts w:eastAsiaTheme="minorEastAsia"/>
        </w:rPr>
        <w:t>exploitation,</w:t>
      </w:r>
      <w:r w:rsidRPr="2B318AF2" w:rsidR="0CEDDF3B">
        <w:rPr>
          <w:rFonts w:eastAsiaTheme="minorEastAsia"/>
        </w:rPr>
        <w:t xml:space="preserve"> and neglect</w:t>
      </w:r>
      <w:r w:rsidRPr="2B318AF2" w:rsidR="4FAFBB05">
        <w:rPr>
          <w:rFonts w:eastAsiaTheme="minorEastAsia"/>
        </w:rPr>
        <w:t xml:space="preserve"> </w:t>
      </w:r>
      <w:r w:rsidRPr="2B318AF2" w:rsidR="05938118">
        <w:rPr>
          <w:rFonts w:eastAsiaTheme="minorEastAsia"/>
        </w:rPr>
        <w:t xml:space="preserve">- </w:t>
      </w:r>
      <w:r w:rsidRPr="2B318AF2" w:rsidR="4FAFBB05">
        <w:rPr>
          <w:rFonts w:eastAsiaTheme="minorEastAsia"/>
        </w:rPr>
        <w:t xml:space="preserve">and </w:t>
      </w:r>
      <w:r w:rsidRPr="2B318AF2" w:rsidR="7133C3AB">
        <w:rPr>
          <w:rFonts w:eastAsiaTheme="minorEastAsia"/>
        </w:rPr>
        <w:t xml:space="preserve">also </w:t>
      </w:r>
      <w:r w:rsidRPr="2B318AF2" w:rsidR="4FAFBB05">
        <w:rPr>
          <w:rFonts w:eastAsiaTheme="minorEastAsia"/>
        </w:rPr>
        <w:t>face additional barriers to the recognition of this abuse</w:t>
      </w:r>
    </w:p>
    <w:p w:rsidR="00554F69" w:rsidP="380C5537" w:rsidRDefault="64AE0F74" w14:paraId="03A5995D" w14:textId="7E76C891">
      <w:pPr>
        <w:pStyle w:val="ListParagraph"/>
        <w:numPr>
          <w:ilvl w:val="1"/>
          <w:numId w:val="28"/>
        </w:numPr>
        <w:rPr>
          <w:rFonts w:eastAsia="" w:eastAsiaTheme="minorEastAsia"/>
        </w:rPr>
      </w:pPr>
      <w:r w:rsidRPr="380C5537" w:rsidR="64AE0F74">
        <w:rPr>
          <w:rFonts w:eastAsia="" w:eastAsiaTheme="minorEastAsia"/>
        </w:rPr>
        <w:t>In addition to children with SEND</w:t>
      </w:r>
      <w:r w:rsidRPr="380C5537" w:rsidR="17357D3B">
        <w:rPr>
          <w:rFonts w:eastAsia="" w:eastAsiaTheme="minorEastAsia"/>
        </w:rPr>
        <w:t xml:space="preserve"> or health issues</w:t>
      </w:r>
      <w:r w:rsidRPr="380C5537" w:rsidR="64AE0F74">
        <w:rPr>
          <w:rFonts w:eastAsia="" w:eastAsiaTheme="minorEastAsia"/>
        </w:rPr>
        <w:t xml:space="preserve">, that some groups of children are potentially at greater risk of harm, including children who need a social worker, children absent or missing from education or </w:t>
      </w:r>
      <w:r w:rsidRPr="380C5537" w:rsidR="4BC185A1">
        <w:rPr>
          <w:rFonts w:eastAsia="" w:eastAsiaTheme="minorEastAsia"/>
        </w:rPr>
        <w:t xml:space="preserve">who are </w:t>
      </w:r>
      <w:r w:rsidRPr="380C5537" w:rsidR="64AE0F74">
        <w:rPr>
          <w:rFonts w:eastAsia="" w:eastAsiaTheme="minorEastAsia"/>
        </w:rPr>
        <w:t>electively home educated, children requiring mental healt</w:t>
      </w:r>
      <w:r w:rsidRPr="380C5537" w:rsidR="64AE0F74">
        <w:rPr>
          <w:rFonts w:eastAsia="" w:eastAsiaTheme="minorEastAsia"/>
        </w:rPr>
        <w:t>h support, looked after/previously looked after children</w:t>
      </w:r>
      <w:r w:rsidRPr="380C5537" w:rsidR="13062F03">
        <w:rPr>
          <w:rFonts w:eastAsia="" w:eastAsiaTheme="minorEastAsia"/>
        </w:rPr>
        <w:t xml:space="preserve"> and </w:t>
      </w:r>
      <w:r w:rsidRPr="380C5537" w:rsidR="64AE0F74">
        <w:rPr>
          <w:rFonts w:eastAsia="" w:eastAsiaTheme="minorEastAsia"/>
        </w:rPr>
        <w:t>children who are, or may be, lesbian, gay, bi</w:t>
      </w:r>
      <w:r w:rsidRPr="380C5537" w:rsidR="17357D3B">
        <w:rPr>
          <w:rFonts w:eastAsia="" w:eastAsiaTheme="minorEastAsia"/>
        </w:rPr>
        <w:t>sexual</w:t>
      </w:r>
      <w:r w:rsidRPr="380C5537" w:rsidR="64AE0F74">
        <w:rPr>
          <w:rFonts w:eastAsia="" w:eastAsiaTheme="minorEastAsia"/>
        </w:rPr>
        <w:t xml:space="preserve">, or </w:t>
      </w:r>
      <w:r w:rsidRPr="380C5537" w:rsidR="17357D3B">
        <w:rPr>
          <w:rFonts w:eastAsia="" w:eastAsiaTheme="minorEastAsia"/>
        </w:rPr>
        <w:t>gender questioning</w:t>
      </w:r>
    </w:p>
    <w:p w:rsidRPr="00255312" w:rsidR="00255312" w:rsidP="380C5537" w:rsidRDefault="3216FD95" w14:paraId="44151ADC" w14:textId="102D61F1">
      <w:pPr>
        <w:pStyle w:val="ListParagraph"/>
        <w:numPr>
          <w:ilvl w:val="1"/>
          <w:numId w:val="28"/>
        </w:numPr>
        <w:rPr>
          <w:rFonts w:eastAsia="" w:eastAsiaTheme="minorEastAsia"/>
        </w:rPr>
      </w:pPr>
      <w:r w:rsidRPr="380C5537" w:rsidR="3216FD95">
        <w:rPr>
          <w:rFonts w:eastAsia="" w:eastAsiaTheme="minorEastAsia"/>
        </w:rPr>
        <w:t>T</w:t>
      </w:r>
      <w:r w:rsidRPr="380C5537" w:rsidR="26832A5B">
        <w:rPr>
          <w:rFonts w:eastAsia="" w:eastAsiaTheme="minorEastAsia"/>
        </w:rPr>
        <w:t xml:space="preserve">echnology is a significant component in many safeguarding and well-being issues </w:t>
      </w:r>
    </w:p>
    <w:p w:rsidRPr="00255312" w:rsidR="00255312" w:rsidP="380C5537" w:rsidRDefault="70B3CA3E" w14:paraId="1B384074" w14:textId="7DD02D38">
      <w:pPr>
        <w:pStyle w:val="ListParagraph"/>
        <w:numPr>
          <w:ilvl w:val="1"/>
          <w:numId w:val="28"/>
        </w:numPr>
        <w:rPr>
          <w:rFonts w:eastAsia="" w:eastAsiaTheme="minorEastAsia"/>
        </w:rPr>
      </w:pPr>
      <w:r w:rsidRPr="380C5537" w:rsidR="70B3CA3E">
        <w:rPr>
          <w:rFonts w:eastAsia="" w:eastAsiaTheme="minorEastAsia"/>
        </w:rPr>
        <w:t>T</w:t>
      </w:r>
      <w:r w:rsidRPr="380C5537" w:rsidR="53FB4CF9">
        <w:rPr>
          <w:rFonts w:eastAsia="" w:eastAsiaTheme="minorEastAsia"/>
        </w:rPr>
        <w:t xml:space="preserve">hat mental health problems can, in some cases, develop into safeguarding concerns. This could include self-harm, suicidal ideation or risk of suicide. </w:t>
      </w:r>
      <w:r w:rsidRPr="380C5537" w:rsidR="167DB169">
        <w:rPr>
          <w:rFonts w:eastAsia="" w:eastAsiaTheme="minorEastAsia"/>
        </w:rPr>
        <w:t>Mental</w:t>
      </w:r>
      <w:r w:rsidRPr="380C5537" w:rsidR="3FE9384E">
        <w:rPr>
          <w:rFonts w:eastAsia="" w:eastAsiaTheme="minorEastAsia"/>
        </w:rPr>
        <w:t xml:space="preserve"> health problems </w:t>
      </w:r>
      <w:r w:rsidRPr="380C5537" w:rsidR="53FB4CF9">
        <w:rPr>
          <w:rFonts w:eastAsia="" w:eastAsiaTheme="minorEastAsia"/>
        </w:rPr>
        <w:t>could also be an indicator that a child has suffered or is at risk of suffering abuse, neglect or exploitation.</w:t>
      </w:r>
    </w:p>
    <w:p w:rsidRPr="00255312" w:rsidR="00255312" w:rsidP="380C5537" w:rsidRDefault="3E2832A9" w14:paraId="79E1726C" w14:textId="7DBEBC8C">
      <w:pPr>
        <w:pStyle w:val="ListParagraph"/>
        <w:numPr>
          <w:ilvl w:val="1"/>
          <w:numId w:val="28"/>
        </w:numPr>
        <w:rPr>
          <w:rFonts w:eastAsia="" w:eastAsiaTheme="minorEastAsia"/>
        </w:rPr>
      </w:pPr>
      <w:r w:rsidRPr="380C5537" w:rsidR="3E2832A9">
        <w:rPr>
          <w:rFonts w:eastAsia="" w:eastAsiaTheme="minorEastAsia"/>
        </w:rPr>
        <w:t>T</w:t>
      </w:r>
      <w:r w:rsidRPr="380C5537" w:rsidR="2F57895A">
        <w:rPr>
          <w:rFonts w:eastAsia="" w:eastAsiaTheme="minorEastAsia"/>
        </w:rPr>
        <w:t>hat children’s poor behaviour may be a sign that they are suffering harm or that they have been traumatised by abuse</w:t>
      </w:r>
      <w:r w:rsidRPr="380C5537" w:rsidR="1491FDC1">
        <w:rPr>
          <w:rFonts w:eastAsia="" w:eastAsiaTheme="minorEastAsia"/>
        </w:rPr>
        <w:t xml:space="preserve"> </w:t>
      </w:r>
    </w:p>
    <w:p w:rsidRPr="00470215" w:rsidR="00470215" w:rsidP="380C5537" w:rsidRDefault="3216FD95" w14:paraId="71631233" w14:textId="77777777">
      <w:pPr>
        <w:pStyle w:val="ListParagraph"/>
        <w:numPr>
          <w:ilvl w:val="1"/>
          <w:numId w:val="28"/>
        </w:numPr>
        <w:rPr>
          <w:rFonts w:eastAsia="" w:eastAsiaTheme="minorEastAsia"/>
        </w:rPr>
      </w:pPr>
      <w:r w:rsidRPr="380C5537" w:rsidR="3216FD95">
        <w:rPr>
          <w:rFonts w:eastAsia="" w:eastAsiaTheme="minorEastAsia"/>
        </w:rPr>
        <w:t>O</w:t>
      </w:r>
      <w:r w:rsidRPr="380C5537" w:rsidR="1491FDC1">
        <w:rPr>
          <w:rFonts w:eastAsia="" w:eastAsiaTheme="minorEastAsia"/>
        </w:rPr>
        <w:t>f the ‘</w:t>
      </w:r>
      <w:r w:rsidRPr="380C5537" w:rsidR="1491FDC1">
        <w:rPr>
          <w:rFonts w:eastAsia="" w:eastAsiaTheme="minorEastAsia"/>
          <w:i w:val="1"/>
          <w:iCs w:val="1"/>
        </w:rPr>
        <w:t>one chance’</w:t>
      </w:r>
      <w:r w:rsidRPr="380C5537" w:rsidR="1491FDC1">
        <w:rPr>
          <w:rFonts w:eastAsia="" w:eastAsiaTheme="minorEastAsia"/>
        </w:rPr>
        <w:t xml:space="preserve"> rule with suspected or actual victims of forced marriage and </w:t>
      </w:r>
      <w:r w:rsidRPr="380C5537" w:rsidR="3E2832A9">
        <w:rPr>
          <w:rFonts w:eastAsia="" w:eastAsiaTheme="minorEastAsia"/>
        </w:rPr>
        <w:t>so called ‘</w:t>
      </w:r>
      <w:r w:rsidRPr="380C5537" w:rsidR="1491FDC1">
        <w:rPr>
          <w:rFonts w:eastAsia="" w:eastAsiaTheme="minorEastAsia"/>
        </w:rPr>
        <w:t>honour-based</w:t>
      </w:r>
      <w:r w:rsidRPr="380C5537" w:rsidR="7A725F0D">
        <w:rPr>
          <w:rFonts w:eastAsia="" w:eastAsiaTheme="minorEastAsia"/>
        </w:rPr>
        <w:t>’</w:t>
      </w:r>
      <w:r w:rsidRPr="380C5537" w:rsidR="1491FDC1">
        <w:rPr>
          <w:rFonts w:eastAsia="" w:eastAsiaTheme="minorEastAsia"/>
        </w:rPr>
        <w:t xml:space="preserve"> abuse. That is, they may only have one opportunity to speak to a victim or potential victim to offer appropriate support and advice</w:t>
      </w:r>
      <w:r w:rsidRPr="380C5537" w:rsidR="763A097E">
        <w:rPr>
          <w:rFonts w:eastAsia="" w:eastAsiaTheme="minorEastAsia"/>
        </w:rPr>
        <w:t xml:space="preserve"> </w:t>
      </w:r>
    </w:p>
    <w:p w:rsidRPr="00470215" w:rsidR="0086531C" w:rsidP="380C5537" w:rsidRDefault="763A097E" w14:paraId="6181C1E0" w14:textId="2D235F4B">
      <w:pPr>
        <w:pStyle w:val="ListParagraph"/>
        <w:numPr>
          <w:ilvl w:val="1"/>
          <w:numId w:val="28"/>
        </w:numPr>
        <w:rPr>
          <w:rFonts w:eastAsia="" w:eastAsiaTheme="minorEastAsia"/>
        </w:rPr>
      </w:pPr>
      <w:r w:rsidRPr="380C5537" w:rsidR="763A097E">
        <w:rPr>
          <w:rFonts w:eastAsia="" w:eastAsiaTheme="minorEastAsia"/>
        </w:rPr>
        <w:t>Of the possible indicator</w:t>
      </w:r>
      <w:r w:rsidRPr="380C5537" w:rsidR="763A097E">
        <w:rPr>
          <w:rFonts w:eastAsia="" w:eastAsiaTheme="minorEastAsia"/>
        </w:rPr>
        <w:t xml:space="preserve">s, alongside other </w:t>
      </w:r>
      <w:r w:rsidRPr="380C5537" w:rsidR="4BC185A1">
        <w:rPr>
          <w:rFonts w:eastAsia="" w:eastAsiaTheme="minorEastAsia"/>
        </w:rPr>
        <w:t>factors,</w:t>
      </w:r>
      <w:r w:rsidRPr="380C5537" w:rsidR="763A097E">
        <w:rPr>
          <w:rFonts w:eastAsia="" w:eastAsiaTheme="minorEastAsia"/>
        </w:rPr>
        <w:t xml:space="preserve"> and contexts, that a child is likely to be susceptible to an extremist ideology</w:t>
      </w:r>
    </w:p>
    <w:p w:rsidR="00111A5F" w:rsidRDefault="3216FD95" w14:paraId="6996AE93" w14:textId="48183D21">
      <w:pPr>
        <w:pStyle w:val="ListParagraph"/>
        <w:numPr>
          <w:ilvl w:val="1"/>
          <w:numId w:val="28"/>
        </w:numPr>
        <w:rPr>
          <w:rFonts w:eastAsiaTheme="minorEastAsia"/>
        </w:rPr>
      </w:pPr>
      <w:r w:rsidRPr="2B318AF2">
        <w:rPr>
          <w:rFonts w:eastAsiaTheme="minorEastAsia"/>
        </w:rPr>
        <w:t>O</w:t>
      </w:r>
      <w:r w:rsidRPr="2B318AF2" w:rsidR="43EDB73C">
        <w:rPr>
          <w:rFonts w:eastAsiaTheme="minorEastAsia"/>
        </w:rPr>
        <w:t xml:space="preserve">f </w:t>
      </w:r>
      <w:r w:rsidRPr="2B318AF2" w:rsidR="2F57895A">
        <w:rPr>
          <w:rFonts w:eastAsiaTheme="minorEastAsia"/>
        </w:rPr>
        <w:t>the indicators which may signal children are at risk from, or involved with, serious violent crime</w:t>
      </w:r>
    </w:p>
    <w:p w:rsidR="00D26B89" w:rsidRDefault="3E3FB499" w14:paraId="7CA13017" w14:textId="4D72971E">
      <w:pPr>
        <w:pStyle w:val="ListParagraph"/>
        <w:numPr>
          <w:ilvl w:val="0"/>
          <w:numId w:val="28"/>
        </w:numPr>
        <w:rPr>
          <w:rFonts w:eastAsiaTheme="minorEastAsia"/>
        </w:rPr>
      </w:pPr>
      <w:r w:rsidRPr="2B318AF2">
        <w:rPr>
          <w:rFonts w:eastAsiaTheme="minorEastAsia"/>
        </w:rPr>
        <w:t>Have the skills, knowledge and understanding to keep looked after children and previously looked after children safe</w:t>
      </w:r>
    </w:p>
    <w:p w:rsidRPr="00400E31" w:rsidR="0086531C" w:rsidRDefault="26832A5B" w14:paraId="5380C176" w14:textId="3BB8DDD4">
      <w:pPr>
        <w:pStyle w:val="ListParagraph"/>
        <w:numPr>
          <w:ilvl w:val="0"/>
          <w:numId w:val="28"/>
        </w:numPr>
        <w:rPr>
          <w:rFonts w:eastAsiaTheme="minorEastAsia"/>
        </w:rPr>
      </w:pPr>
      <w:r w:rsidRPr="2B318AF2">
        <w:rPr>
          <w:rFonts w:eastAsiaTheme="minorEastAsia"/>
        </w:rPr>
        <w:t xml:space="preserve">Discuss/report any concerns they have about a child with the </w:t>
      </w:r>
      <w:r w:rsidRPr="2B318AF2" w:rsidR="16C42AD0">
        <w:rPr>
          <w:rFonts w:eastAsiaTheme="minorEastAsia"/>
        </w:rPr>
        <w:t>d</w:t>
      </w:r>
      <w:r w:rsidRPr="2B318AF2" w:rsidR="20D3B8F3">
        <w:rPr>
          <w:rFonts w:eastAsiaTheme="minorEastAsia"/>
        </w:rPr>
        <w:t xml:space="preserve">esignated safeguarding lead </w:t>
      </w:r>
      <w:r w:rsidRPr="2B318AF2">
        <w:rPr>
          <w:rFonts w:eastAsiaTheme="minorEastAsia"/>
        </w:rPr>
        <w:t xml:space="preserve">or their deputy. If staff members are unsure, they should always speak to the </w:t>
      </w:r>
      <w:r w:rsidRPr="2B318AF2" w:rsidR="16C42AD0">
        <w:rPr>
          <w:rFonts w:eastAsiaTheme="minorEastAsia"/>
        </w:rPr>
        <w:t>d</w:t>
      </w:r>
      <w:r w:rsidRPr="2B318AF2" w:rsidR="20D3B8F3">
        <w:rPr>
          <w:rFonts w:eastAsiaTheme="minorEastAsia"/>
        </w:rPr>
        <w:t>esignated safeguarding lead</w:t>
      </w:r>
      <w:r w:rsidRPr="2B318AF2">
        <w:rPr>
          <w:rFonts w:eastAsiaTheme="minorEastAsia"/>
        </w:rPr>
        <w:t xml:space="preserve"> or their deputy</w:t>
      </w:r>
    </w:p>
    <w:p w:rsidRPr="00400E31" w:rsidR="00111A5F" w:rsidRDefault="2F57895A" w14:paraId="6B8312B9" w14:textId="3E22EFDF">
      <w:pPr>
        <w:pStyle w:val="ListParagraph"/>
        <w:numPr>
          <w:ilvl w:val="0"/>
          <w:numId w:val="28"/>
        </w:numPr>
        <w:rPr>
          <w:rFonts w:eastAsiaTheme="minorEastAsia"/>
        </w:rPr>
      </w:pPr>
      <w:r w:rsidRPr="2B318AF2">
        <w:rPr>
          <w:rFonts w:eastAsiaTheme="minorEastAsia"/>
        </w:rPr>
        <w:t xml:space="preserve">Speak to the </w:t>
      </w:r>
      <w:r w:rsidRPr="2B318AF2" w:rsidR="16C42AD0">
        <w:rPr>
          <w:rFonts w:eastAsiaTheme="minorEastAsia"/>
        </w:rPr>
        <w:t>d</w:t>
      </w:r>
      <w:r w:rsidRPr="2B318AF2" w:rsidR="20D3B8F3">
        <w:rPr>
          <w:rFonts w:eastAsiaTheme="minorEastAsia"/>
        </w:rPr>
        <w:t>esignated safeguarding lead</w:t>
      </w:r>
      <w:r w:rsidRPr="2B318AF2">
        <w:rPr>
          <w:rFonts w:eastAsiaTheme="minorEastAsia"/>
        </w:rPr>
        <w:t xml:space="preserve"> or deputy about any concerns about </w:t>
      </w:r>
      <w:r w:rsidRPr="2B318AF2" w:rsidR="40759561">
        <w:rPr>
          <w:rFonts w:eastAsiaTheme="minorEastAsia"/>
        </w:rPr>
        <w:t>so called ‘honour-based</w:t>
      </w:r>
      <w:r w:rsidRPr="2B318AF2" w:rsidR="4FA3B716">
        <w:rPr>
          <w:rFonts w:eastAsiaTheme="minorEastAsia"/>
        </w:rPr>
        <w:t>’</w:t>
      </w:r>
      <w:r w:rsidRPr="2B318AF2" w:rsidR="40759561">
        <w:rPr>
          <w:rFonts w:eastAsiaTheme="minorEastAsia"/>
        </w:rPr>
        <w:t xml:space="preserve"> abuse, breast ironing, </w:t>
      </w:r>
      <w:r w:rsidRPr="2B318AF2">
        <w:rPr>
          <w:rFonts w:eastAsiaTheme="minorEastAsia"/>
        </w:rPr>
        <w:t>female genital mutilation</w:t>
      </w:r>
      <w:r w:rsidRPr="2B318AF2" w:rsidR="4FE2F6CD">
        <w:rPr>
          <w:rFonts w:eastAsiaTheme="minorEastAsia"/>
        </w:rPr>
        <w:t xml:space="preserve"> </w:t>
      </w:r>
      <w:r w:rsidRPr="2B318AF2" w:rsidR="26BEF5FC">
        <w:rPr>
          <w:rFonts w:eastAsiaTheme="minorEastAsia"/>
        </w:rPr>
        <w:t>(FGM)</w:t>
      </w:r>
      <w:r w:rsidRPr="2B318AF2" w:rsidR="00111A5F">
        <w:rPr>
          <w:rStyle w:val="FootnoteReference"/>
          <w:rFonts w:eastAsiaTheme="minorEastAsia"/>
        </w:rPr>
        <w:footnoteReference w:id="4"/>
      </w:r>
      <w:r w:rsidRPr="2B318AF2" w:rsidR="56E19CC8">
        <w:rPr>
          <w:rFonts w:eastAsiaTheme="minorEastAsia"/>
        </w:rPr>
        <w:t>, virginity testing and hymenoplasty</w:t>
      </w:r>
      <w:r w:rsidRPr="2B318AF2" w:rsidR="00111A5F">
        <w:rPr>
          <w:rStyle w:val="FootnoteReference"/>
          <w:rFonts w:eastAsiaTheme="minorEastAsia"/>
        </w:rPr>
        <w:footnoteReference w:id="5"/>
      </w:r>
    </w:p>
    <w:p w:rsidRPr="00111A5F" w:rsidR="008D0E57" w:rsidRDefault="2F57895A" w14:paraId="3AB726A6" w14:textId="7A8965BD">
      <w:pPr>
        <w:pStyle w:val="ListParagraph"/>
        <w:numPr>
          <w:ilvl w:val="0"/>
          <w:numId w:val="28"/>
        </w:numPr>
        <w:rPr>
          <w:rFonts w:eastAsiaTheme="minorEastAsia"/>
        </w:rPr>
      </w:pPr>
      <w:r w:rsidRPr="2B318AF2">
        <w:rPr>
          <w:rFonts w:eastAsiaTheme="minorEastAsia"/>
        </w:rPr>
        <w:t xml:space="preserve">Work with the </w:t>
      </w:r>
      <w:r w:rsidRPr="2B318AF2" w:rsidR="16C42AD0">
        <w:rPr>
          <w:rFonts w:eastAsiaTheme="minorEastAsia"/>
        </w:rPr>
        <w:t>d</w:t>
      </w:r>
      <w:r w:rsidRPr="2B318AF2" w:rsidR="20D3B8F3">
        <w:rPr>
          <w:rFonts w:eastAsiaTheme="minorEastAsia"/>
        </w:rPr>
        <w:t xml:space="preserve">esignated safeguarding lead </w:t>
      </w:r>
      <w:r w:rsidRPr="2B318AF2">
        <w:rPr>
          <w:rFonts w:eastAsiaTheme="minorEastAsia"/>
        </w:rPr>
        <w:t xml:space="preserve">and do everything they can to support </w:t>
      </w:r>
      <w:r w:rsidRPr="2B318AF2" w:rsidR="16C42AD0">
        <w:rPr>
          <w:rFonts w:eastAsiaTheme="minorEastAsia"/>
        </w:rPr>
        <w:t>s</w:t>
      </w:r>
      <w:r w:rsidRPr="2B318AF2">
        <w:rPr>
          <w:rFonts w:eastAsiaTheme="minorEastAsia"/>
        </w:rPr>
        <w:t xml:space="preserve">ocial </w:t>
      </w:r>
      <w:r w:rsidRPr="2B318AF2" w:rsidR="16C42AD0">
        <w:rPr>
          <w:rFonts w:eastAsiaTheme="minorEastAsia"/>
        </w:rPr>
        <w:t>w</w:t>
      </w:r>
      <w:r w:rsidRPr="2B318AF2">
        <w:rPr>
          <w:rFonts w:eastAsiaTheme="minorEastAsia"/>
        </w:rPr>
        <w:t>orkers to help them carry out a statutory assessment</w:t>
      </w:r>
    </w:p>
    <w:p w:rsidRPr="00325139" w:rsidR="00F40F2D" w:rsidP="380C5537" w:rsidRDefault="6E97082D" w14:paraId="1B9AB54A" w14:textId="5A4E1EDE">
      <w:pPr>
        <w:numPr>
          <w:ilvl w:val="0"/>
          <w:numId w:val="28"/>
        </w:numPr>
        <w:rPr>
          <w:rFonts w:eastAsia="" w:eastAsiaTheme="minorEastAsia"/>
        </w:rPr>
      </w:pPr>
      <w:r w:rsidRPr="380C5537" w:rsidR="6E97082D">
        <w:rPr>
          <w:rFonts w:eastAsia="" w:eastAsiaTheme="minorEastAsia"/>
        </w:rPr>
        <w:t xml:space="preserve">Be mindful that early information sharing is vital </w:t>
      </w:r>
      <w:r w:rsidRPr="380C5537" w:rsidR="3E8A6C1E">
        <w:rPr>
          <w:rFonts w:eastAsia="" w:eastAsiaTheme="minorEastAsia"/>
        </w:rPr>
        <w:t>to identifying and tackling all forms of abuse</w:t>
      </w:r>
      <w:r w:rsidRPr="380C5537" w:rsidR="4A0EA629">
        <w:rPr>
          <w:rFonts w:eastAsia="" w:eastAsiaTheme="minorEastAsia"/>
        </w:rPr>
        <w:t>, exploitation</w:t>
      </w:r>
      <w:r w:rsidRPr="380C5537" w:rsidR="306BB606">
        <w:rPr>
          <w:rFonts w:eastAsia="" w:eastAsiaTheme="minorEastAsia"/>
        </w:rPr>
        <w:t>,</w:t>
      </w:r>
      <w:r w:rsidRPr="380C5537" w:rsidR="3E8A6C1E">
        <w:rPr>
          <w:rFonts w:eastAsia="" w:eastAsiaTheme="minorEastAsia"/>
        </w:rPr>
        <w:t xml:space="preserve"> and neg</w:t>
      </w:r>
      <w:r w:rsidRPr="380C5537" w:rsidR="3E8A6C1E">
        <w:rPr>
          <w:rFonts w:eastAsia="" w:eastAsiaTheme="minorEastAsia"/>
        </w:rPr>
        <w:t>lect and in promoting children's welfare, including in relation to their educational outcomes</w:t>
      </w:r>
    </w:p>
    <w:p w:rsidR="0959D16A" w:rsidP="380C5537" w:rsidRDefault="0959D16A" w14:paraId="4ED087D2" w14:textId="4CF014E6">
      <w:pPr>
        <w:numPr>
          <w:ilvl w:val="0"/>
          <w:numId w:val="28"/>
        </w:numPr>
        <w:rPr>
          <w:rFonts w:eastAsia="" w:eastAsiaTheme="minorEastAsia"/>
        </w:rPr>
      </w:pPr>
      <w:r w:rsidRPr="380C5537" w:rsidR="0959D16A">
        <w:rPr>
          <w:rFonts w:eastAsia="" w:eastAsiaTheme="minorEastAsia"/>
        </w:rPr>
        <w:t xml:space="preserve">Recognise potential warning signs to identify those whose behaviour suggests that they may be experiencing a mental health problem </w:t>
      </w:r>
      <w:r w:rsidRPr="380C5537" w:rsidR="3D9AAA01">
        <w:rPr>
          <w:rFonts w:eastAsia="" w:eastAsiaTheme="minorEastAsia"/>
        </w:rPr>
        <w:t>These could include:</w:t>
      </w:r>
      <w:r w:rsidRPr="380C5537" w:rsidR="3D9AAA01">
        <w:rPr>
          <w:rFonts w:eastAsia="" w:eastAsiaTheme="minorEastAsia"/>
        </w:rPr>
        <w:t xml:space="preserve"> </w:t>
      </w:r>
    </w:p>
    <w:p w:rsidR="3D9AAA01" w:rsidP="380C5537" w:rsidRDefault="3D9AAA01" w14:paraId="300E7F0B" w14:textId="6E696676">
      <w:pPr>
        <w:ind w:left="1440" w:firstLine="720"/>
        <w:rPr>
          <w:rFonts w:eastAsia="" w:eastAsiaTheme="minorEastAsia"/>
        </w:rPr>
      </w:pPr>
      <w:r w:rsidRPr="380C5537" w:rsidR="3D9AAA01">
        <w:rPr>
          <w:rFonts w:eastAsia="" w:eastAsiaTheme="minorEastAsia"/>
        </w:rPr>
        <w:t>• significant changes in behaviour,</w:t>
      </w:r>
      <w:r w:rsidRPr="380C5537" w:rsidR="3D9AAA01">
        <w:rPr>
          <w:rFonts w:eastAsia="" w:eastAsiaTheme="minorEastAsia"/>
        </w:rPr>
        <w:t xml:space="preserve"> </w:t>
      </w:r>
    </w:p>
    <w:p w:rsidR="3D9AAA01" w:rsidP="380C5537" w:rsidRDefault="3D9AAA01" w14:paraId="3604D25E" w14:textId="0A766610">
      <w:pPr>
        <w:ind w:left="1440" w:firstLine="720"/>
        <w:rPr>
          <w:rFonts w:eastAsia="" w:eastAsiaTheme="minorEastAsia"/>
        </w:rPr>
      </w:pPr>
      <w:r w:rsidRPr="380C5537" w:rsidR="3D9AAA01">
        <w:rPr>
          <w:rFonts w:eastAsia="" w:eastAsiaTheme="minorEastAsia"/>
        </w:rPr>
        <w:t>• ongoing difficulty sleeping,</w:t>
      </w:r>
      <w:r w:rsidRPr="380C5537" w:rsidR="3D9AAA01">
        <w:rPr>
          <w:rFonts w:eastAsia="" w:eastAsiaTheme="minorEastAsia"/>
        </w:rPr>
        <w:t xml:space="preserve"> </w:t>
      </w:r>
    </w:p>
    <w:p w:rsidR="3D9AAA01" w:rsidP="380C5537" w:rsidRDefault="3D9AAA01" w14:paraId="43048896" w14:textId="5AEC2C0F">
      <w:pPr>
        <w:ind w:left="1440" w:firstLine="720"/>
        <w:rPr>
          <w:rFonts w:eastAsia="" w:eastAsiaTheme="minorEastAsia"/>
        </w:rPr>
      </w:pPr>
      <w:r w:rsidRPr="380C5537" w:rsidR="3D9AAA01">
        <w:rPr>
          <w:rFonts w:eastAsia="" w:eastAsiaTheme="minorEastAsia"/>
        </w:rPr>
        <w:t>• withdrawing from social situations,</w:t>
      </w:r>
      <w:r w:rsidRPr="380C5537" w:rsidR="3D9AAA01">
        <w:rPr>
          <w:rFonts w:eastAsia="" w:eastAsiaTheme="minorEastAsia"/>
        </w:rPr>
        <w:t xml:space="preserve"> </w:t>
      </w:r>
    </w:p>
    <w:p w:rsidR="3D9AAA01" w:rsidP="380C5537" w:rsidRDefault="3D9AAA01" w14:paraId="66DE7002" w14:textId="3ADCCBA1">
      <w:pPr>
        <w:ind w:left="1440" w:firstLine="720"/>
        <w:rPr>
          <w:rFonts w:eastAsia="" w:eastAsiaTheme="minorEastAsia"/>
        </w:rPr>
      </w:pPr>
      <w:r w:rsidRPr="380C5537" w:rsidR="3D9AAA01">
        <w:rPr>
          <w:rFonts w:eastAsia="" w:eastAsiaTheme="minorEastAsia"/>
        </w:rPr>
        <w:t>• not wanting to do things they usually like, and</w:t>
      </w:r>
      <w:r w:rsidRPr="380C5537" w:rsidR="3D9AAA01">
        <w:rPr>
          <w:rFonts w:eastAsia="" w:eastAsiaTheme="minorEastAsia"/>
        </w:rPr>
        <w:t xml:space="preserve"> </w:t>
      </w:r>
    </w:p>
    <w:p w:rsidR="3D9AAA01" w:rsidP="380C5537" w:rsidRDefault="3D9AAA01" w14:paraId="5F1E3DA8" w14:textId="1BFBAAA0">
      <w:pPr>
        <w:ind w:left="1440" w:firstLine="720"/>
        <w:rPr>
          <w:rFonts w:eastAsia="" w:eastAsiaTheme="minorEastAsia"/>
        </w:rPr>
      </w:pPr>
      <w:r w:rsidRPr="380C5537" w:rsidR="3D9AAA01">
        <w:rPr>
          <w:rFonts w:eastAsia="" w:eastAsiaTheme="minorEastAsia"/>
        </w:rPr>
        <w:t>• physical signs of self-harm or neglecting themselves.</w:t>
      </w:r>
    </w:p>
    <w:p w:rsidR="2B318AF2" w:rsidP="380C5537" w:rsidRDefault="2B318AF2" w14:paraId="591A2A4C" w14:textId="0535C795">
      <w:pPr>
        <w:ind w:left="720"/>
        <w:rPr>
          <w:rFonts w:eastAsia="" w:eastAsiaTheme="minorEastAsia"/>
        </w:rPr>
      </w:pPr>
    </w:p>
    <w:p w:rsidR="007D679F" w:rsidP="380C5537" w:rsidRDefault="007D679F" w14:paraId="7A4914D3" w14:textId="77777777">
      <w:pPr>
        <w:rPr>
          <w:rFonts w:eastAsia="" w:eastAsiaTheme="minorEastAsia"/>
          <w:b w:val="1"/>
          <w:bCs w:val="1"/>
        </w:rPr>
      </w:pPr>
    </w:p>
    <w:p w:rsidRPr="001C234E" w:rsidR="00C50FD5" w:rsidP="380C5537" w:rsidRDefault="4FBFA38D" w14:paraId="07C61E48" w14:textId="31DAAE1C">
      <w:pPr>
        <w:rPr>
          <w:rFonts w:eastAsia="" w:eastAsiaTheme="minorEastAsia"/>
          <w:b w:val="1"/>
          <w:bCs w:val="1"/>
        </w:rPr>
      </w:pPr>
      <w:r w:rsidRPr="380C5537" w:rsidR="4FBFA38D">
        <w:rPr>
          <w:rFonts w:eastAsia="" w:eastAsiaTheme="minorEastAsia"/>
          <w:b w:val="1"/>
          <w:bCs w:val="1"/>
        </w:rPr>
        <w:t xml:space="preserve">Governors and </w:t>
      </w:r>
      <w:r w:rsidRPr="380C5537" w:rsidR="43EDB73C">
        <w:rPr>
          <w:rFonts w:eastAsia="" w:eastAsiaTheme="minorEastAsia"/>
          <w:b w:val="1"/>
          <w:bCs w:val="1"/>
        </w:rPr>
        <w:t xml:space="preserve">the </w:t>
      </w:r>
      <w:r w:rsidRPr="380C5537" w:rsidR="7ECE151E">
        <w:rPr>
          <w:rFonts w:eastAsia="" w:eastAsiaTheme="minorEastAsia"/>
          <w:b w:val="1"/>
          <w:bCs w:val="1"/>
        </w:rPr>
        <w:t xml:space="preserve">leadership </w:t>
      </w:r>
      <w:r w:rsidRPr="380C5537" w:rsidR="43EDB73C">
        <w:rPr>
          <w:rFonts w:eastAsia="" w:eastAsiaTheme="minorEastAsia"/>
          <w:b w:val="1"/>
          <w:bCs w:val="1"/>
        </w:rPr>
        <w:t xml:space="preserve">of </w:t>
      </w:r>
      <w:r w:rsidRPr="380C5537" w:rsidR="2C70680A">
        <w:rPr>
          <w:rFonts w:eastAsia="" w:eastAsiaTheme="minorEastAsia"/>
          <w:b w:val="1"/>
          <w:bCs w:val="1"/>
        </w:rPr>
        <w:t>St Wystan’s School</w:t>
      </w:r>
      <w:r w:rsidRPr="380C5537" w:rsidR="4AD96EBC">
        <w:rPr>
          <w:rFonts w:eastAsia="" w:eastAsiaTheme="minorEastAsia"/>
          <w:b w:val="1"/>
          <w:bCs w:val="1"/>
        </w:rPr>
        <w:t xml:space="preserve"> </w:t>
      </w:r>
      <w:r w:rsidRPr="380C5537" w:rsidR="43EDB73C">
        <w:rPr>
          <w:rFonts w:eastAsia="" w:eastAsiaTheme="minorEastAsia"/>
          <w:b w:val="1"/>
          <w:bCs w:val="1"/>
        </w:rPr>
        <w:t xml:space="preserve">safeguarding </w:t>
      </w:r>
      <w:r w:rsidRPr="380C5537" w:rsidR="4FBFA38D">
        <w:rPr>
          <w:rFonts w:eastAsia="" w:eastAsiaTheme="minorEastAsia"/>
          <w:b w:val="1"/>
          <w:bCs w:val="1"/>
        </w:rPr>
        <w:t xml:space="preserve"> </w:t>
      </w:r>
    </w:p>
    <w:p w:rsidR="001556D6" w:rsidP="380C5537" w:rsidRDefault="18813807" w14:paraId="1404B98F" w14:textId="2A86DD16">
      <w:pPr>
        <w:rPr>
          <w:rFonts w:eastAsia="" w:eastAsiaTheme="minorEastAsia"/>
        </w:rPr>
      </w:pPr>
      <w:r w:rsidRPr="380C5537" w:rsidR="18813807">
        <w:rPr>
          <w:rFonts w:eastAsia="" w:eastAsiaTheme="minorEastAsia"/>
        </w:rPr>
        <w:t>As outlined in</w:t>
      </w:r>
      <w:r w:rsidRPr="380C5537" w:rsidR="11FB3E87">
        <w:rPr>
          <w:rFonts w:eastAsia="" w:eastAsiaTheme="minorEastAsia"/>
        </w:rPr>
        <w:t xml:space="preserve"> </w:t>
      </w:r>
      <w:hyperlink r:id="Rae4e58d841da4c5f">
        <w:r w:rsidRPr="380C5537" w:rsidR="11FB3E87">
          <w:rPr>
            <w:rStyle w:val="Hyperlink"/>
            <w:rFonts w:eastAsia="" w:eastAsiaTheme="minorEastAsia"/>
          </w:rPr>
          <w:t xml:space="preserve">Keeping Children Safe in Education </w:t>
        </w:r>
      </w:hyperlink>
      <w:r w:rsidRPr="380C5537" w:rsidR="18813807">
        <w:rPr>
          <w:rFonts w:eastAsia="" w:eastAsiaTheme="minorEastAsia"/>
        </w:rPr>
        <w:t xml:space="preserve"> </w:t>
      </w:r>
      <w:r w:rsidRPr="380C5537" w:rsidR="14D3FEC0">
        <w:rPr>
          <w:rFonts w:eastAsia="" w:eastAsiaTheme="minorEastAsia"/>
        </w:rPr>
        <w:t>(202</w:t>
      </w:r>
      <w:r w:rsidRPr="380C5537" w:rsidR="11FB3E87">
        <w:rPr>
          <w:rFonts w:eastAsia="" w:eastAsiaTheme="minorEastAsia"/>
        </w:rPr>
        <w:t>6</w:t>
      </w:r>
      <w:r w:rsidRPr="380C5537" w:rsidR="14D3FEC0">
        <w:rPr>
          <w:rFonts w:eastAsia="" w:eastAsiaTheme="minorEastAsia"/>
        </w:rPr>
        <w:t xml:space="preserve">) </w:t>
      </w:r>
      <w:r w:rsidRPr="380C5537" w:rsidR="4AD96EBC">
        <w:rPr>
          <w:rFonts w:eastAsia="" w:eastAsiaTheme="minorEastAsia"/>
        </w:rPr>
        <w:t>t</w:t>
      </w:r>
      <w:r w:rsidRPr="380C5537" w:rsidR="18813807">
        <w:rPr>
          <w:rFonts w:eastAsia="" w:eastAsiaTheme="minorEastAsia"/>
        </w:rPr>
        <w:t xml:space="preserve">he </w:t>
      </w:r>
      <w:r w:rsidRPr="380C5537" w:rsidR="17663BA6">
        <w:rPr>
          <w:rFonts w:eastAsia="" w:eastAsiaTheme="minorEastAsia"/>
        </w:rPr>
        <w:t>g</w:t>
      </w:r>
      <w:r w:rsidRPr="380C5537" w:rsidR="18813807">
        <w:rPr>
          <w:rFonts w:eastAsia="" w:eastAsiaTheme="minorEastAsia"/>
        </w:rPr>
        <w:t xml:space="preserve">overning </w:t>
      </w:r>
      <w:r w:rsidRPr="380C5537" w:rsidR="62C0052F">
        <w:rPr>
          <w:rFonts w:eastAsia="" w:eastAsiaTheme="minorEastAsia"/>
        </w:rPr>
        <w:t xml:space="preserve">board </w:t>
      </w:r>
      <w:r w:rsidRPr="380C5537" w:rsidR="18813807">
        <w:rPr>
          <w:rFonts w:eastAsia="" w:eastAsiaTheme="minorEastAsia"/>
        </w:rPr>
        <w:t>have a strategic leadership responsibility for the school</w:t>
      </w:r>
      <w:r w:rsidRPr="380C5537" w:rsidR="28CA34D0">
        <w:rPr>
          <w:rFonts w:eastAsia="" w:eastAsiaTheme="minorEastAsia"/>
        </w:rPr>
        <w:t>’s</w:t>
      </w:r>
      <w:r w:rsidRPr="380C5537" w:rsidR="18813807">
        <w:rPr>
          <w:rFonts w:eastAsia="" w:eastAsiaTheme="minorEastAsia"/>
        </w:rPr>
        <w:t xml:space="preserve"> safeguarding arrangements and </w:t>
      </w:r>
      <w:r w:rsidRPr="380C5537" w:rsidR="3E2832A9">
        <w:rPr>
          <w:rFonts w:eastAsia="" w:eastAsiaTheme="minorEastAsia"/>
        </w:rPr>
        <w:t>have</w:t>
      </w:r>
      <w:r w:rsidRPr="380C5537" w:rsidR="18813807">
        <w:rPr>
          <w:rFonts w:eastAsia="" w:eastAsiaTheme="minorEastAsia"/>
        </w:rPr>
        <w:t xml:space="preserve"> the responsibility to ensure that the school complies with safeguarding duties under legislation. There is a senior board level </w:t>
      </w:r>
      <w:r w:rsidRPr="380C5537" w:rsidR="290BD274">
        <w:rPr>
          <w:rFonts w:eastAsia="" w:eastAsiaTheme="minorEastAsia"/>
        </w:rPr>
        <w:t xml:space="preserve">member who </w:t>
      </w:r>
      <w:r w:rsidRPr="380C5537" w:rsidR="18813807">
        <w:rPr>
          <w:rFonts w:eastAsia="" w:eastAsiaTheme="minorEastAsia"/>
        </w:rPr>
        <w:t>take</w:t>
      </w:r>
      <w:r w:rsidRPr="380C5537" w:rsidR="290BD274">
        <w:rPr>
          <w:rFonts w:eastAsia="" w:eastAsiaTheme="minorEastAsia"/>
        </w:rPr>
        <w:t>s</w:t>
      </w:r>
      <w:r w:rsidRPr="380C5537" w:rsidR="18813807">
        <w:rPr>
          <w:rFonts w:eastAsia="" w:eastAsiaTheme="minorEastAsia"/>
        </w:rPr>
        <w:t xml:space="preserve"> leadership responsibility for the establishment’s safeguarding arrangements. </w:t>
      </w:r>
      <w:r w:rsidRPr="380C5537" w:rsidR="746EF9C2">
        <w:rPr>
          <w:rFonts w:eastAsia="" w:eastAsiaTheme="minorEastAsia"/>
        </w:rPr>
        <w:t>At St Wystan’s School, the Safeguarding Governor is Mrs Vickie Barnatt</w:t>
      </w:r>
      <w:r w:rsidRPr="380C5537" w:rsidR="0696CFF0">
        <w:rPr>
          <w:rFonts w:eastAsia="" w:eastAsiaTheme="minorEastAsia"/>
        </w:rPr>
        <w:t xml:space="preserve">, who can be contacted via the School office. </w:t>
      </w:r>
    </w:p>
    <w:p w:rsidR="001556D6" w:rsidP="380C5537" w:rsidRDefault="001556D6" w14:paraId="43545E07" w14:textId="77777777">
      <w:pPr>
        <w:rPr>
          <w:rFonts w:eastAsia="" w:eastAsiaTheme="minorEastAsia"/>
        </w:rPr>
      </w:pPr>
    </w:p>
    <w:p w:rsidR="00CE01A1" w:rsidP="380C5537" w:rsidRDefault="726B8CBD" w14:paraId="4E1B0470" w14:textId="51171B78">
      <w:pPr>
        <w:rPr>
          <w:rFonts w:eastAsia="" w:eastAsiaTheme="minorEastAsia"/>
        </w:rPr>
      </w:pPr>
      <w:r w:rsidRPr="380C5537" w:rsidR="726B8CBD">
        <w:rPr>
          <w:rFonts w:eastAsia="" w:eastAsiaTheme="minorEastAsia"/>
        </w:rPr>
        <w:t xml:space="preserve">The </w:t>
      </w:r>
      <w:r w:rsidRPr="380C5537" w:rsidR="17663BA6">
        <w:rPr>
          <w:rFonts w:eastAsia="" w:eastAsiaTheme="minorEastAsia"/>
        </w:rPr>
        <w:t>g</w:t>
      </w:r>
      <w:r w:rsidRPr="380C5537" w:rsidR="726B8CBD">
        <w:rPr>
          <w:rFonts w:eastAsia="" w:eastAsiaTheme="minorEastAsia"/>
        </w:rPr>
        <w:t xml:space="preserve">overning </w:t>
      </w:r>
      <w:r w:rsidRPr="380C5537" w:rsidR="17663BA6">
        <w:rPr>
          <w:rFonts w:eastAsia="" w:eastAsiaTheme="minorEastAsia"/>
        </w:rPr>
        <w:t>b</w:t>
      </w:r>
      <w:r w:rsidRPr="380C5537" w:rsidR="62C0052F">
        <w:rPr>
          <w:rFonts w:eastAsia="" w:eastAsiaTheme="minorEastAsia"/>
        </w:rPr>
        <w:t>oard</w:t>
      </w:r>
      <w:r w:rsidRPr="380C5537" w:rsidR="5E1AC308">
        <w:rPr>
          <w:rFonts w:eastAsia="" w:eastAsiaTheme="minorEastAsia"/>
        </w:rPr>
        <w:t xml:space="preserve"> and the </w:t>
      </w:r>
      <w:r w:rsidRPr="380C5537" w:rsidR="726B8CBD">
        <w:rPr>
          <w:rFonts w:eastAsia="" w:eastAsiaTheme="minorEastAsia"/>
        </w:rPr>
        <w:t xml:space="preserve">senior leadership teams and </w:t>
      </w:r>
      <w:r w:rsidRPr="380C5537" w:rsidR="16C42AD0">
        <w:rPr>
          <w:rFonts w:eastAsia="" w:eastAsiaTheme="minorEastAsia"/>
        </w:rPr>
        <w:t>d</w:t>
      </w:r>
      <w:r w:rsidRPr="380C5537" w:rsidR="20D3B8F3">
        <w:rPr>
          <w:rFonts w:eastAsia="" w:eastAsiaTheme="minorEastAsia"/>
        </w:rPr>
        <w:t>esignated safeguarding lead</w:t>
      </w:r>
      <w:r w:rsidRPr="380C5537" w:rsidR="726B8CBD">
        <w:rPr>
          <w:rFonts w:eastAsia="" w:eastAsiaTheme="minorEastAsia"/>
        </w:rPr>
        <w:t xml:space="preserve"> are aware of and follow local </w:t>
      </w:r>
      <w:r w:rsidRPr="380C5537" w:rsidR="5E1AC308">
        <w:rPr>
          <w:rFonts w:eastAsia="" w:eastAsiaTheme="minorEastAsia"/>
        </w:rPr>
        <w:t xml:space="preserve">arrangements. This includes understanding and applying the </w:t>
      </w:r>
      <w:hyperlink r:id="R7d12f3bdd1464f8c">
        <w:r w:rsidRPr="380C5537" w:rsidR="5E1AC308">
          <w:rPr>
            <w:rStyle w:val="Hyperlink"/>
            <w:rFonts w:eastAsia="" w:eastAsiaTheme="minorEastAsia"/>
          </w:rPr>
          <w:t>Threshold document</w:t>
        </w:r>
      </w:hyperlink>
      <w:r w:rsidRPr="380C5537" w:rsidR="5E1AC308">
        <w:rPr>
          <w:rFonts w:eastAsia="" w:eastAsiaTheme="minorEastAsia"/>
        </w:rPr>
        <w:t xml:space="preserve"> (criteria for action),</w:t>
      </w:r>
      <w:r w:rsidRPr="380C5537" w:rsidR="753FBFE0">
        <w:rPr>
          <w:rFonts w:eastAsia="" w:eastAsiaTheme="minorEastAsia"/>
        </w:rPr>
        <w:t xml:space="preserve"> </w:t>
      </w:r>
      <w:hyperlink r:id="Rf38c968c12d04237">
        <w:r w:rsidRPr="380C5537" w:rsidR="753FBFE0">
          <w:rPr>
            <w:rStyle w:val="Hyperlink"/>
            <w:rFonts w:eastAsia="" w:eastAsiaTheme="minorEastAsia"/>
          </w:rPr>
          <w:t>Derby and Derbyshire</w:t>
        </w:r>
        <w:r w:rsidRPr="380C5537" w:rsidR="5E1AC308">
          <w:rPr>
            <w:rStyle w:val="Hyperlink"/>
            <w:rFonts w:eastAsia="" w:eastAsiaTheme="minorEastAsia"/>
          </w:rPr>
          <w:t xml:space="preserve"> </w:t>
        </w:r>
        <w:r w:rsidRPr="380C5537" w:rsidR="753FBFE0">
          <w:rPr>
            <w:rStyle w:val="Hyperlink"/>
            <w:rFonts w:eastAsia="" w:eastAsiaTheme="minorEastAsia"/>
          </w:rPr>
          <w:t>L</w:t>
        </w:r>
        <w:r w:rsidRPr="380C5537" w:rsidR="5E1AC308">
          <w:rPr>
            <w:rStyle w:val="Hyperlink"/>
            <w:rFonts w:eastAsia="" w:eastAsiaTheme="minorEastAsia"/>
          </w:rPr>
          <w:t xml:space="preserve">ocal </w:t>
        </w:r>
        <w:r w:rsidRPr="380C5537" w:rsidR="0FEA57AE">
          <w:rPr>
            <w:rStyle w:val="Hyperlink"/>
            <w:rFonts w:eastAsia="" w:eastAsiaTheme="minorEastAsia"/>
          </w:rPr>
          <w:t>P</w:t>
        </w:r>
        <w:r w:rsidRPr="380C5537" w:rsidR="5E1AC308">
          <w:rPr>
            <w:rStyle w:val="Hyperlink"/>
            <w:rFonts w:eastAsia="" w:eastAsiaTheme="minorEastAsia"/>
          </w:rPr>
          <w:t xml:space="preserve">rotocol for </w:t>
        </w:r>
        <w:r w:rsidRPr="380C5537" w:rsidR="0FEA57AE">
          <w:rPr>
            <w:rStyle w:val="Hyperlink"/>
            <w:rFonts w:eastAsia="" w:eastAsiaTheme="minorEastAsia"/>
          </w:rPr>
          <w:t>A</w:t>
        </w:r>
        <w:r w:rsidRPr="380C5537" w:rsidR="5E1AC308">
          <w:rPr>
            <w:rStyle w:val="Hyperlink"/>
            <w:rFonts w:eastAsia="" w:eastAsiaTheme="minorEastAsia"/>
          </w:rPr>
          <w:t xml:space="preserve">ssessment </w:t>
        </w:r>
        <w:r w:rsidRPr="380C5537" w:rsidR="753FBFE0">
          <w:rPr>
            <w:rStyle w:val="Hyperlink"/>
            <w:rFonts w:eastAsia="" w:eastAsiaTheme="minorEastAsia"/>
          </w:rPr>
          <w:t>and Support</w:t>
        </w:r>
      </w:hyperlink>
      <w:r w:rsidRPr="380C5537" w:rsidR="0712077C">
        <w:rPr>
          <w:rFonts w:eastAsia="" w:eastAsiaTheme="minorEastAsia"/>
        </w:rPr>
        <w:t xml:space="preserve">, </w:t>
      </w:r>
      <w:hyperlink r:id="Racde621209474083">
        <w:r w:rsidRPr="380C5537" w:rsidR="34B2899A">
          <w:rPr>
            <w:rStyle w:val="Hyperlink"/>
            <w:rFonts w:eastAsia="" w:eastAsiaTheme="minorEastAsia"/>
          </w:rPr>
          <w:t xml:space="preserve">Derby and Derbyshire </w:t>
        </w:r>
        <w:r w:rsidRPr="380C5537" w:rsidR="0FEA57AE">
          <w:rPr>
            <w:rStyle w:val="Hyperlink"/>
            <w:rFonts w:eastAsia="" w:eastAsiaTheme="minorEastAsia"/>
          </w:rPr>
          <w:t xml:space="preserve">Child Protection </w:t>
        </w:r>
        <w:r w:rsidRPr="380C5537" w:rsidR="6FD8DDA4">
          <w:rPr>
            <w:rStyle w:val="Hyperlink"/>
            <w:rFonts w:eastAsia="" w:eastAsiaTheme="minorEastAsia"/>
          </w:rPr>
          <w:t>C</w:t>
        </w:r>
        <w:r w:rsidRPr="380C5537" w:rsidR="0FEA57AE">
          <w:rPr>
            <w:rStyle w:val="Hyperlink"/>
            <w:rFonts w:eastAsia="" w:eastAsiaTheme="minorEastAsia"/>
          </w:rPr>
          <w:t xml:space="preserve">onference </w:t>
        </w:r>
        <w:r w:rsidRPr="380C5537" w:rsidR="6FD8DDA4">
          <w:rPr>
            <w:rStyle w:val="Hyperlink"/>
            <w:rFonts w:eastAsia="" w:eastAsiaTheme="minorEastAsia"/>
          </w:rPr>
          <w:t>P</w:t>
        </w:r>
        <w:r w:rsidRPr="380C5537" w:rsidR="0712077C">
          <w:rPr>
            <w:rStyle w:val="Hyperlink"/>
            <w:rFonts w:eastAsia="" w:eastAsiaTheme="minorEastAsia"/>
          </w:rPr>
          <w:t xml:space="preserve">rofessional </w:t>
        </w:r>
        <w:r w:rsidRPr="380C5537" w:rsidR="6FD8DDA4">
          <w:rPr>
            <w:rStyle w:val="Hyperlink"/>
            <w:rFonts w:eastAsia="" w:eastAsiaTheme="minorEastAsia"/>
          </w:rPr>
          <w:t>D</w:t>
        </w:r>
        <w:r w:rsidRPr="380C5537" w:rsidR="0FEA57AE">
          <w:rPr>
            <w:rStyle w:val="Hyperlink"/>
            <w:rFonts w:eastAsia="" w:eastAsiaTheme="minorEastAsia"/>
          </w:rPr>
          <w:t>issent process</w:t>
        </w:r>
      </w:hyperlink>
      <w:r w:rsidRPr="380C5537" w:rsidR="0FEA57AE">
        <w:rPr>
          <w:rFonts w:eastAsia="" w:eastAsiaTheme="minorEastAsia"/>
        </w:rPr>
        <w:t xml:space="preserve"> </w:t>
      </w:r>
      <w:r w:rsidRPr="380C5537" w:rsidR="5E1AC308">
        <w:rPr>
          <w:rFonts w:eastAsia="" w:eastAsiaTheme="minorEastAsia"/>
        </w:rPr>
        <w:t xml:space="preserve">and </w:t>
      </w:r>
      <w:hyperlink r:id="R4bb6827b802e4a5a">
        <w:r w:rsidRPr="380C5537" w:rsidR="6FD8DDA4">
          <w:rPr>
            <w:rStyle w:val="Hyperlink"/>
            <w:rFonts w:eastAsia="" w:eastAsiaTheme="minorEastAsia"/>
          </w:rPr>
          <w:t>D</w:t>
        </w:r>
        <w:r w:rsidRPr="380C5537" w:rsidR="5E1AC308">
          <w:rPr>
            <w:rStyle w:val="Hyperlink"/>
            <w:rFonts w:eastAsia="" w:eastAsiaTheme="minorEastAsia"/>
          </w:rPr>
          <w:t xml:space="preserve">ispute </w:t>
        </w:r>
        <w:r w:rsidRPr="380C5537" w:rsidR="6FD8DDA4">
          <w:rPr>
            <w:rStyle w:val="Hyperlink"/>
            <w:rFonts w:eastAsia="" w:eastAsiaTheme="minorEastAsia"/>
          </w:rPr>
          <w:t>R</w:t>
        </w:r>
        <w:r w:rsidRPr="380C5537" w:rsidR="5E1AC308">
          <w:rPr>
            <w:rStyle w:val="Hyperlink"/>
            <w:rFonts w:eastAsia="" w:eastAsiaTheme="minorEastAsia"/>
          </w:rPr>
          <w:t xml:space="preserve">esolution and </w:t>
        </w:r>
        <w:r w:rsidRPr="380C5537" w:rsidR="6FD8DDA4">
          <w:rPr>
            <w:rStyle w:val="Hyperlink"/>
            <w:rFonts w:eastAsia="" w:eastAsiaTheme="minorEastAsia"/>
          </w:rPr>
          <w:t>E</w:t>
        </w:r>
        <w:r w:rsidRPr="380C5537" w:rsidR="5E1AC308">
          <w:rPr>
            <w:rStyle w:val="Hyperlink"/>
            <w:rFonts w:eastAsia="" w:eastAsiaTheme="minorEastAsia"/>
          </w:rPr>
          <w:t>scalation p</w:t>
        </w:r>
        <w:r w:rsidRPr="380C5537" w:rsidR="753FBFE0">
          <w:rPr>
            <w:rStyle w:val="Hyperlink"/>
            <w:rFonts w:eastAsia="" w:eastAsiaTheme="minorEastAsia"/>
          </w:rPr>
          <w:t>rotocol</w:t>
        </w:r>
      </w:hyperlink>
      <w:r w:rsidRPr="380C5537" w:rsidR="5E1AC308">
        <w:rPr>
          <w:rFonts w:eastAsia="" w:eastAsiaTheme="minorEastAsia"/>
        </w:rPr>
        <w:t xml:space="preserve">. </w:t>
      </w:r>
      <w:r w:rsidRPr="380C5537" w:rsidR="4FE00291">
        <w:rPr>
          <w:rFonts w:eastAsia="" w:eastAsiaTheme="minorEastAsia"/>
        </w:rPr>
        <w:t>Arrangements have been made to set out information sharing processes and principles within the school and with local authority children’s social care, safeguarding partners (D</w:t>
      </w:r>
      <w:r w:rsidRPr="380C5537" w:rsidR="05938118">
        <w:rPr>
          <w:rFonts w:eastAsia="" w:eastAsiaTheme="minorEastAsia"/>
        </w:rPr>
        <w:t>erby and Derbyshire Safeguarding Children Partnership/D</w:t>
      </w:r>
      <w:r w:rsidRPr="380C5537" w:rsidR="4FE00291">
        <w:rPr>
          <w:rFonts w:eastAsia="" w:eastAsiaTheme="minorEastAsia"/>
        </w:rPr>
        <w:t xml:space="preserve">DSCP) and other agencies. The school will </w:t>
      </w:r>
      <w:r w:rsidRPr="380C5537" w:rsidR="5E1AC308">
        <w:rPr>
          <w:rFonts w:eastAsia="" w:eastAsiaTheme="minorEastAsia"/>
        </w:rPr>
        <w:t xml:space="preserve">supply information as requested by </w:t>
      </w:r>
      <w:r w:rsidRPr="380C5537" w:rsidR="4FE00291">
        <w:rPr>
          <w:rFonts w:eastAsia="" w:eastAsiaTheme="minorEastAsia"/>
        </w:rPr>
        <w:t xml:space="preserve">the DDSCP </w:t>
      </w:r>
      <w:r w:rsidRPr="380C5537" w:rsidR="263C88AA">
        <w:rPr>
          <w:rFonts w:eastAsia="" w:eastAsiaTheme="minorEastAsia"/>
        </w:rPr>
        <w:t xml:space="preserve">which enables and assists partners to perform their functions to safeguard and promote the welfare of children in their area, including </w:t>
      </w:r>
      <w:r w:rsidRPr="380C5537" w:rsidR="1A167D48">
        <w:rPr>
          <w:rFonts w:eastAsia="" w:eastAsiaTheme="minorEastAsia"/>
        </w:rPr>
        <w:t xml:space="preserve">information </w:t>
      </w:r>
      <w:r w:rsidRPr="380C5537" w:rsidR="263C88AA">
        <w:rPr>
          <w:rFonts w:eastAsia="" w:eastAsiaTheme="minorEastAsia"/>
        </w:rPr>
        <w:t xml:space="preserve">related to local and national child safeguarding practice </w:t>
      </w:r>
      <w:r w:rsidRPr="380C5537" w:rsidR="263C88AA">
        <w:rPr>
          <w:rFonts w:eastAsia="" w:eastAsiaTheme="minorEastAsia"/>
        </w:rPr>
        <w:t xml:space="preserve">reviews. </w:t>
      </w:r>
    </w:p>
    <w:p w:rsidR="004F37FE" w:rsidP="380C5537" w:rsidRDefault="004F37FE" w14:paraId="057F857D" w14:textId="77777777">
      <w:pPr>
        <w:rPr>
          <w:rFonts w:eastAsia="" w:eastAsiaTheme="minorEastAsia"/>
        </w:rPr>
      </w:pPr>
    </w:p>
    <w:p w:rsidR="0046022D" w:rsidP="380C5537" w:rsidRDefault="4AD96EBC" w14:paraId="15C65E6F" w14:textId="7F836B89">
      <w:pPr>
        <w:rPr>
          <w:rFonts w:eastAsia="" w:eastAsiaTheme="minorEastAsia"/>
        </w:rPr>
      </w:pPr>
      <w:r w:rsidRPr="380C5537" w:rsidR="4AD96EBC">
        <w:rPr>
          <w:rFonts w:eastAsia="" w:eastAsiaTheme="minorEastAsia"/>
        </w:rPr>
        <w:t xml:space="preserve">Governors exercise strategic oversight of all aspects of safeguarding in the school and this is </w:t>
      </w:r>
      <w:r w:rsidRPr="380C5537" w:rsidR="18813807">
        <w:rPr>
          <w:rFonts w:eastAsia="" w:eastAsiaTheme="minorEastAsia"/>
        </w:rPr>
        <w:t>a standing item at all governing b</w:t>
      </w:r>
      <w:r w:rsidRPr="380C5537" w:rsidR="62C0052F">
        <w:rPr>
          <w:rFonts w:eastAsia="" w:eastAsiaTheme="minorEastAsia"/>
        </w:rPr>
        <w:t>oard</w:t>
      </w:r>
      <w:r w:rsidRPr="380C5537" w:rsidR="18813807">
        <w:rPr>
          <w:rFonts w:eastAsia="" w:eastAsiaTheme="minorEastAsia"/>
        </w:rPr>
        <w:t xml:space="preserve"> meetings</w:t>
      </w:r>
      <w:r w:rsidRPr="380C5537" w:rsidR="7D107D71">
        <w:rPr>
          <w:rFonts w:eastAsia="" w:eastAsiaTheme="minorEastAsia"/>
        </w:rPr>
        <w:t xml:space="preserve"> and recorded in minutes</w:t>
      </w:r>
      <w:r w:rsidRPr="380C5537" w:rsidR="18813807">
        <w:rPr>
          <w:rFonts w:eastAsia="" w:eastAsiaTheme="minorEastAsia"/>
        </w:rPr>
        <w:t>.</w:t>
      </w:r>
      <w:r w:rsidRPr="380C5537" w:rsidR="5E1AC308">
        <w:rPr>
          <w:rFonts w:eastAsia="" w:eastAsiaTheme="minorEastAsia"/>
        </w:rPr>
        <w:t xml:space="preserve"> </w:t>
      </w:r>
      <w:r w:rsidRPr="380C5537" w:rsidR="263C88AA">
        <w:rPr>
          <w:rFonts w:eastAsia="" w:eastAsiaTheme="minorEastAsia"/>
        </w:rPr>
        <w:t xml:space="preserve">To support this </w:t>
      </w:r>
      <w:r w:rsidRPr="380C5537" w:rsidR="16DE9324">
        <w:rPr>
          <w:rFonts w:eastAsia="" w:eastAsiaTheme="minorEastAsia"/>
        </w:rPr>
        <w:t xml:space="preserve">on an </w:t>
      </w:r>
      <w:r w:rsidRPr="380C5537" w:rsidR="5E1AC308">
        <w:rPr>
          <w:rFonts w:eastAsia="" w:eastAsiaTheme="minorEastAsia"/>
        </w:rPr>
        <w:t>annual</w:t>
      </w:r>
      <w:r w:rsidRPr="380C5537" w:rsidR="16DE9324">
        <w:rPr>
          <w:rFonts w:eastAsia="" w:eastAsiaTheme="minorEastAsia"/>
        </w:rPr>
        <w:t xml:space="preserve"> basis:</w:t>
      </w:r>
      <w:r w:rsidRPr="380C5537" w:rsidR="5E1AC308">
        <w:rPr>
          <w:rFonts w:eastAsia="" w:eastAsiaTheme="minorEastAsia"/>
        </w:rPr>
        <w:t xml:space="preserve"> </w:t>
      </w:r>
    </w:p>
    <w:p w:rsidRPr="0046022D" w:rsidR="0046022D" w:rsidP="380C5537" w:rsidRDefault="16DE9324" w14:paraId="4B3D2438" w14:textId="0CAF4C7C">
      <w:pPr>
        <w:pStyle w:val="ListParagraph"/>
        <w:numPr>
          <w:ilvl w:val="0"/>
          <w:numId w:val="54"/>
        </w:numPr>
        <w:rPr>
          <w:rFonts w:eastAsia="" w:eastAsiaTheme="minorEastAsia"/>
          <w:color w:val="7030A0"/>
        </w:rPr>
      </w:pPr>
      <w:r w:rsidRPr="380C5537" w:rsidR="16DE9324">
        <w:rPr>
          <w:rFonts w:eastAsia="" w:eastAsiaTheme="minorEastAsia"/>
        </w:rPr>
        <w:t xml:space="preserve">A </w:t>
      </w:r>
      <w:r w:rsidRPr="380C5537" w:rsidR="5E1AC308">
        <w:rPr>
          <w:rFonts w:eastAsia="" w:eastAsiaTheme="minorEastAsia"/>
        </w:rPr>
        <w:t xml:space="preserve">safeguarding audit is </w:t>
      </w:r>
      <w:r w:rsidRPr="380C5537" w:rsidR="16DE9324">
        <w:rPr>
          <w:rFonts w:eastAsia="" w:eastAsiaTheme="minorEastAsia"/>
        </w:rPr>
        <w:t xml:space="preserve">undertaken </w:t>
      </w:r>
      <w:r w:rsidRPr="380C5537" w:rsidR="5E1AC308">
        <w:rPr>
          <w:rFonts w:eastAsia="" w:eastAsiaTheme="minorEastAsia"/>
        </w:rPr>
        <w:t>to ensure the effectiveness of safeguarding policies and processes</w:t>
      </w:r>
      <w:r w:rsidRPr="380C5537" w:rsidR="56E19CC8">
        <w:rPr>
          <w:rFonts w:eastAsia="" w:eastAsiaTheme="minorEastAsia"/>
        </w:rPr>
        <w:t xml:space="preserve">. </w:t>
      </w:r>
      <w:r w:rsidRPr="380C5537" w:rsidR="046CF630">
        <w:rPr>
          <w:rFonts w:eastAsia="" w:eastAsiaTheme="minorEastAsia"/>
          <w:color w:val="000000" w:themeColor="text1" w:themeTint="FF" w:themeShade="FF"/>
        </w:rPr>
        <w:t>St Wystan’s School uses the DDSCP audit tool.</w:t>
      </w:r>
    </w:p>
    <w:p w:rsidRPr="00156DD5" w:rsidR="0046022D" w:rsidP="380C5537" w:rsidRDefault="39CF2422" w14:paraId="52C1882A" w14:textId="480FE384">
      <w:pPr>
        <w:pStyle w:val="ListParagraph"/>
        <w:numPr>
          <w:ilvl w:val="0"/>
          <w:numId w:val="54"/>
        </w:numPr>
        <w:rPr>
          <w:rFonts w:eastAsia="" w:eastAsiaTheme="minorEastAsia"/>
        </w:rPr>
      </w:pPr>
      <w:r w:rsidRPr="380C5537" w:rsidR="39CF2422">
        <w:rPr>
          <w:rFonts w:eastAsia="" w:eastAsiaTheme="minorEastAsia"/>
        </w:rPr>
        <w:t xml:space="preserve">The </w:t>
      </w:r>
      <w:r w:rsidRPr="380C5537" w:rsidR="1FD86BDA">
        <w:rPr>
          <w:rFonts w:eastAsia="" w:eastAsiaTheme="minorEastAsia"/>
        </w:rPr>
        <w:t xml:space="preserve">DDSCP </w:t>
      </w:r>
      <w:r w:rsidRPr="380C5537" w:rsidR="3FEC905F">
        <w:rPr>
          <w:rFonts w:eastAsia="" w:eastAsiaTheme="minorEastAsia"/>
        </w:rPr>
        <w:t>Stopping Domestic Abuse Together (</w:t>
      </w:r>
      <w:r w:rsidRPr="380C5537" w:rsidR="1FD86BDA">
        <w:rPr>
          <w:rFonts w:eastAsia="" w:eastAsiaTheme="minorEastAsia"/>
        </w:rPr>
        <w:t>SDAT</w:t>
      </w:r>
      <w:r w:rsidRPr="380C5537" w:rsidR="3FEC905F">
        <w:rPr>
          <w:rFonts w:eastAsia="" w:eastAsiaTheme="minorEastAsia"/>
        </w:rPr>
        <w:t>)</w:t>
      </w:r>
      <w:r w:rsidRPr="380C5537" w:rsidR="1FD86BDA">
        <w:rPr>
          <w:rFonts w:eastAsia="" w:eastAsiaTheme="minorEastAsia"/>
        </w:rPr>
        <w:t xml:space="preserve"> </w:t>
      </w:r>
      <w:hyperlink r:id="R8d1b70067ab44b74">
        <w:r w:rsidRPr="380C5537" w:rsidR="1FD86BDA">
          <w:rPr>
            <w:rStyle w:val="Hyperlink"/>
            <w:rFonts w:eastAsia="" w:eastAsiaTheme="minorEastAsia"/>
          </w:rPr>
          <w:t>checklist</w:t>
        </w:r>
      </w:hyperlink>
      <w:r w:rsidRPr="380C5537" w:rsidR="16DE9324">
        <w:rPr>
          <w:rFonts w:eastAsia="" w:eastAsiaTheme="minorEastAsia"/>
        </w:rPr>
        <w:t xml:space="preserve"> </w:t>
      </w:r>
      <w:r w:rsidRPr="380C5537" w:rsidR="39CF2422">
        <w:rPr>
          <w:rFonts w:eastAsia="" w:eastAsiaTheme="minorEastAsia"/>
        </w:rPr>
        <w:t xml:space="preserve">is </w:t>
      </w:r>
      <w:r w:rsidRPr="380C5537" w:rsidR="16DE9324">
        <w:rPr>
          <w:rFonts w:eastAsia="" w:eastAsiaTheme="minorEastAsia"/>
        </w:rPr>
        <w:t>completed to ensure the effectiveness of safeguarding communications and responses to police domestic abuse notifications</w:t>
      </w:r>
      <w:r w:rsidRPr="380C5537" w:rsidR="65023AC8">
        <w:rPr>
          <w:rFonts w:eastAsia="" w:eastAsiaTheme="minorEastAsia"/>
        </w:rPr>
        <w:t xml:space="preserve"> via Operation Encompass</w:t>
      </w:r>
      <w:r w:rsidRPr="380C5537" w:rsidR="1FD86BDA">
        <w:rPr>
          <w:rFonts w:eastAsia="" w:eastAsiaTheme="minorEastAsia"/>
        </w:rPr>
        <w:t xml:space="preserve">. </w:t>
      </w:r>
    </w:p>
    <w:p w:rsidRPr="0046022D" w:rsidR="00C9041F" w:rsidP="380C5537" w:rsidRDefault="39CF2422" w14:paraId="71C93B2A" w14:textId="1BFD2843">
      <w:pPr>
        <w:pStyle w:val="ListParagraph"/>
        <w:numPr>
          <w:ilvl w:val="0"/>
          <w:numId w:val="54"/>
        </w:numPr>
        <w:rPr>
          <w:rFonts w:eastAsia="" w:eastAsiaTheme="minorEastAsia"/>
        </w:rPr>
      </w:pPr>
      <w:r w:rsidRPr="380C5537" w:rsidR="39CF2422">
        <w:rPr>
          <w:rFonts w:eastAsia="" w:eastAsiaTheme="minorEastAsia"/>
        </w:rPr>
        <w:t xml:space="preserve">A </w:t>
      </w:r>
      <w:r w:rsidRPr="380C5537" w:rsidR="6FD8DDA4">
        <w:rPr>
          <w:rFonts w:eastAsia="" w:eastAsiaTheme="minorEastAsia"/>
        </w:rPr>
        <w:t>review</w:t>
      </w:r>
      <w:r w:rsidRPr="380C5537" w:rsidR="3E4B28EE">
        <w:rPr>
          <w:rFonts w:eastAsia="" w:eastAsiaTheme="minorEastAsia"/>
        </w:rPr>
        <w:t xml:space="preserve"> and risk assessment </w:t>
      </w:r>
      <w:r w:rsidRPr="380C5537" w:rsidR="6FD8DDA4">
        <w:rPr>
          <w:rFonts w:eastAsia="" w:eastAsiaTheme="minorEastAsia"/>
        </w:rPr>
        <w:t>of the school</w:t>
      </w:r>
      <w:r w:rsidRPr="380C5537" w:rsidR="3E4B28EE">
        <w:rPr>
          <w:rFonts w:eastAsia="" w:eastAsiaTheme="minorEastAsia"/>
        </w:rPr>
        <w:t xml:space="preserve"> approach to online safety, policy and practice. </w:t>
      </w:r>
      <w:hyperlink r:id="R3b99ba52ee214b5c">
        <w:r w:rsidRPr="380C5537" w:rsidR="3E4B28EE">
          <w:rPr>
            <w:rStyle w:val="Hyperlink"/>
            <w:rFonts w:eastAsia="" w:eastAsiaTheme="minorEastAsia"/>
          </w:rPr>
          <w:t>360 Degrees Safe</w:t>
        </w:r>
      </w:hyperlink>
      <w:r w:rsidRPr="380C5537" w:rsidR="3E4B28EE">
        <w:rPr>
          <w:rFonts w:eastAsia="" w:eastAsiaTheme="minorEastAsia"/>
        </w:rPr>
        <w:t xml:space="preserve"> </w:t>
      </w:r>
      <w:r w:rsidRPr="380C5537" w:rsidR="1AD58094">
        <w:rPr>
          <w:rFonts w:eastAsia="" w:eastAsiaTheme="minorEastAsia"/>
          <w:color w:val="000000" w:themeColor="text1" w:themeTint="FF" w:themeShade="FF"/>
        </w:rPr>
        <w:t>is used at St Wystan’s School.</w:t>
      </w:r>
      <w:r w:rsidRPr="380C5537" w:rsidR="5E1AC308">
        <w:rPr>
          <w:rFonts w:eastAsia="" w:eastAsiaTheme="minorEastAsia"/>
          <w:color w:val="000000" w:themeColor="text1" w:themeTint="FF" w:themeShade="FF"/>
        </w:rPr>
        <w:t xml:space="preserve">    </w:t>
      </w:r>
    </w:p>
    <w:p w:rsidR="001556D6" w:rsidP="380C5537" w:rsidRDefault="001556D6" w14:paraId="371ECEA3" w14:textId="33EA042E">
      <w:pPr>
        <w:rPr>
          <w:rFonts w:eastAsia="" w:eastAsiaTheme="minorEastAsia"/>
        </w:rPr>
      </w:pPr>
    </w:p>
    <w:p w:rsidR="00691185" w:rsidP="380C5537" w:rsidRDefault="7D107D71" w14:paraId="5BCF44E7" w14:textId="31BD5D8A">
      <w:pPr>
        <w:rPr>
          <w:rFonts w:eastAsia="" w:eastAsiaTheme="minorEastAsia"/>
          <w:b w:val="1"/>
          <w:bCs w:val="1"/>
        </w:rPr>
      </w:pPr>
      <w:r w:rsidRPr="380C5537" w:rsidR="7D107D71">
        <w:rPr>
          <w:rFonts w:eastAsia="" w:eastAsiaTheme="minorEastAsia"/>
          <w:b w:val="1"/>
          <w:bCs w:val="1"/>
        </w:rPr>
        <w:t>Headteacher</w:t>
      </w:r>
    </w:p>
    <w:p w:rsidR="00691185" w:rsidP="380C5537" w:rsidRDefault="046CF630" w14:paraId="24B1BFDB" w14:textId="6F6C99C5">
      <w:pPr>
        <w:rPr>
          <w:rFonts w:eastAsia="" w:eastAsiaTheme="minorEastAsia"/>
        </w:rPr>
      </w:pPr>
      <w:r w:rsidRPr="380C5537" w:rsidR="046CF630">
        <w:rPr>
          <w:rFonts w:eastAsia="" w:eastAsiaTheme="minorEastAsia"/>
        </w:rPr>
        <w:t xml:space="preserve">At St Wystan’s </w:t>
      </w:r>
      <w:r w:rsidRPr="380C5537" w:rsidR="48CB1502">
        <w:rPr>
          <w:rFonts w:eastAsia="" w:eastAsiaTheme="minorEastAsia"/>
        </w:rPr>
        <w:t>School</w:t>
      </w:r>
      <w:r w:rsidRPr="380C5537" w:rsidR="046CF630">
        <w:rPr>
          <w:rFonts w:eastAsia="" w:eastAsiaTheme="minorEastAsia"/>
        </w:rPr>
        <w:t xml:space="preserve">, the Designated </w:t>
      </w:r>
      <w:r w:rsidRPr="380C5537" w:rsidR="48CB1502">
        <w:rPr>
          <w:rFonts w:eastAsia="" w:eastAsiaTheme="minorEastAsia"/>
        </w:rPr>
        <w:t>Safeguarding</w:t>
      </w:r>
      <w:r w:rsidRPr="380C5537" w:rsidR="046CF630">
        <w:rPr>
          <w:rFonts w:eastAsia="" w:eastAsiaTheme="minorEastAsia"/>
        </w:rPr>
        <w:t xml:space="preserve"> </w:t>
      </w:r>
      <w:r w:rsidRPr="380C5537" w:rsidR="21E21379">
        <w:rPr>
          <w:rFonts w:eastAsia="" w:eastAsiaTheme="minorEastAsia"/>
        </w:rPr>
        <w:t xml:space="preserve">Lead </w:t>
      </w:r>
      <w:r w:rsidRPr="380C5537" w:rsidR="046CF630">
        <w:rPr>
          <w:rFonts w:eastAsia="" w:eastAsiaTheme="minorEastAsia"/>
        </w:rPr>
        <w:t xml:space="preserve">is the </w:t>
      </w:r>
      <w:r w:rsidRPr="380C5537" w:rsidR="48CB1502">
        <w:rPr>
          <w:rFonts w:eastAsia="" w:eastAsiaTheme="minorEastAsia"/>
        </w:rPr>
        <w:t>Headteacher</w:t>
      </w:r>
      <w:r w:rsidRPr="380C5537" w:rsidR="48CB1502">
        <w:rPr>
          <w:rFonts w:eastAsia="" w:eastAsiaTheme="minorEastAsia"/>
        </w:rPr>
        <w:t xml:space="preserve">, Ms Kara Lebihan. </w:t>
      </w:r>
      <w:r w:rsidRPr="380C5537" w:rsidR="7D107D71">
        <w:rPr>
          <w:rFonts w:eastAsia="" w:eastAsiaTheme="minorEastAsia"/>
        </w:rPr>
        <w:t>The school</w:t>
      </w:r>
      <w:r w:rsidRPr="380C5537" w:rsidR="046CF630">
        <w:rPr>
          <w:rFonts w:eastAsia="" w:eastAsiaTheme="minorEastAsia"/>
        </w:rPr>
        <w:t xml:space="preserve">’s </w:t>
      </w:r>
      <w:r w:rsidRPr="380C5537" w:rsidR="48CB1502">
        <w:rPr>
          <w:rFonts w:eastAsia="" w:eastAsiaTheme="minorEastAsia"/>
        </w:rPr>
        <w:t>H</w:t>
      </w:r>
      <w:r w:rsidRPr="380C5537" w:rsidR="7D107D71">
        <w:rPr>
          <w:rFonts w:eastAsia="" w:eastAsiaTheme="minorEastAsia"/>
        </w:rPr>
        <w:t>eadteacher</w:t>
      </w:r>
      <w:r w:rsidRPr="380C5537" w:rsidR="7D107D71">
        <w:rPr>
          <w:rFonts w:eastAsia="" w:eastAsiaTheme="minorEastAsia"/>
          <w:b w:val="1"/>
          <w:bCs w:val="1"/>
        </w:rPr>
        <w:t xml:space="preserve"> </w:t>
      </w:r>
      <w:r w:rsidRPr="380C5537" w:rsidR="7D107D71">
        <w:rPr>
          <w:rFonts w:eastAsia="" w:eastAsiaTheme="minorEastAsia"/>
        </w:rPr>
        <w:t>will ensure that the policies and procedures, adopted by their governing bod</w:t>
      </w:r>
      <w:r w:rsidRPr="380C5537" w:rsidR="02A18F13">
        <w:rPr>
          <w:rFonts w:eastAsia="" w:eastAsiaTheme="minorEastAsia"/>
        </w:rPr>
        <w:t>y</w:t>
      </w:r>
      <w:r w:rsidRPr="380C5537" w:rsidR="7D107D71">
        <w:rPr>
          <w:rFonts w:eastAsia="" w:eastAsiaTheme="minorEastAsia"/>
        </w:rPr>
        <w:t>, are understood, and followed by all staff. This includes</w:t>
      </w:r>
      <w:r w:rsidRPr="380C5537" w:rsidR="15BDFE96">
        <w:rPr>
          <w:rFonts w:eastAsia="" w:eastAsiaTheme="minorEastAsia"/>
        </w:rPr>
        <w:t xml:space="preserve"> </w:t>
      </w:r>
      <w:r w:rsidRPr="380C5537" w:rsidR="3A8FF1AB">
        <w:rPr>
          <w:rFonts w:eastAsia="" w:eastAsiaTheme="minorEastAsia"/>
        </w:rPr>
        <w:t xml:space="preserve">working </w:t>
      </w:r>
      <w:r w:rsidRPr="380C5537" w:rsidR="7D107D71">
        <w:rPr>
          <w:rFonts w:eastAsia="" w:eastAsiaTheme="minorEastAsia"/>
        </w:rPr>
        <w:t xml:space="preserve">with the </w:t>
      </w:r>
      <w:r w:rsidRPr="380C5537" w:rsidR="58FD93A1">
        <w:rPr>
          <w:rFonts w:eastAsia="" w:eastAsiaTheme="minorEastAsia"/>
        </w:rPr>
        <w:t xml:space="preserve">deputy </w:t>
      </w:r>
      <w:r w:rsidRPr="380C5537" w:rsidR="56A59151">
        <w:rPr>
          <w:rFonts w:eastAsia="" w:eastAsiaTheme="minorEastAsia"/>
        </w:rPr>
        <w:t>d</w:t>
      </w:r>
      <w:r w:rsidRPr="380C5537" w:rsidR="20D3B8F3">
        <w:rPr>
          <w:rFonts w:eastAsia="" w:eastAsiaTheme="minorEastAsia"/>
        </w:rPr>
        <w:t>esignated safeguarding lead</w:t>
      </w:r>
      <w:r w:rsidRPr="380C5537" w:rsidR="3A8FF1AB">
        <w:rPr>
          <w:rFonts w:eastAsia="" w:eastAsiaTheme="minorEastAsia"/>
        </w:rPr>
        <w:t xml:space="preserve">, </w:t>
      </w:r>
      <w:r w:rsidRPr="380C5537" w:rsidR="15BDFE96">
        <w:rPr>
          <w:rFonts w:eastAsia="" w:eastAsiaTheme="minorEastAsia"/>
        </w:rPr>
        <w:t xml:space="preserve">to ensure the effectiveness of safeguarding within the school and ensuring that educational outcomes of children who have or have had a social worker are promoted. </w:t>
      </w:r>
    </w:p>
    <w:p w:rsidR="00691185" w:rsidP="380C5537" w:rsidRDefault="00691185" w14:paraId="7275CEA5" w14:textId="77777777">
      <w:pPr>
        <w:rPr>
          <w:rFonts w:eastAsia="" w:eastAsiaTheme="minorEastAsia"/>
        </w:rPr>
      </w:pPr>
    </w:p>
    <w:p w:rsidRPr="00EE49E0" w:rsidR="005605DA" w:rsidP="380C5537" w:rsidRDefault="20D3B8F3" w14:paraId="1A3E776A" w14:textId="37DE840F">
      <w:pPr>
        <w:rPr>
          <w:rFonts w:eastAsia="" w:eastAsiaTheme="minorEastAsia"/>
          <w:b w:val="1"/>
          <w:bCs w:val="1"/>
        </w:rPr>
      </w:pPr>
      <w:r w:rsidRPr="380C5537" w:rsidR="20D3B8F3">
        <w:rPr>
          <w:rFonts w:eastAsia="" w:eastAsiaTheme="minorEastAsia"/>
          <w:b w:val="1"/>
          <w:bCs w:val="1"/>
        </w:rPr>
        <w:t xml:space="preserve">Designated safeguarding lead </w:t>
      </w:r>
      <w:r w:rsidRPr="380C5537" w:rsidR="65E3EAB3">
        <w:rPr>
          <w:rFonts w:eastAsia="" w:eastAsiaTheme="minorEastAsia"/>
          <w:b w:val="1"/>
          <w:bCs w:val="1"/>
        </w:rPr>
        <w:t xml:space="preserve">and </w:t>
      </w:r>
      <w:r w:rsidRPr="380C5537" w:rsidR="16C42AD0">
        <w:rPr>
          <w:rFonts w:eastAsia="" w:eastAsiaTheme="minorEastAsia"/>
          <w:b w:val="1"/>
          <w:bCs w:val="1"/>
        </w:rPr>
        <w:t>d</w:t>
      </w:r>
      <w:r w:rsidRPr="380C5537" w:rsidR="65E3EAB3">
        <w:rPr>
          <w:rFonts w:eastAsia="" w:eastAsiaTheme="minorEastAsia"/>
          <w:b w:val="1"/>
          <w:bCs w:val="1"/>
        </w:rPr>
        <w:t xml:space="preserve">eputy </w:t>
      </w:r>
      <w:r w:rsidRPr="380C5537" w:rsidR="16C42AD0">
        <w:rPr>
          <w:rFonts w:eastAsia="" w:eastAsiaTheme="minorEastAsia"/>
          <w:b w:val="1"/>
          <w:bCs w:val="1"/>
        </w:rPr>
        <w:t>d</w:t>
      </w:r>
      <w:r w:rsidRPr="380C5537" w:rsidR="20D3B8F3">
        <w:rPr>
          <w:rFonts w:eastAsia="" w:eastAsiaTheme="minorEastAsia"/>
          <w:b w:val="1"/>
          <w:bCs w:val="1"/>
        </w:rPr>
        <w:t xml:space="preserve">esignated safeguarding lead </w:t>
      </w:r>
    </w:p>
    <w:p w:rsidR="006C39CC" w:rsidP="380C5537" w:rsidRDefault="65E3EAB3" w14:paraId="40848D6C" w14:textId="35697169">
      <w:pPr>
        <w:rPr>
          <w:rFonts w:eastAsia="" w:eastAsiaTheme="minorEastAsia"/>
        </w:rPr>
      </w:pPr>
      <w:r w:rsidRPr="380C5537" w:rsidR="65E3EAB3">
        <w:rPr>
          <w:rFonts w:eastAsia="" w:eastAsiaTheme="minorEastAsia"/>
        </w:rPr>
        <w:t xml:space="preserve">A member of the </w:t>
      </w:r>
      <w:r w:rsidRPr="380C5537" w:rsidR="59AE4BDD">
        <w:rPr>
          <w:rFonts w:eastAsia="" w:eastAsiaTheme="minorEastAsia"/>
        </w:rPr>
        <w:t>s</w:t>
      </w:r>
      <w:r w:rsidRPr="380C5537" w:rsidR="65E3EAB3">
        <w:rPr>
          <w:rFonts w:eastAsia="" w:eastAsiaTheme="minorEastAsia"/>
        </w:rPr>
        <w:t xml:space="preserve">enior </w:t>
      </w:r>
      <w:r w:rsidRPr="380C5537" w:rsidR="59AE4BDD">
        <w:rPr>
          <w:rFonts w:eastAsia="" w:eastAsiaTheme="minorEastAsia"/>
        </w:rPr>
        <w:t>l</w:t>
      </w:r>
      <w:r w:rsidRPr="380C5537" w:rsidR="65E3EAB3">
        <w:rPr>
          <w:rFonts w:eastAsia="" w:eastAsiaTheme="minorEastAsia"/>
        </w:rPr>
        <w:t xml:space="preserve">eadership </w:t>
      </w:r>
      <w:r w:rsidRPr="380C5537" w:rsidR="59AE4BDD">
        <w:rPr>
          <w:rFonts w:eastAsia="" w:eastAsiaTheme="minorEastAsia"/>
        </w:rPr>
        <w:t>t</w:t>
      </w:r>
      <w:r w:rsidRPr="380C5537" w:rsidR="65E3EAB3">
        <w:rPr>
          <w:rFonts w:eastAsia="" w:eastAsiaTheme="minorEastAsia"/>
        </w:rPr>
        <w:t xml:space="preserve">eam is appointed to the role of </w:t>
      </w:r>
      <w:r w:rsidRPr="380C5537" w:rsidR="16C42AD0">
        <w:rPr>
          <w:rFonts w:eastAsia="" w:eastAsiaTheme="minorEastAsia"/>
        </w:rPr>
        <w:t>d</w:t>
      </w:r>
      <w:r w:rsidRPr="380C5537" w:rsidR="20D3B8F3">
        <w:rPr>
          <w:rFonts w:eastAsia="" w:eastAsiaTheme="minorEastAsia"/>
        </w:rPr>
        <w:t>esignated safeguarding lead</w:t>
      </w:r>
      <w:r w:rsidRPr="380C5537" w:rsidR="0F9FAFF7">
        <w:rPr>
          <w:rFonts w:eastAsia="" w:eastAsiaTheme="minorEastAsia"/>
        </w:rPr>
        <w:t>. They</w:t>
      </w:r>
      <w:r w:rsidRPr="380C5537" w:rsidR="65E3EAB3">
        <w:rPr>
          <w:rFonts w:eastAsia="" w:eastAsiaTheme="minorEastAsia"/>
        </w:rPr>
        <w:t xml:space="preserve"> take </w:t>
      </w:r>
      <w:r w:rsidRPr="380C5537" w:rsidR="0F9FAFF7">
        <w:rPr>
          <w:rFonts w:eastAsia="" w:eastAsiaTheme="minorEastAsia"/>
        </w:rPr>
        <w:t xml:space="preserve">a </w:t>
      </w:r>
      <w:r w:rsidRPr="380C5537" w:rsidR="65E3EAB3">
        <w:rPr>
          <w:rFonts w:eastAsia="" w:eastAsiaTheme="minorEastAsia"/>
        </w:rPr>
        <w:t>lead responsibility for safegua</w:t>
      </w:r>
      <w:r w:rsidRPr="380C5537" w:rsidR="65E3EAB3">
        <w:rPr>
          <w:rFonts w:eastAsia="" w:eastAsiaTheme="minorEastAsia"/>
        </w:rPr>
        <w:t>rding and child protection (including online safety</w:t>
      </w:r>
      <w:r w:rsidRPr="380C5537" w:rsidR="2EFECB63">
        <w:rPr>
          <w:rFonts w:eastAsia="" w:eastAsiaTheme="minorEastAsia"/>
        </w:rPr>
        <w:t xml:space="preserve"> and understanding the filtering and monitoring systems and processes in place</w:t>
      </w:r>
      <w:r w:rsidRPr="380C5537" w:rsidR="65E3EAB3">
        <w:rPr>
          <w:rFonts w:eastAsia="" w:eastAsiaTheme="minorEastAsia"/>
        </w:rPr>
        <w:t xml:space="preserve">). </w:t>
      </w:r>
    </w:p>
    <w:p w:rsidR="006C39CC" w:rsidP="2B318AF2" w:rsidRDefault="006C39CC" w14:paraId="7846654A" w14:textId="77777777">
      <w:pPr>
        <w:rPr>
          <w:rFonts w:eastAsiaTheme="minorEastAsia"/>
        </w:rPr>
      </w:pPr>
    </w:p>
    <w:p w:rsidR="005548E5" w:rsidP="2B318AF2" w:rsidRDefault="41322FEB" w14:paraId="3F6E00A0" w14:textId="5B2B6AE9">
      <w:pPr>
        <w:rPr>
          <w:rFonts w:eastAsiaTheme="minorEastAsia"/>
        </w:rPr>
      </w:pPr>
      <w:r w:rsidRPr="2B318AF2">
        <w:rPr>
          <w:rFonts w:eastAsiaTheme="minorEastAsia"/>
        </w:rPr>
        <w:t xml:space="preserve">The </w:t>
      </w:r>
      <w:r w:rsidRPr="2B318AF2" w:rsidR="16C42AD0">
        <w:rPr>
          <w:rFonts w:eastAsiaTheme="minorEastAsia"/>
        </w:rPr>
        <w:t>d</w:t>
      </w:r>
      <w:r w:rsidRPr="2B318AF2" w:rsidR="20D3B8F3">
        <w:rPr>
          <w:rFonts w:eastAsiaTheme="minorEastAsia"/>
        </w:rPr>
        <w:t>esignated safeguarding lead</w:t>
      </w:r>
      <w:r w:rsidRPr="2B318AF2" w:rsidR="4AD96EBC">
        <w:rPr>
          <w:rFonts w:eastAsiaTheme="minorEastAsia"/>
        </w:rPr>
        <w:t xml:space="preserve"> </w:t>
      </w:r>
      <w:r w:rsidRPr="2B318AF2">
        <w:rPr>
          <w:rFonts w:eastAsiaTheme="minorEastAsia"/>
        </w:rPr>
        <w:t>co-ordinates the setting’s safeguarding and child protection arrangements</w:t>
      </w:r>
      <w:r w:rsidRPr="2B318AF2" w:rsidR="290BD274">
        <w:rPr>
          <w:rFonts w:eastAsiaTheme="minorEastAsia"/>
        </w:rPr>
        <w:t>. They</w:t>
      </w:r>
      <w:r w:rsidRPr="2B318AF2">
        <w:rPr>
          <w:rFonts w:eastAsiaTheme="minorEastAsia"/>
        </w:rPr>
        <w:t xml:space="preserve"> provid</w:t>
      </w:r>
      <w:r w:rsidRPr="2B318AF2" w:rsidR="290BD274">
        <w:rPr>
          <w:rFonts w:eastAsiaTheme="minorEastAsia"/>
        </w:rPr>
        <w:t>e</w:t>
      </w:r>
      <w:r w:rsidRPr="2B318AF2">
        <w:rPr>
          <w:rFonts w:eastAsiaTheme="minorEastAsia"/>
        </w:rPr>
        <w:t xml:space="preserve"> advice and support to other staff on child welfare, safeguarding and child protection matters, including </w:t>
      </w:r>
      <w:r w:rsidRPr="2B318AF2" w:rsidR="290BD274">
        <w:rPr>
          <w:rFonts w:eastAsiaTheme="minorEastAsia"/>
        </w:rPr>
        <w:t xml:space="preserve">Operation </w:t>
      </w:r>
      <w:r w:rsidRPr="2B318AF2" w:rsidR="59D9B450">
        <w:rPr>
          <w:rFonts w:eastAsiaTheme="minorEastAsia"/>
        </w:rPr>
        <w:t>Encompass notifications</w:t>
      </w:r>
      <w:r w:rsidRPr="2B318AF2">
        <w:rPr>
          <w:rFonts w:eastAsiaTheme="minorEastAsia"/>
        </w:rPr>
        <w:t>, take part in strategy discussions/meetings and inter-agency meetings – and/or supports other staff to do so - and contributes to the assessment of children.</w:t>
      </w:r>
      <w:r w:rsidRPr="2B318AF2" w:rsidR="5222E2BC">
        <w:rPr>
          <w:rFonts w:eastAsiaTheme="minorEastAsia"/>
        </w:rPr>
        <w:t xml:space="preserve"> </w:t>
      </w:r>
    </w:p>
    <w:p w:rsidRPr="00EE49E0" w:rsidR="005548E5" w:rsidP="2B318AF2" w:rsidRDefault="005548E5" w14:paraId="02C548BE" w14:textId="77777777">
      <w:pPr>
        <w:rPr>
          <w:rFonts w:eastAsiaTheme="minorEastAsia"/>
        </w:rPr>
      </w:pPr>
    </w:p>
    <w:p w:rsidR="005548E5" w:rsidP="2B318AF2" w:rsidRDefault="41322FEB" w14:paraId="2EA8A337" w14:textId="160F37F5">
      <w:pPr>
        <w:rPr>
          <w:rFonts w:eastAsiaTheme="minorEastAsia"/>
        </w:rPr>
      </w:pPr>
      <w:r w:rsidRPr="2B318AF2">
        <w:rPr>
          <w:rFonts w:eastAsiaTheme="minorEastAsia"/>
        </w:rPr>
        <w:lastRenderedPageBreak/>
        <w:t xml:space="preserve">The establishment also has a deputy </w:t>
      </w:r>
      <w:r w:rsidRPr="2B318AF2" w:rsidR="16C42AD0">
        <w:rPr>
          <w:rFonts w:eastAsiaTheme="minorEastAsia"/>
        </w:rPr>
        <w:t>d</w:t>
      </w:r>
      <w:r w:rsidRPr="2B318AF2" w:rsidR="20D3B8F3">
        <w:rPr>
          <w:rFonts w:eastAsiaTheme="minorEastAsia"/>
        </w:rPr>
        <w:t>esignated safeguarding lead</w:t>
      </w:r>
      <w:r w:rsidRPr="2B318AF2">
        <w:rPr>
          <w:rFonts w:eastAsiaTheme="minorEastAsia"/>
        </w:rPr>
        <w:t xml:space="preserve"> to cover for when the </w:t>
      </w:r>
      <w:r w:rsidRPr="2B318AF2" w:rsidR="16C42AD0">
        <w:rPr>
          <w:rFonts w:eastAsiaTheme="minorEastAsia"/>
        </w:rPr>
        <w:t>d</w:t>
      </w:r>
      <w:r w:rsidRPr="2B318AF2" w:rsidR="20D3B8F3">
        <w:rPr>
          <w:rFonts w:eastAsiaTheme="minorEastAsia"/>
        </w:rPr>
        <w:t>esignated safeguarding lead</w:t>
      </w:r>
      <w:r w:rsidRPr="2B318AF2">
        <w:rPr>
          <w:rFonts w:eastAsiaTheme="minorEastAsia"/>
        </w:rPr>
        <w:t xml:space="preserve"> is not available; the lead responsibility however remains with the </w:t>
      </w:r>
      <w:r w:rsidRPr="2B318AF2" w:rsidR="16C42AD0">
        <w:rPr>
          <w:rFonts w:eastAsiaTheme="minorEastAsia"/>
        </w:rPr>
        <w:t>d</w:t>
      </w:r>
      <w:r w:rsidRPr="2B318AF2" w:rsidR="20D3B8F3">
        <w:rPr>
          <w:rFonts w:eastAsiaTheme="minorEastAsia"/>
        </w:rPr>
        <w:t>esignated safeguarding lead</w:t>
      </w:r>
      <w:r w:rsidRPr="2B318AF2">
        <w:rPr>
          <w:rFonts w:eastAsiaTheme="minorEastAsia"/>
        </w:rPr>
        <w:t>.</w:t>
      </w:r>
    </w:p>
    <w:p w:rsidR="0000350D" w:rsidP="380C5537" w:rsidRDefault="0000350D" w14:paraId="0D03123B" w14:textId="7FBB2AB0">
      <w:pPr>
        <w:rPr>
          <w:rFonts w:eastAsia="" w:eastAsiaTheme="minorEastAsia"/>
        </w:rPr>
      </w:pPr>
    </w:p>
    <w:p w:rsidR="00E54AC9" w:rsidP="380C5537" w:rsidRDefault="39570EDA" w14:paraId="4A61A9EF" w14:textId="7E94FEC0">
      <w:pPr>
        <w:rPr>
          <w:rFonts w:eastAsia="" w:eastAsiaTheme="minorEastAsia"/>
        </w:rPr>
      </w:pPr>
      <w:r w:rsidRPr="380C5537" w:rsidR="39570EDA">
        <w:rPr>
          <w:rFonts w:eastAsia="" w:eastAsiaTheme="minorEastAsia"/>
        </w:rPr>
        <w:t xml:space="preserve">The </w:t>
      </w:r>
      <w:r w:rsidRPr="380C5537" w:rsidR="16C42AD0">
        <w:rPr>
          <w:rFonts w:eastAsia="" w:eastAsiaTheme="minorEastAsia"/>
        </w:rPr>
        <w:t>d</w:t>
      </w:r>
      <w:r w:rsidRPr="380C5537" w:rsidR="20D3B8F3">
        <w:rPr>
          <w:rFonts w:eastAsia="" w:eastAsiaTheme="minorEastAsia"/>
        </w:rPr>
        <w:t xml:space="preserve">esignated safeguarding lead </w:t>
      </w:r>
      <w:r w:rsidRPr="380C5537" w:rsidR="39570EDA">
        <w:rPr>
          <w:rFonts w:eastAsia="" w:eastAsiaTheme="minorEastAsia"/>
        </w:rPr>
        <w:t>actively</w:t>
      </w:r>
      <w:r w:rsidRPr="380C5537" w:rsidR="5A3C276D">
        <w:rPr>
          <w:rFonts w:eastAsia="" w:eastAsiaTheme="minorEastAsia"/>
        </w:rPr>
        <w:t xml:space="preserve"> liaises with other school staff with safeguarding responsibilities</w:t>
      </w:r>
      <w:r w:rsidRPr="380C5537" w:rsidR="04015E9F">
        <w:rPr>
          <w:rFonts w:eastAsia="" w:eastAsiaTheme="minorEastAsia"/>
        </w:rPr>
        <w:t>,</w:t>
      </w:r>
      <w:r w:rsidRPr="380C5537" w:rsidR="5A3C276D">
        <w:rPr>
          <w:rFonts w:eastAsia="" w:eastAsiaTheme="minorEastAsia"/>
        </w:rPr>
        <w:t xml:space="preserve"> teachers, pastoral support staff, </w:t>
      </w:r>
      <w:r w:rsidRPr="380C5537" w:rsidR="68B64512">
        <w:rPr>
          <w:rFonts w:eastAsia="" w:eastAsiaTheme="minorEastAsia"/>
        </w:rPr>
        <w:t>health care professionals</w:t>
      </w:r>
      <w:r w:rsidRPr="380C5537" w:rsidR="5A3C276D">
        <w:rPr>
          <w:rFonts w:eastAsia="" w:eastAsiaTheme="minorEastAsia"/>
        </w:rPr>
        <w:t>, IT leads, SEN</w:t>
      </w:r>
      <w:r w:rsidRPr="380C5537" w:rsidR="68B64512">
        <w:rPr>
          <w:rFonts w:eastAsia="" w:eastAsiaTheme="minorEastAsia"/>
        </w:rPr>
        <w:t>D</w:t>
      </w:r>
      <w:r w:rsidRPr="380C5537" w:rsidR="5A3C276D">
        <w:rPr>
          <w:rFonts w:eastAsia="" w:eastAsiaTheme="minorEastAsia"/>
        </w:rPr>
        <w:t xml:space="preserve">Cos and senior </w:t>
      </w:r>
      <w:r w:rsidRPr="380C5537" w:rsidR="0F3FEFDE">
        <w:rPr>
          <w:rFonts w:eastAsia="" w:eastAsiaTheme="minorEastAsia"/>
        </w:rPr>
        <w:t xml:space="preserve">mental </w:t>
      </w:r>
      <w:r w:rsidRPr="380C5537" w:rsidR="5A3C276D">
        <w:rPr>
          <w:rFonts w:eastAsia="" w:eastAsiaTheme="minorEastAsia"/>
        </w:rPr>
        <w:t xml:space="preserve">health leads on matters of safety and safeguarding to ensure safeguarding and promoting children’s well-being are effective. </w:t>
      </w:r>
      <w:r w:rsidRPr="380C5537" w:rsidR="39570EDA">
        <w:rPr>
          <w:rFonts w:eastAsia="" w:eastAsiaTheme="minorEastAsia"/>
        </w:rPr>
        <w:t xml:space="preserve"> </w:t>
      </w:r>
    </w:p>
    <w:p w:rsidRPr="005548E5" w:rsidR="00966D4E" w:rsidP="380C5537" w:rsidRDefault="00966D4E" w14:paraId="24347A25" w14:textId="77777777">
      <w:pPr>
        <w:rPr>
          <w:rFonts w:eastAsia="" w:eastAsiaTheme="minorEastAsia"/>
        </w:rPr>
      </w:pPr>
    </w:p>
    <w:p w:rsidRPr="00245373" w:rsidR="00D6502B" w:rsidP="380C5537" w:rsidRDefault="41322FEB" w14:paraId="42B8397F" w14:textId="0C165A0F">
      <w:pPr>
        <w:spacing w:line="259" w:lineRule="auto"/>
        <w:rPr>
          <w:rFonts w:eastAsia="" w:eastAsiaTheme="minorEastAsia"/>
          <w:color w:val="7030A0"/>
        </w:rPr>
      </w:pPr>
      <w:r w:rsidRPr="380C5537" w:rsidR="41322FEB">
        <w:rPr>
          <w:rFonts w:eastAsia="" w:eastAsiaTheme="minorEastAsia"/>
        </w:rPr>
        <w:t xml:space="preserve">The </w:t>
      </w:r>
      <w:r w:rsidRPr="380C5537" w:rsidR="16C42AD0">
        <w:rPr>
          <w:rFonts w:eastAsia="" w:eastAsiaTheme="minorEastAsia"/>
        </w:rPr>
        <w:t>d</w:t>
      </w:r>
      <w:r w:rsidRPr="380C5537" w:rsidR="20D3B8F3">
        <w:rPr>
          <w:rFonts w:eastAsia="" w:eastAsiaTheme="minorEastAsia"/>
        </w:rPr>
        <w:t>esignated safeguarding lead</w:t>
      </w:r>
      <w:r w:rsidRPr="380C5537" w:rsidR="41322FEB">
        <w:rPr>
          <w:rFonts w:eastAsia="" w:eastAsiaTheme="minorEastAsia"/>
        </w:rPr>
        <w:t xml:space="preserve"> or a deputy is always available during school hours for the staff in the school to discuss any safeguarding concerns</w:t>
      </w:r>
      <w:r w:rsidRPr="380C5537" w:rsidR="689D5140">
        <w:rPr>
          <w:rFonts w:eastAsia="" w:eastAsiaTheme="minorEastAsia"/>
        </w:rPr>
        <w:t>.</w:t>
      </w:r>
      <w:r w:rsidRPr="380C5537" w:rsidR="580D7765">
        <w:rPr>
          <w:rFonts w:eastAsia="" w:eastAsiaTheme="minorEastAsia"/>
          <w:i w:val="1"/>
          <w:iCs w:val="1"/>
          <w:color w:val="7030A0"/>
        </w:rPr>
        <w:t xml:space="preserve"> </w:t>
      </w:r>
      <w:r w:rsidRPr="380C5537" w:rsidR="73B82E02">
        <w:rPr>
          <w:rFonts w:eastAsia="" w:eastAsiaTheme="minorEastAsia"/>
        </w:rPr>
        <w:t xml:space="preserve">The School has a dedicated secure safeguarding email address </w:t>
      </w:r>
      <w:r w:rsidRPr="380C5537" w:rsidR="73B82E02">
        <w:rPr>
          <w:rFonts w:eastAsia="" w:eastAsiaTheme="minorEastAsia"/>
          <w:color w:val="000000" w:themeColor="text1" w:themeTint="FF" w:themeShade="FF"/>
        </w:rPr>
        <w:t>(</w:t>
      </w:r>
      <w:r w:rsidRPr="380C5537" w:rsidR="73B82E02">
        <w:rPr>
          <w:rFonts w:eastAsia="" w:eastAsiaTheme="minorEastAsia"/>
          <w:i w:val="1"/>
          <w:iCs w:val="1"/>
          <w:color w:val="000000" w:themeColor="text1" w:themeTint="FF" w:themeShade="FF"/>
        </w:rPr>
        <w:t>safeguarding@stwystan.org.uk)</w:t>
      </w:r>
      <w:r w:rsidRPr="380C5537" w:rsidR="73B82E02">
        <w:rPr>
          <w:rFonts w:eastAsia="" w:eastAsiaTheme="minorEastAsia"/>
          <w:color w:val="000000" w:themeColor="text1" w:themeTint="FF" w:themeShade="FF"/>
        </w:rPr>
        <w:t xml:space="preserve"> </w:t>
      </w:r>
      <w:r w:rsidRPr="380C5537" w:rsidR="73B82E02">
        <w:rPr>
          <w:rFonts w:eastAsia="" w:eastAsiaTheme="minorEastAsia"/>
        </w:rPr>
        <w:t>which is access</w:t>
      </w:r>
      <w:r w:rsidRPr="380C5537" w:rsidR="3BBAAD56">
        <w:rPr>
          <w:rFonts w:eastAsia="" w:eastAsiaTheme="minorEastAsia"/>
        </w:rPr>
        <w:t xml:space="preserve">ed </w:t>
      </w:r>
      <w:r w:rsidRPr="380C5537" w:rsidR="73B82E02">
        <w:rPr>
          <w:rFonts w:eastAsia="" w:eastAsiaTheme="minorEastAsia"/>
        </w:rPr>
        <w:t xml:space="preserve">by two members of our safeguarding staff. During the school term and in school hours, this is checked </w:t>
      </w:r>
      <w:r w:rsidRPr="380C5537" w:rsidR="72126171">
        <w:rPr>
          <w:rFonts w:eastAsia="" w:eastAsiaTheme="minorEastAsia"/>
        </w:rPr>
        <w:t>daily, between</w:t>
      </w:r>
      <w:r w:rsidRPr="380C5537" w:rsidR="73B82E02">
        <w:rPr>
          <w:rFonts w:eastAsia="" w:eastAsiaTheme="minorEastAsia"/>
        </w:rPr>
        <w:t xml:space="preserve"> the hours of </w:t>
      </w:r>
      <w:r w:rsidRPr="380C5537" w:rsidR="6DD2C517">
        <w:rPr>
          <w:rFonts w:eastAsia="" w:eastAsiaTheme="minorEastAsia"/>
        </w:rPr>
        <w:t xml:space="preserve">8.30am </w:t>
      </w:r>
      <w:r w:rsidRPr="380C5537" w:rsidR="73B82E02">
        <w:rPr>
          <w:rFonts w:eastAsia="" w:eastAsiaTheme="minorEastAsia"/>
        </w:rPr>
        <w:t>am and 6pm. An ‘out of office’ message is operational during other times and in school holidays to advise if and how often messages will be checked/responded to and when the school will reopen.</w:t>
      </w:r>
      <w:r w:rsidRPr="380C5537" w:rsidR="73B82E02">
        <w:rPr>
          <w:rFonts w:eastAsia="" w:eastAsiaTheme="minorEastAsia"/>
        </w:rPr>
        <w:t xml:space="preserve"> </w:t>
      </w:r>
    </w:p>
    <w:p w:rsidR="00923F6A" w:rsidP="380C5537" w:rsidRDefault="00923F6A" w14:paraId="3EE5A375" w14:textId="126F6269">
      <w:pPr>
        <w:rPr>
          <w:rFonts w:eastAsia="" w:eastAsiaTheme="minorEastAsia"/>
        </w:rPr>
      </w:pPr>
    </w:p>
    <w:p w:rsidR="00AD6724" w:rsidP="380C5537" w:rsidRDefault="5222E2BC" w14:paraId="2B7413F5" w14:textId="77777777">
      <w:pPr>
        <w:rPr>
          <w:rFonts w:eastAsia="" w:eastAsiaTheme="minorEastAsia"/>
        </w:rPr>
      </w:pPr>
      <w:r w:rsidRPr="380C5537" w:rsidR="5222E2BC">
        <w:rPr>
          <w:rFonts w:eastAsia="" w:eastAsiaTheme="minorEastAsia"/>
        </w:rPr>
        <w:t xml:space="preserve">More information about the role and </w:t>
      </w:r>
      <w:r w:rsidRPr="380C5537" w:rsidR="5222E2BC">
        <w:rPr>
          <w:rFonts w:eastAsia="" w:eastAsiaTheme="minorEastAsia"/>
        </w:rPr>
        <w:t xml:space="preserve">responsibilities of the </w:t>
      </w:r>
      <w:r w:rsidRPr="380C5537" w:rsidR="16C42AD0">
        <w:rPr>
          <w:rFonts w:eastAsia="" w:eastAsiaTheme="minorEastAsia"/>
        </w:rPr>
        <w:t>d</w:t>
      </w:r>
      <w:r w:rsidRPr="380C5537" w:rsidR="20D3B8F3">
        <w:rPr>
          <w:rFonts w:eastAsia="" w:eastAsiaTheme="minorEastAsia"/>
        </w:rPr>
        <w:t>esignated safeguarding lead</w:t>
      </w:r>
      <w:r w:rsidRPr="380C5537" w:rsidR="5222E2BC">
        <w:rPr>
          <w:rFonts w:eastAsia="" w:eastAsiaTheme="minorEastAsia"/>
        </w:rPr>
        <w:t xml:space="preserve"> can be found in</w:t>
      </w:r>
      <w:r w:rsidRPr="380C5537" w:rsidR="76111922">
        <w:rPr>
          <w:rFonts w:eastAsia="" w:eastAsiaTheme="minorEastAsia"/>
        </w:rPr>
        <w:t xml:space="preserve"> </w:t>
      </w:r>
      <w:hyperlink r:id="R0593fc4c6591426b">
        <w:r w:rsidRPr="380C5537" w:rsidR="76111922">
          <w:rPr>
            <w:rStyle w:val="Hyperlink"/>
            <w:rFonts w:eastAsia="" w:eastAsiaTheme="minorEastAsia"/>
          </w:rPr>
          <w:t xml:space="preserve">Keeping Children Safe in Education </w:t>
        </w:r>
      </w:hyperlink>
      <w:r w:rsidRPr="380C5537" w:rsidR="5222E2BC">
        <w:rPr>
          <w:rFonts w:eastAsia="" w:eastAsiaTheme="minorEastAsia"/>
        </w:rPr>
        <w:t xml:space="preserve"> </w:t>
      </w:r>
      <w:r w:rsidRPr="380C5537" w:rsidR="153D6823">
        <w:rPr>
          <w:rFonts w:eastAsia="" w:eastAsiaTheme="minorEastAsia"/>
        </w:rPr>
        <w:t>(202</w:t>
      </w:r>
      <w:r w:rsidRPr="380C5537" w:rsidR="76111922">
        <w:rPr>
          <w:rFonts w:eastAsia="" w:eastAsiaTheme="minorEastAsia"/>
        </w:rPr>
        <w:t>6)</w:t>
      </w:r>
    </w:p>
    <w:p w:rsidRPr="006C39CC" w:rsidR="003E3F26" w:rsidP="2B318AF2" w:rsidRDefault="5222E2BC" w14:paraId="2AF04CEE" w14:textId="510AEEB2">
      <w:pPr>
        <w:rPr>
          <w:rFonts w:eastAsiaTheme="minorEastAsia"/>
        </w:rPr>
      </w:pPr>
      <w:r w:rsidRPr="2B318AF2">
        <w:rPr>
          <w:rFonts w:eastAsiaTheme="minorEastAsia"/>
        </w:rPr>
        <w:t xml:space="preserve">Annex C: Role of the </w:t>
      </w:r>
      <w:r w:rsidRPr="2B318AF2" w:rsidR="16C42AD0">
        <w:rPr>
          <w:rFonts w:eastAsiaTheme="minorEastAsia"/>
        </w:rPr>
        <w:t>d</w:t>
      </w:r>
      <w:r w:rsidRPr="2B318AF2" w:rsidR="20D3B8F3">
        <w:rPr>
          <w:rFonts w:eastAsiaTheme="minorEastAsia"/>
        </w:rPr>
        <w:t>esignated safeguarding lead</w:t>
      </w:r>
      <w:r w:rsidRPr="2B318AF2">
        <w:rPr>
          <w:rFonts w:eastAsiaTheme="minorEastAsia"/>
        </w:rPr>
        <w:t>.</w:t>
      </w:r>
    </w:p>
    <w:p w:rsidR="0000350D" w:rsidP="2B318AF2" w:rsidRDefault="0000350D" w14:paraId="1F29CFEB" w14:textId="77777777">
      <w:pPr>
        <w:rPr>
          <w:rFonts w:eastAsiaTheme="minorEastAsia"/>
          <w:b/>
          <w:bCs/>
        </w:rPr>
      </w:pPr>
    </w:p>
    <w:p w:rsidR="003E3F26" w:rsidP="2B318AF2" w:rsidRDefault="77E549E7" w14:paraId="005D4F91" w14:textId="632FAA25">
      <w:pPr>
        <w:rPr>
          <w:rFonts w:eastAsiaTheme="minorEastAsia"/>
          <w:b/>
          <w:bCs/>
        </w:rPr>
      </w:pPr>
      <w:r w:rsidRPr="2B318AF2">
        <w:rPr>
          <w:rFonts w:eastAsiaTheme="minorEastAsia"/>
          <w:b/>
          <w:bCs/>
        </w:rPr>
        <w:t xml:space="preserve">Safeguarding </w:t>
      </w:r>
      <w:r w:rsidRPr="2B318AF2" w:rsidR="035E5881">
        <w:rPr>
          <w:rFonts w:eastAsiaTheme="minorEastAsia"/>
          <w:b/>
          <w:bCs/>
        </w:rPr>
        <w:t>t</w:t>
      </w:r>
      <w:r w:rsidRPr="2B318AF2">
        <w:rPr>
          <w:rFonts w:eastAsiaTheme="minorEastAsia"/>
          <w:b/>
          <w:bCs/>
        </w:rPr>
        <w:t xml:space="preserve">raining </w:t>
      </w:r>
    </w:p>
    <w:p w:rsidR="0000350D" w:rsidP="2B318AF2" w:rsidRDefault="0F9FAFF7" w14:paraId="568A6A04" w14:textId="662B94C1">
      <w:pPr>
        <w:rPr>
          <w:rFonts w:eastAsiaTheme="minorEastAsia"/>
        </w:rPr>
      </w:pPr>
      <w:r w:rsidRPr="2B318AF2">
        <w:rPr>
          <w:rFonts w:eastAsiaTheme="minorEastAsia"/>
        </w:rPr>
        <w:t xml:space="preserve">All staff and governors are equipped with the knowledge and skills to keep children safe. </w:t>
      </w:r>
      <w:r w:rsidRPr="2B318AF2" w:rsidR="77E549E7">
        <w:rPr>
          <w:rFonts w:eastAsiaTheme="minorEastAsia"/>
        </w:rPr>
        <w:t>In addition to the safeguarding training at induction, all staff and governors will receive safeguarding training appropriate to their roles and responsibilities which is regularly updated</w:t>
      </w:r>
      <w:r w:rsidRPr="2B318AF2" w:rsidR="00640850">
        <w:rPr>
          <w:rStyle w:val="FootnoteReference"/>
          <w:rFonts w:eastAsiaTheme="minorEastAsia"/>
        </w:rPr>
        <w:footnoteReference w:id="6"/>
      </w:r>
      <w:r w:rsidRPr="2B318AF2">
        <w:rPr>
          <w:rFonts w:eastAsiaTheme="minorEastAsia"/>
        </w:rPr>
        <w:t xml:space="preserve">. They also receive training on the </w:t>
      </w:r>
      <w:r w:rsidRPr="2B318AF2" w:rsidR="77E549E7">
        <w:rPr>
          <w:rFonts w:eastAsiaTheme="minorEastAsia"/>
        </w:rPr>
        <w:t xml:space="preserve">Prevent Duty, </w:t>
      </w:r>
      <w:r w:rsidRPr="2B318AF2" w:rsidR="7A725F0D">
        <w:rPr>
          <w:rFonts w:eastAsiaTheme="minorEastAsia"/>
        </w:rPr>
        <w:t xml:space="preserve">child-on-child </w:t>
      </w:r>
      <w:r w:rsidRPr="2B318AF2" w:rsidR="77E549E7">
        <w:rPr>
          <w:rFonts w:eastAsiaTheme="minorEastAsia"/>
        </w:rPr>
        <w:t>abuse</w:t>
      </w:r>
      <w:r w:rsidRPr="2B318AF2" w:rsidR="6A3CDFD5">
        <w:rPr>
          <w:rFonts w:eastAsiaTheme="minorEastAsia"/>
        </w:rPr>
        <w:t>, private fostering</w:t>
      </w:r>
      <w:r w:rsidRPr="2B318AF2" w:rsidR="77E549E7">
        <w:rPr>
          <w:rFonts w:eastAsiaTheme="minorEastAsia"/>
        </w:rPr>
        <w:t xml:space="preserve"> and online safety training</w:t>
      </w:r>
      <w:r w:rsidRPr="2B318AF2" w:rsidR="57B5B09E">
        <w:rPr>
          <w:rFonts w:eastAsiaTheme="minorEastAsia"/>
        </w:rPr>
        <w:t xml:space="preserve"> (which </w:t>
      </w:r>
      <w:r w:rsidRPr="2B318AF2" w:rsidR="77E549E7">
        <w:rPr>
          <w:rFonts w:eastAsiaTheme="minorEastAsia"/>
        </w:rPr>
        <w:t>includ</w:t>
      </w:r>
      <w:r w:rsidRPr="2B318AF2" w:rsidR="57B5B09E">
        <w:rPr>
          <w:rFonts w:eastAsiaTheme="minorEastAsia"/>
        </w:rPr>
        <w:t>es</w:t>
      </w:r>
      <w:r w:rsidRPr="2B318AF2" w:rsidR="77E549E7">
        <w:rPr>
          <w:rFonts w:eastAsiaTheme="minorEastAsia"/>
        </w:rPr>
        <w:t xml:space="preserve"> </w:t>
      </w:r>
      <w:r w:rsidRPr="2B318AF2" w:rsidR="57B5B09E">
        <w:rPr>
          <w:rFonts w:eastAsiaTheme="minorEastAsia"/>
        </w:rPr>
        <w:t xml:space="preserve">effective responses to </w:t>
      </w:r>
      <w:r w:rsidRPr="2B318AF2" w:rsidR="77E549E7">
        <w:rPr>
          <w:rFonts w:eastAsiaTheme="minorEastAsia"/>
        </w:rPr>
        <w:t>sharing nudes/semi-nudes</w:t>
      </w:r>
      <w:r w:rsidRPr="2B318AF2" w:rsidR="57B5B09E">
        <w:rPr>
          <w:rFonts w:eastAsiaTheme="minorEastAsia"/>
        </w:rPr>
        <w:t xml:space="preserve"> and an understanding of the expectations, applicable roles and responsibilities in relation to filtering and monitoring)</w:t>
      </w:r>
      <w:r w:rsidRPr="2B318AF2">
        <w:rPr>
          <w:rFonts w:eastAsiaTheme="minorEastAsia"/>
        </w:rPr>
        <w:t xml:space="preserve">. All staff and governors </w:t>
      </w:r>
      <w:r w:rsidRPr="2B318AF2" w:rsidR="77E549E7">
        <w:rPr>
          <w:rFonts w:eastAsiaTheme="minorEastAsia"/>
        </w:rPr>
        <w:t>will also receive regular safeguarding and child protection (including online safety) updates at least annually</w:t>
      </w:r>
      <w:r w:rsidRPr="2B318AF2" w:rsidR="068C666B">
        <w:rPr>
          <w:rFonts w:eastAsiaTheme="minorEastAsia"/>
        </w:rPr>
        <w:t xml:space="preserve">. This will </w:t>
      </w:r>
      <w:r w:rsidRPr="2B318AF2" w:rsidR="77E549E7">
        <w:rPr>
          <w:rFonts w:eastAsiaTheme="minorEastAsia"/>
        </w:rPr>
        <w:t xml:space="preserve">help provide them with an awareness of safeguarding issues that can put children at the risk of harm ensuring they have the relevant skills and knowledge to safeguard children effectively.  </w:t>
      </w:r>
    </w:p>
    <w:p w:rsidR="0000350D" w:rsidP="2B318AF2" w:rsidRDefault="0000350D" w14:paraId="2A20EBB5" w14:textId="0D312648">
      <w:pPr>
        <w:rPr>
          <w:rFonts w:eastAsiaTheme="minorEastAsia"/>
        </w:rPr>
      </w:pPr>
    </w:p>
    <w:p w:rsidR="00EC7CF9" w:rsidP="2B318AF2" w:rsidRDefault="38D94342" w14:paraId="2135A346" w14:textId="77777777">
      <w:pPr>
        <w:rPr>
          <w:rFonts w:eastAsiaTheme="minorEastAsia"/>
        </w:rPr>
      </w:pPr>
      <w:r w:rsidRPr="2B318AF2">
        <w:rPr>
          <w:rFonts w:eastAsiaTheme="minorEastAsia"/>
        </w:rPr>
        <w:t>All staff will receive training on</w:t>
      </w:r>
      <w:r w:rsidRPr="2B318AF2" w:rsidR="6B311A21">
        <w:rPr>
          <w:rFonts w:eastAsiaTheme="minorEastAsia"/>
        </w:rPr>
        <w:t>:</w:t>
      </w:r>
    </w:p>
    <w:p w:rsidR="00EC7CF9" w:rsidRDefault="6B311A21" w14:paraId="2E0F7C74" w14:textId="461EE576">
      <w:pPr>
        <w:pStyle w:val="ListParagraph"/>
        <w:numPr>
          <w:ilvl w:val="0"/>
          <w:numId w:val="56"/>
        </w:numPr>
        <w:rPr>
          <w:rFonts w:eastAsiaTheme="minorEastAsia"/>
        </w:rPr>
      </w:pPr>
      <w:r w:rsidRPr="2B318AF2">
        <w:rPr>
          <w:rFonts w:eastAsiaTheme="minorEastAsia"/>
        </w:rPr>
        <w:t>A</w:t>
      </w:r>
      <w:r w:rsidRPr="2B318AF2" w:rsidR="38D94342">
        <w:rPr>
          <w:rFonts w:eastAsiaTheme="minorEastAsia"/>
        </w:rPr>
        <w:t>ttendance, with dedicated attendance training for any staff with a specified attendance function in their role, including administrative, pastoral</w:t>
      </w:r>
      <w:r w:rsidRPr="2B318AF2" w:rsidR="4FF05964">
        <w:rPr>
          <w:rFonts w:eastAsiaTheme="minorEastAsia"/>
        </w:rPr>
        <w:t xml:space="preserve"> </w:t>
      </w:r>
      <w:r w:rsidRPr="2B318AF2" w:rsidR="38D94342">
        <w:rPr>
          <w:rFonts w:eastAsiaTheme="minorEastAsia"/>
        </w:rPr>
        <w:t>and senior leaders</w:t>
      </w:r>
      <w:r w:rsidRPr="2B318AF2" w:rsidR="2A1622A9">
        <w:rPr>
          <w:rFonts w:eastAsiaTheme="minorEastAsia"/>
        </w:rPr>
        <w:t>.</w:t>
      </w:r>
      <w:r w:rsidRPr="2B318AF2">
        <w:rPr>
          <w:rFonts w:eastAsiaTheme="minorEastAsia"/>
        </w:rPr>
        <w:t xml:space="preserve"> </w:t>
      </w:r>
    </w:p>
    <w:p w:rsidRPr="00987AEE" w:rsidR="00821D6A" w:rsidRDefault="6B311A21" w14:paraId="31966004" w14:textId="2C1FE82C">
      <w:pPr>
        <w:pStyle w:val="ListParagraph"/>
        <w:numPr>
          <w:ilvl w:val="0"/>
          <w:numId w:val="56"/>
        </w:numPr>
        <w:rPr>
          <w:rFonts w:eastAsiaTheme="minorEastAsia"/>
        </w:rPr>
      </w:pPr>
      <w:r w:rsidRPr="2B318AF2">
        <w:rPr>
          <w:rFonts w:eastAsiaTheme="minorEastAsia"/>
        </w:rPr>
        <w:t>Data protection (including recording protocols) and cyber security, with in-depth data protection training for DSLs in line with Keeping Children Safe in Education, Annex C: Role of the designated safeguarding lead.</w:t>
      </w:r>
    </w:p>
    <w:p w:rsidR="00696BC5" w:rsidP="2B318AF2" w:rsidRDefault="00696BC5" w14:paraId="18AAE08D" w14:textId="77777777">
      <w:pPr>
        <w:rPr>
          <w:rFonts w:eastAsiaTheme="minorEastAsia"/>
        </w:rPr>
      </w:pPr>
    </w:p>
    <w:p w:rsidR="0000350D" w:rsidP="2B318AF2" w:rsidRDefault="24C99073" w14:paraId="2090947E" w14:textId="6887DB7F">
      <w:pPr>
        <w:rPr>
          <w:rFonts w:eastAsiaTheme="minorEastAsia"/>
        </w:rPr>
      </w:pPr>
      <w:r w:rsidRPr="2B318AF2">
        <w:rPr>
          <w:rFonts w:eastAsiaTheme="minorEastAsia"/>
        </w:rPr>
        <w:t xml:space="preserve">The </w:t>
      </w:r>
      <w:r w:rsidRPr="2B318AF2" w:rsidR="37FD8C7B">
        <w:rPr>
          <w:rFonts w:eastAsiaTheme="minorEastAsia"/>
        </w:rPr>
        <w:t>governors</w:t>
      </w:r>
      <w:r w:rsidRPr="2B318AF2" w:rsidR="51600CC7">
        <w:rPr>
          <w:rFonts w:eastAsiaTheme="minorEastAsia"/>
        </w:rPr>
        <w:t>’</w:t>
      </w:r>
      <w:r w:rsidRPr="2B318AF2" w:rsidR="37FD8C7B">
        <w:rPr>
          <w:rFonts w:eastAsiaTheme="minorEastAsia"/>
        </w:rPr>
        <w:t xml:space="preserve"> </w:t>
      </w:r>
      <w:r w:rsidRPr="2B318AF2">
        <w:rPr>
          <w:rFonts w:eastAsiaTheme="minorEastAsia"/>
        </w:rPr>
        <w:t>safeguarding training and updates will enable them to have the knowledge to provide strategic challenge to test and assure themselves that safeguarding processes and procedures are effective</w:t>
      </w:r>
      <w:r w:rsidRPr="2B318AF2" w:rsidR="59D639AD">
        <w:rPr>
          <w:rFonts w:eastAsiaTheme="minorEastAsia"/>
        </w:rPr>
        <w:t xml:space="preserve"> and robust</w:t>
      </w:r>
      <w:r w:rsidRPr="2B318AF2" w:rsidR="61375FFF">
        <w:rPr>
          <w:rFonts w:eastAsiaTheme="minorEastAsia"/>
        </w:rPr>
        <w:t>. They will ensure that</w:t>
      </w:r>
      <w:r w:rsidRPr="2B318AF2">
        <w:rPr>
          <w:rFonts w:eastAsiaTheme="minorEastAsia"/>
        </w:rPr>
        <w:t xml:space="preserve"> a whole school approach to safeguarding is in place</w:t>
      </w:r>
      <w:r w:rsidRPr="2B318AF2" w:rsidR="421AB60B">
        <w:rPr>
          <w:rFonts w:eastAsiaTheme="minorEastAsia"/>
        </w:rPr>
        <w:t>.</w:t>
      </w:r>
    </w:p>
    <w:p w:rsidR="0000350D" w:rsidP="2B318AF2" w:rsidRDefault="0000350D" w14:paraId="79BAC32E" w14:textId="1B302A9F">
      <w:pPr>
        <w:rPr>
          <w:rFonts w:eastAsiaTheme="minorEastAsia"/>
          <w:b/>
          <w:bCs/>
        </w:rPr>
      </w:pPr>
    </w:p>
    <w:p w:rsidR="00A27142" w:rsidP="2B318AF2" w:rsidRDefault="24BC59CE" w14:paraId="75B4EB1C" w14:textId="77777777">
      <w:pPr>
        <w:rPr>
          <w:rFonts w:eastAsiaTheme="minorEastAsia"/>
        </w:rPr>
      </w:pPr>
      <w:r w:rsidRPr="2B318AF2">
        <w:rPr>
          <w:rFonts w:eastAsiaTheme="minorEastAsia"/>
        </w:rPr>
        <w:t>Those involved with the recruitment and employment of staff to work with children will have received appropriate safer recruitment training.</w:t>
      </w:r>
    </w:p>
    <w:p w:rsidR="00A27142" w:rsidP="380C5537" w:rsidRDefault="00A27142" w14:paraId="5004199A" w14:textId="77777777">
      <w:pPr>
        <w:rPr>
          <w:rFonts w:eastAsia="" w:eastAsiaTheme="minorEastAsia"/>
        </w:rPr>
      </w:pPr>
    </w:p>
    <w:p w:rsidRPr="00903BD9" w:rsidR="00A27142" w:rsidP="380C5537" w:rsidRDefault="00A27142" w14:paraId="4F92DDCA" w14:textId="77777777">
      <w:pPr>
        <w:rPr>
          <w:rFonts w:eastAsia="" w:eastAsiaTheme="minorEastAsia"/>
        </w:rPr>
      </w:pPr>
      <w:r w:rsidRPr="380C5537" w:rsidR="00A27142">
        <w:rPr>
          <w:rFonts w:eastAsia="" w:eastAsiaTheme="minorEastAsia"/>
          <w:b w:val="1"/>
          <w:bCs w:val="1"/>
        </w:rPr>
        <w:t>Supporting Staff to Put Safeguarding Training into Practice</w:t>
      </w:r>
    </w:p>
    <w:p w:rsidRPr="00A27142" w:rsidR="00A27142" w:rsidP="380C5537" w:rsidRDefault="00A27142" w14:paraId="50537CAD" w14:textId="77777777">
      <w:pPr>
        <w:rPr>
          <w:rFonts w:eastAsia="" w:eastAsiaTheme="minorEastAsia"/>
        </w:rPr>
      </w:pPr>
      <w:r w:rsidRPr="380C5537" w:rsidR="00A27142">
        <w:rPr>
          <w:rFonts w:eastAsia="" w:eastAsiaTheme="minorEastAsia"/>
        </w:rPr>
        <w:t xml:space="preserve">St Wystan’s supports staff to apply their safeguarding training confidently and consistently in their day-to-day practice. Safeguarding is regularly revisited through staff briefings, updates, discussion of relevant scenarios and reminders about reporting procedures. The DSL and DDSL are readily available to provide advice and guidance, and staff are actively encouraged to seek support whenever they are unsure or have a concern. Safeguarding practice is further reinforced through ongoing professional dialogue, supervision </w:t>
      </w:r>
      <w:r w:rsidRPr="380C5537" w:rsidR="00A27142">
        <w:rPr>
          <w:rFonts w:eastAsia="" w:eastAsiaTheme="minorEastAsia"/>
        </w:rPr>
        <w:t>where appropriate, and regular opportunities to reflect on learning from safeguarding concerns, local and national updates, and emerging themes.</w:t>
      </w:r>
    </w:p>
    <w:p w:rsidRPr="00506485" w:rsidR="009373F5" w:rsidP="2B318AF2" w:rsidRDefault="00506485" w14:paraId="21DFC711" w14:textId="38AC9605">
      <w:pPr>
        <w:rPr>
          <w:rFonts w:eastAsiaTheme="minorEastAsia"/>
        </w:rPr>
      </w:pPr>
      <w:r w:rsidRPr="2B318AF2">
        <w:rPr>
          <w:rFonts w:eastAsiaTheme="minorEastAsia"/>
        </w:rPr>
        <w:br w:type="page"/>
      </w:r>
    </w:p>
    <w:tbl>
      <w:tblPr>
        <w:tblStyle w:val="TableGrid"/>
        <w:tblW w:w="0" w:type="auto"/>
        <w:shd w:val="clear" w:color="auto" w:fill="B4C6E7" w:themeFill="accent1" w:themeFillTint="66"/>
        <w:tblLook w:val="04A0" w:firstRow="1" w:lastRow="0" w:firstColumn="1" w:lastColumn="0" w:noHBand="0" w:noVBand="1"/>
      </w:tblPr>
      <w:tblGrid>
        <w:gridCol w:w="9628"/>
      </w:tblGrid>
      <w:tr w:rsidR="00CD492E" w:rsidTr="2B318AF2" w14:paraId="59F055B0" w14:textId="77777777">
        <w:trPr>
          <w:trHeight w:val="403"/>
        </w:trPr>
        <w:tc>
          <w:tcPr>
            <w:tcW w:w="9628" w:type="dxa"/>
            <w:shd w:val="clear" w:color="auto" w:fill="B4C6E7" w:themeFill="accent1" w:themeFillTint="66"/>
            <w:vAlign w:val="center"/>
          </w:tcPr>
          <w:p w:rsidR="00CD492E" w:rsidP="2B318AF2" w:rsidRDefault="68B20E24" w14:paraId="6EA8B9E4" w14:textId="3E239235">
            <w:pPr>
              <w:jc w:val="center"/>
              <w:rPr>
                <w:rFonts w:eastAsiaTheme="minorEastAsia"/>
                <w:b/>
                <w:bCs/>
              </w:rPr>
            </w:pPr>
            <w:r w:rsidRPr="2B318AF2">
              <w:rPr>
                <w:rFonts w:eastAsiaTheme="minorEastAsia"/>
                <w:b/>
                <w:bCs/>
              </w:rPr>
              <w:lastRenderedPageBreak/>
              <w:t xml:space="preserve">Section 4: </w:t>
            </w:r>
            <w:r w:rsidRPr="2B318AF2" w:rsidR="444996D0">
              <w:rPr>
                <w:rFonts w:eastAsiaTheme="minorEastAsia"/>
                <w:b/>
                <w:bCs/>
              </w:rPr>
              <w:t xml:space="preserve">Key </w:t>
            </w:r>
            <w:r w:rsidRPr="2B318AF2" w:rsidR="30A87B0A">
              <w:rPr>
                <w:rFonts w:eastAsiaTheme="minorEastAsia"/>
                <w:b/>
                <w:bCs/>
              </w:rPr>
              <w:t>s</w:t>
            </w:r>
            <w:r w:rsidRPr="2B318AF2" w:rsidR="444996D0">
              <w:rPr>
                <w:rFonts w:eastAsiaTheme="minorEastAsia"/>
                <w:b/>
                <w:bCs/>
              </w:rPr>
              <w:t xml:space="preserve">afeguarding </w:t>
            </w:r>
            <w:r w:rsidRPr="2B318AF2" w:rsidR="30A87B0A">
              <w:rPr>
                <w:rFonts w:eastAsiaTheme="minorEastAsia"/>
                <w:b/>
                <w:bCs/>
              </w:rPr>
              <w:t>c</w:t>
            </w:r>
            <w:r w:rsidRPr="2B318AF2" w:rsidR="444996D0">
              <w:rPr>
                <w:rFonts w:eastAsiaTheme="minorEastAsia"/>
                <w:b/>
                <w:bCs/>
              </w:rPr>
              <w:t>ontacts</w:t>
            </w:r>
          </w:p>
        </w:tc>
      </w:tr>
    </w:tbl>
    <w:p w:rsidR="00CD492E" w:rsidP="2B318AF2" w:rsidRDefault="00CD492E" w14:paraId="4C8CE0F8" w14:textId="77777777">
      <w:pPr>
        <w:rPr>
          <w:rFonts w:eastAsiaTheme="minorEastAsia"/>
          <w:b/>
          <w:bCs/>
        </w:rPr>
      </w:pPr>
    </w:p>
    <w:p w:rsidRPr="0018263F" w:rsidR="00C23892" w:rsidP="2B318AF2" w:rsidRDefault="39485AA1" w14:paraId="7D37E060" w14:textId="0ADDCDD6">
      <w:pPr>
        <w:rPr>
          <w:rFonts w:eastAsiaTheme="minorEastAsia"/>
          <w:i/>
          <w:iCs/>
          <w:color w:val="7030A0"/>
        </w:rPr>
      </w:pPr>
      <w:r w:rsidRPr="2B318AF2">
        <w:rPr>
          <w:rFonts w:eastAsiaTheme="minorEastAsia"/>
          <w:b/>
          <w:bCs/>
        </w:rPr>
        <w:t>School</w:t>
      </w:r>
      <w:r w:rsidRPr="2B318AF2" w:rsidR="4F92D8EC">
        <w:rPr>
          <w:rFonts w:eastAsiaTheme="minorEastAsia"/>
          <w:b/>
          <w:bCs/>
        </w:rPr>
        <w:t xml:space="preserve"> </w:t>
      </w:r>
      <w:r w:rsidRPr="2B318AF2">
        <w:rPr>
          <w:rFonts w:eastAsiaTheme="minorEastAsia"/>
          <w:b/>
          <w:bCs/>
        </w:rPr>
        <w:t>s</w:t>
      </w:r>
      <w:r w:rsidRPr="2B318AF2" w:rsidR="73EC849E">
        <w:rPr>
          <w:rFonts w:eastAsiaTheme="minorEastAsia"/>
          <w:b/>
          <w:bCs/>
        </w:rPr>
        <w:t xml:space="preserve">taff with specific safeguarding responsibilities </w:t>
      </w:r>
    </w:p>
    <w:tbl>
      <w:tblPr>
        <w:tblStyle w:val="TableGrid"/>
        <w:tblW w:w="0" w:type="auto"/>
        <w:tblLook w:val="04A0" w:firstRow="1" w:lastRow="0" w:firstColumn="1" w:lastColumn="0" w:noHBand="0" w:noVBand="1"/>
      </w:tblPr>
      <w:tblGrid>
        <w:gridCol w:w="3114"/>
        <w:gridCol w:w="3118"/>
        <w:gridCol w:w="3396"/>
      </w:tblGrid>
      <w:tr w:rsidR="002F2198" w:rsidTr="4B17D6D7" w14:paraId="161553D3" w14:textId="77777777">
        <w:trPr>
          <w:tblHeader/>
        </w:trPr>
        <w:tc>
          <w:tcPr>
            <w:tcW w:w="3114" w:type="dxa"/>
            <w:shd w:val="clear" w:color="auto" w:fill="D9E2F3" w:themeFill="accent1" w:themeFillTint="33"/>
          </w:tcPr>
          <w:p w:rsidRPr="002F2198" w:rsidR="002F2198" w:rsidP="2B318AF2" w:rsidRDefault="5801FD31" w14:paraId="12A963A3" w14:textId="72DDA64F">
            <w:pPr>
              <w:rPr>
                <w:rFonts w:eastAsiaTheme="minorEastAsia"/>
                <w:b/>
                <w:bCs/>
              </w:rPr>
            </w:pPr>
            <w:r w:rsidRPr="2B318AF2">
              <w:rPr>
                <w:rFonts w:eastAsiaTheme="minorEastAsia"/>
                <w:b/>
                <w:bCs/>
              </w:rPr>
              <w:t>Safeguarding Role</w:t>
            </w:r>
          </w:p>
        </w:tc>
        <w:tc>
          <w:tcPr>
            <w:tcW w:w="3118" w:type="dxa"/>
            <w:shd w:val="clear" w:color="auto" w:fill="D9E2F3" w:themeFill="accent1" w:themeFillTint="33"/>
          </w:tcPr>
          <w:p w:rsidRPr="002F2198" w:rsidR="002F2198" w:rsidP="2B318AF2" w:rsidRDefault="5801FD31" w14:paraId="07601FF0" w14:textId="4C72B227">
            <w:pPr>
              <w:rPr>
                <w:rFonts w:eastAsiaTheme="minorEastAsia"/>
                <w:b/>
                <w:bCs/>
              </w:rPr>
            </w:pPr>
            <w:r w:rsidRPr="2B318AF2">
              <w:rPr>
                <w:rFonts w:eastAsiaTheme="minorEastAsia"/>
                <w:b/>
                <w:bCs/>
              </w:rPr>
              <w:t>Name and Role</w:t>
            </w:r>
          </w:p>
        </w:tc>
        <w:tc>
          <w:tcPr>
            <w:tcW w:w="3396" w:type="dxa"/>
            <w:shd w:val="clear" w:color="auto" w:fill="D9E2F3" w:themeFill="accent1" w:themeFillTint="33"/>
          </w:tcPr>
          <w:p w:rsidRPr="002F2198" w:rsidR="002F2198" w:rsidP="2B318AF2" w:rsidRDefault="5EA09C2C" w14:paraId="0DB5E4C0" w14:textId="441DA641">
            <w:pPr>
              <w:rPr>
                <w:rFonts w:eastAsiaTheme="minorEastAsia"/>
                <w:b/>
                <w:bCs/>
              </w:rPr>
            </w:pPr>
            <w:r w:rsidRPr="2B318AF2">
              <w:rPr>
                <w:rFonts w:eastAsiaTheme="minorEastAsia"/>
                <w:b/>
                <w:bCs/>
              </w:rPr>
              <w:t>School</w:t>
            </w:r>
            <w:r w:rsidRPr="2B318AF2" w:rsidR="4A590AC8">
              <w:rPr>
                <w:rFonts w:eastAsiaTheme="minorEastAsia"/>
                <w:b/>
                <w:bCs/>
              </w:rPr>
              <w:t xml:space="preserve"> </w:t>
            </w:r>
            <w:r w:rsidRPr="2B318AF2">
              <w:rPr>
                <w:rFonts w:eastAsiaTheme="minorEastAsia"/>
                <w:b/>
                <w:bCs/>
              </w:rPr>
              <w:t xml:space="preserve">contact details </w:t>
            </w:r>
          </w:p>
        </w:tc>
      </w:tr>
      <w:tr w:rsidR="002F2198" w:rsidTr="4B17D6D7" w14:paraId="3D4CB77F" w14:textId="77777777">
        <w:tc>
          <w:tcPr>
            <w:tcW w:w="3114" w:type="dxa"/>
          </w:tcPr>
          <w:p w:rsidR="002F2198" w:rsidP="2B318AF2" w:rsidRDefault="20D3B8F3" w14:paraId="23181786" w14:textId="75ACBF36">
            <w:pPr>
              <w:rPr>
                <w:rFonts w:eastAsiaTheme="minorEastAsia"/>
                <w:b/>
                <w:bCs/>
              </w:rPr>
            </w:pPr>
            <w:r w:rsidRPr="2B318AF2">
              <w:rPr>
                <w:rFonts w:eastAsiaTheme="minorEastAsia"/>
                <w:b/>
                <w:bCs/>
              </w:rPr>
              <w:t xml:space="preserve">Designated </w:t>
            </w:r>
            <w:r w:rsidRPr="2B318AF2" w:rsidR="035E5881">
              <w:rPr>
                <w:rFonts w:eastAsiaTheme="minorEastAsia"/>
                <w:b/>
                <w:bCs/>
              </w:rPr>
              <w:t>S</w:t>
            </w:r>
            <w:r w:rsidRPr="2B318AF2">
              <w:rPr>
                <w:rFonts w:eastAsiaTheme="minorEastAsia"/>
                <w:b/>
                <w:bCs/>
              </w:rPr>
              <w:t xml:space="preserve">afeguarding </w:t>
            </w:r>
            <w:r w:rsidRPr="2B318AF2" w:rsidR="035E5881">
              <w:rPr>
                <w:rFonts w:eastAsiaTheme="minorEastAsia"/>
                <w:b/>
                <w:bCs/>
              </w:rPr>
              <w:t>L</w:t>
            </w:r>
            <w:r w:rsidRPr="2B318AF2">
              <w:rPr>
                <w:rFonts w:eastAsiaTheme="minorEastAsia"/>
                <w:b/>
                <w:bCs/>
              </w:rPr>
              <w:t xml:space="preserve">ead </w:t>
            </w:r>
          </w:p>
        </w:tc>
        <w:tc>
          <w:tcPr>
            <w:tcW w:w="3118" w:type="dxa"/>
          </w:tcPr>
          <w:p w:rsidRPr="002F2198" w:rsidR="002F2198" w:rsidP="2B318AF2" w:rsidRDefault="340F6DC3" w14:paraId="6E4B246D" w14:textId="26EDD39F">
            <w:pPr>
              <w:rPr>
                <w:rFonts w:eastAsiaTheme="minorEastAsia"/>
              </w:rPr>
            </w:pPr>
            <w:r w:rsidRPr="2B318AF2">
              <w:rPr>
                <w:rFonts w:eastAsiaTheme="minorEastAsia"/>
              </w:rPr>
              <w:t>Ms Kara Lebihan</w:t>
            </w:r>
          </w:p>
        </w:tc>
        <w:tc>
          <w:tcPr>
            <w:tcW w:w="3396" w:type="dxa"/>
          </w:tcPr>
          <w:p w:rsidR="002F2198" w:rsidP="2B318AF2" w:rsidRDefault="340F6DC3" w14:paraId="2CFC77F8" w14:textId="089CB931">
            <w:pPr>
              <w:rPr>
                <w:rFonts w:eastAsiaTheme="minorEastAsia"/>
              </w:rPr>
            </w:pPr>
            <w:hyperlink r:id="rId43">
              <w:r w:rsidRPr="2B318AF2">
                <w:rPr>
                  <w:rStyle w:val="Hyperlink"/>
                  <w:rFonts w:eastAsiaTheme="minorEastAsia"/>
                </w:rPr>
                <w:t>klebihan@stwystans.org.uk</w:t>
              </w:r>
            </w:hyperlink>
          </w:p>
          <w:p w:rsidRPr="002F2198" w:rsidR="00D8723F" w:rsidP="2B318AF2" w:rsidRDefault="00D8723F" w14:paraId="53C16501" w14:textId="38248EAA">
            <w:pPr>
              <w:rPr>
                <w:rFonts w:eastAsiaTheme="minorEastAsia"/>
              </w:rPr>
            </w:pPr>
          </w:p>
        </w:tc>
      </w:tr>
      <w:tr w:rsidR="002F2198" w:rsidTr="4B17D6D7" w14:paraId="54839125" w14:textId="77777777">
        <w:tc>
          <w:tcPr>
            <w:tcW w:w="3114" w:type="dxa"/>
          </w:tcPr>
          <w:p w:rsidR="002F2198" w:rsidP="2B318AF2" w:rsidRDefault="5801FD31" w14:paraId="43285EB3" w14:textId="7F307126">
            <w:pPr>
              <w:rPr>
                <w:rFonts w:eastAsiaTheme="minorEastAsia"/>
                <w:b/>
                <w:bCs/>
              </w:rPr>
            </w:pPr>
            <w:r w:rsidRPr="2B318AF2">
              <w:rPr>
                <w:rFonts w:eastAsiaTheme="minorEastAsia"/>
                <w:b/>
                <w:bCs/>
              </w:rPr>
              <w:t xml:space="preserve">Senior Leader(s) available for contact in the absence of the </w:t>
            </w:r>
            <w:r w:rsidRPr="2B318AF2" w:rsidR="56A59151">
              <w:rPr>
                <w:rFonts w:eastAsiaTheme="minorEastAsia"/>
                <w:b/>
                <w:bCs/>
              </w:rPr>
              <w:t>d</w:t>
            </w:r>
            <w:r w:rsidRPr="2B318AF2" w:rsidR="20D3B8F3">
              <w:rPr>
                <w:rFonts w:eastAsiaTheme="minorEastAsia"/>
                <w:b/>
                <w:bCs/>
              </w:rPr>
              <w:t xml:space="preserve">esignated safeguarding lead </w:t>
            </w:r>
          </w:p>
        </w:tc>
        <w:tc>
          <w:tcPr>
            <w:tcW w:w="3118" w:type="dxa"/>
          </w:tcPr>
          <w:p w:rsidRPr="002F2198" w:rsidR="002F2198" w:rsidP="2B318AF2" w:rsidRDefault="340F6DC3" w14:paraId="7EC5D184" w14:textId="6348BF8C">
            <w:pPr>
              <w:rPr>
                <w:rFonts w:eastAsiaTheme="minorEastAsia"/>
              </w:rPr>
            </w:pPr>
            <w:r w:rsidRPr="2B318AF2">
              <w:rPr>
                <w:rFonts w:eastAsiaTheme="minorEastAsia"/>
              </w:rPr>
              <w:t>Mrs Catherine Ralph</w:t>
            </w:r>
          </w:p>
        </w:tc>
        <w:tc>
          <w:tcPr>
            <w:tcW w:w="3396" w:type="dxa"/>
          </w:tcPr>
          <w:p w:rsidR="002F2198" w:rsidP="2B318AF2" w:rsidRDefault="340F6DC3" w14:paraId="766FB4D8" w14:textId="6BD1115E">
            <w:pPr>
              <w:rPr>
                <w:rFonts w:eastAsiaTheme="minorEastAsia"/>
              </w:rPr>
            </w:pPr>
            <w:hyperlink r:id="rId44">
              <w:r w:rsidRPr="2B318AF2">
                <w:rPr>
                  <w:rStyle w:val="Hyperlink"/>
                  <w:rFonts w:eastAsiaTheme="minorEastAsia"/>
                </w:rPr>
                <w:t>cralph@stwystans.org.uk</w:t>
              </w:r>
            </w:hyperlink>
          </w:p>
          <w:p w:rsidRPr="002F2198" w:rsidR="00D8723F" w:rsidP="2B318AF2" w:rsidRDefault="00D8723F" w14:paraId="0603A2A7" w14:textId="5824A8C9">
            <w:pPr>
              <w:rPr>
                <w:rFonts w:eastAsiaTheme="minorEastAsia"/>
              </w:rPr>
            </w:pPr>
          </w:p>
        </w:tc>
      </w:tr>
      <w:tr w:rsidR="002F2198" w:rsidTr="4B17D6D7" w14:paraId="16597D26" w14:textId="77777777">
        <w:tc>
          <w:tcPr>
            <w:tcW w:w="3114" w:type="dxa"/>
          </w:tcPr>
          <w:p w:rsidR="002F2198" w:rsidP="2B318AF2" w:rsidRDefault="5801FD31" w14:paraId="56642649" w14:textId="28CA69AE">
            <w:pPr>
              <w:rPr>
                <w:rFonts w:eastAsiaTheme="minorEastAsia"/>
                <w:b/>
                <w:bCs/>
              </w:rPr>
            </w:pPr>
            <w:r w:rsidRPr="2B318AF2">
              <w:rPr>
                <w:rFonts w:eastAsiaTheme="minorEastAsia"/>
                <w:b/>
                <w:bCs/>
              </w:rPr>
              <w:t xml:space="preserve">Deputy </w:t>
            </w:r>
            <w:r w:rsidRPr="2B318AF2" w:rsidR="20D3B8F3">
              <w:rPr>
                <w:rFonts w:eastAsiaTheme="minorEastAsia"/>
                <w:b/>
                <w:bCs/>
              </w:rPr>
              <w:t xml:space="preserve">Designated </w:t>
            </w:r>
            <w:r w:rsidRPr="2B318AF2" w:rsidR="035E5881">
              <w:rPr>
                <w:rFonts w:eastAsiaTheme="minorEastAsia"/>
                <w:b/>
                <w:bCs/>
              </w:rPr>
              <w:t>S</w:t>
            </w:r>
            <w:r w:rsidRPr="2B318AF2" w:rsidR="20D3B8F3">
              <w:rPr>
                <w:rFonts w:eastAsiaTheme="minorEastAsia"/>
                <w:b/>
                <w:bCs/>
              </w:rPr>
              <w:t xml:space="preserve">afeguarding </w:t>
            </w:r>
            <w:r w:rsidRPr="2B318AF2" w:rsidR="035E5881">
              <w:rPr>
                <w:rFonts w:eastAsiaTheme="minorEastAsia"/>
                <w:b/>
                <w:bCs/>
              </w:rPr>
              <w:t>L</w:t>
            </w:r>
            <w:r w:rsidRPr="2B318AF2" w:rsidR="20D3B8F3">
              <w:rPr>
                <w:rFonts w:eastAsiaTheme="minorEastAsia"/>
                <w:b/>
                <w:bCs/>
              </w:rPr>
              <w:t xml:space="preserve">ead </w:t>
            </w:r>
          </w:p>
        </w:tc>
        <w:tc>
          <w:tcPr>
            <w:tcW w:w="3118" w:type="dxa"/>
          </w:tcPr>
          <w:p w:rsidRPr="002F2198" w:rsidR="002F2198" w:rsidP="2B318AF2" w:rsidRDefault="340F6DC3" w14:paraId="5B1DA34C" w14:textId="28A2A1D4">
            <w:pPr>
              <w:rPr>
                <w:rFonts w:eastAsiaTheme="minorEastAsia"/>
              </w:rPr>
            </w:pPr>
            <w:r w:rsidRPr="2B318AF2">
              <w:rPr>
                <w:rFonts w:eastAsiaTheme="minorEastAsia"/>
              </w:rPr>
              <w:t>Mrs Catherine Ralph</w:t>
            </w:r>
          </w:p>
        </w:tc>
        <w:tc>
          <w:tcPr>
            <w:tcW w:w="3396" w:type="dxa"/>
          </w:tcPr>
          <w:p w:rsidR="00D8723F" w:rsidP="2B318AF2" w:rsidRDefault="340F6DC3" w14:paraId="215F0136" w14:textId="77777777">
            <w:pPr>
              <w:rPr>
                <w:rFonts w:eastAsiaTheme="minorEastAsia"/>
              </w:rPr>
            </w:pPr>
            <w:hyperlink r:id="rId45">
              <w:r w:rsidRPr="2B318AF2">
                <w:rPr>
                  <w:rStyle w:val="Hyperlink"/>
                  <w:rFonts w:eastAsiaTheme="minorEastAsia"/>
                </w:rPr>
                <w:t>cralph@stwystans.org.uk</w:t>
              </w:r>
            </w:hyperlink>
          </w:p>
          <w:p w:rsidRPr="002F2198" w:rsidR="002F2198" w:rsidP="2B318AF2" w:rsidRDefault="002F2198" w14:paraId="1B0E8037" w14:textId="77777777">
            <w:pPr>
              <w:rPr>
                <w:rFonts w:eastAsiaTheme="minorEastAsia"/>
              </w:rPr>
            </w:pPr>
          </w:p>
        </w:tc>
      </w:tr>
      <w:tr w:rsidR="002F2198" w:rsidTr="4B17D6D7" w14:paraId="28BD54B9" w14:textId="77777777">
        <w:tc>
          <w:tcPr>
            <w:tcW w:w="3114" w:type="dxa"/>
          </w:tcPr>
          <w:p w:rsidRPr="002F2198" w:rsidR="002F2198" w:rsidP="2B318AF2" w:rsidRDefault="5801FD31" w14:paraId="2B4F82D5" w14:textId="22980F7C">
            <w:pPr>
              <w:rPr>
                <w:rFonts w:eastAsiaTheme="minorEastAsia"/>
                <w:b/>
                <w:bCs/>
              </w:rPr>
            </w:pPr>
            <w:r w:rsidRPr="2B318AF2">
              <w:rPr>
                <w:rFonts w:eastAsiaTheme="minorEastAsia"/>
                <w:b/>
                <w:bCs/>
              </w:rPr>
              <w:t xml:space="preserve">Attendance </w:t>
            </w:r>
            <w:r w:rsidRPr="2B318AF2" w:rsidR="0EF5D8DA">
              <w:rPr>
                <w:rFonts w:eastAsiaTheme="minorEastAsia"/>
                <w:b/>
                <w:bCs/>
              </w:rPr>
              <w:t>Lead</w:t>
            </w:r>
          </w:p>
        </w:tc>
        <w:tc>
          <w:tcPr>
            <w:tcW w:w="3118" w:type="dxa"/>
          </w:tcPr>
          <w:p w:rsidRPr="002F2198" w:rsidR="002F2198" w:rsidP="2B318AF2" w:rsidRDefault="340F6DC3" w14:paraId="245AE751" w14:textId="3CB0058E">
            <w:pPr>
              <w:rPr>
                <w:rFonts w:eastAsiaTheme="minorEastAsia"/>
              </w:rPr>
            </w:pPr>
            <w:r w:rsidRPr="2B318AF2">
              <w:rPr>
                <w:rFonts w:eastAsiaTheme="minorEastAsia"/>
              </w:rPr>
              <w:t>Miss Natasha Lomas</w:t>
            </w:r>
          </w:p>
        </w:tc>
        <w:tc>
          <w:tcPr>
            <w:tcW w:w="3396" w:type="dxa"/>
          </w:tcPr>
          <w:p w:rsidRPr="002F2198" w:rsidR="00856D3C" w:rsidP="2B318AF2" w:rsidRDefault="2E42B64F" w14:paraId="4E68E245" w14:textId="0C8E23A1">
            <w:pPr>
              <w:rPr>
                <w:rFonts w:eastAsiaTheme="minorEastAsia"/>
              </w:rPr>
            </w:pPr>
            <w:hyperlink r:id="rId46">
              <w:r w:rsidRPr="2B318AF2">
                <w:rPr>
                  <w:rStyle w:val="Hyperlink"/>
                  <w:rFonts w:eastAsiaTheme="minorEastAsia"/>
                </w:rPr>
                <w:t>operations@stwystans.org.uk</w:t>
              </w:r>
            </w:hyperlink>
          </w:p>
        </w:tc>
      </w:tr>
      <w:tr w:rsidR="0033316A" w:rsidTr="4B17D6D7" w14:paraId="2F6113E4" w14:textId="77777777">
        <w:tc>
          <w:tcPr>
            <w:tcW w:w="3114" w:type="dxa"/>
          </w:tcPr>
          <w:p w:rsidRPr="002F2198" w:rsidR="0033316A" w:rsidP="2B318AF2" w:rsidRDefault="553DA370" w14:paraId="4458D647" w14:textId="43F97EC0">
            <w:pPr>
              <w:rPr>
                <w:rFonts w:eastAsiaTheme="minorEastAsia"/>
                <w:b/>
                <w:bCs/>
              </w:rPr>
            </w:pPr>
            <w:r w:rsidRPr="2B318AF2">
              <w:rPr>
                <w:rFonts w:eastAsiaTheme="minorEastAsia"/>
                <w:b/>
                <w:bCs/>
              </w:rPr>
              <w:t>SEN</w:t>
            </w:r>
            <w:r w:rsidRPr="2B318AF2" w:rsidR="2E42B64F">
              <w:rPr>
                <w:rFonts w:eastAsiaTheme="minorEastAsia"/>
                <w:b/>
                <w:bCs/>
              </w:rPr>
              <w:t>D</w:t>
            </w:r>
            <w:r w:rsidRPr="2B318AF2">
              <w:rPr>
                <w:rFonts w:eastAsiaTheme="minorEastAsia"/>
                <w:b/>
                <w:bCs/>
              </w:rPr>
              <w:t>Co</w:t>
            </w:r>
          </w:p>
        </w:tc>
        <w:tc>
          <w:tcPr>
            <w:tcW w:w="3118" w:type="dxa"/>
          </w:tcPr>
          <w:p w:rsidRPr="002F2198" w:rsidR="00856D3C" w:rsidP="2B318AF2" w:rsidRDefault="2E42B64F" w14:paraId="1F212AA0" w14:textId="5A117BDE">
            <w:pPr>
              <w:rPr>
                <w:rFonts w:eastAsiaTheme="minorEastAsia"/>
              </w:rPr>
            </w:pPr>
            <w:r w:rsidRPr="2B318AF2">
              <w:rPr>
                <w:rFonts w:eastAsiaTheme="minorEastAsia"/>
              </w:rPr>
              <w:t>Mis</w:t>
            </w:r>
            <w:r w:rsidRPr="2B318AF2" w:rsidR="0C3464B3">
              <w:rPr>
                <w:rFonts w:eastAsiaTheme="minorEastAsia"/>
              </w:rPr>
              <w:t>s</w:t>
            </w:r>
            <w:r w:rsidRPr="2B318AF2">
              <w:rPr>
                <w:rFonts w:eastAsiaTheme="minorEastAsia"/>
              </w:rPr>
              <w:t xml:space="preserve"> Jessie Watkins</w:t>
            </w:r>
          </w:p>
        </w:tc>
        <w:tc>
          <w:tcPr>
            <w:tcW w:w="3396" w:type="dxa"/>
          </w:tcPr>
          <w:p w:rsidR="0033316A" w:rsidP="2B318AF2" w:rsidRDefault="0C3464B3" w14:paraId="71D029F6" w14:textId="6C52DF38">
            <w:pPr>
              <w:rPr>
                <w:rFonts w:eastAsiaTheme="minorEastAsia"/>
              </w:rPr>
            </w:pPr>
            <w:hyperlink r:id="rId47">
              <w:r w:rsidRPr="2B318AF2">
                <w:rPr>
                  <w:rStyle w:val="Hyperlink"/>
                  <w:rFonts w:eastAsiaTheme="minorEastAsia"/>
                </w:rPr>
                <w:t>jwatkins@stwystans.org.uk</w:t>
              </w:r>
            </w:hyperlink>
          </w:p>
          <w:p w:rsidRPr="002F2198" w:rsidR="004F1C4F" w:rsidP="2B318AF2" w:rsidRDefault="004F1C4F" w14:paraId="566D04E1" w14:textId="29E9504F">
            <w:pPr>
              <w:rPr>
                <w:rFonts w:eastAsiaTheme="minorEastAsia"/>
              </w:rPr>
            </w:pPr>
          </w:p>
        </w:tc>
      </w:tr>
      <w:tr w:rsidR="002F2198" w:rsidTr="4B17D6D7" w14:paraId="14A35FE9" w14:textId="77777777">
        <w:tc>
          <w:tcPr>
            <w:tcW w:w="3114" w:type="dxa"/>
          </w:tcPr>
          <w:p w:rsidR="002F2198" w:rsidP="2B318AF2" w:rsidRDefault="5801FD31" w14:paraId="31C4CC0D" w14:textId="6BC9E636">
            <w:pPr>
              <w:rPr>
                <w:rFonts w:eastAsiaTheme="minorEastAsia"/>
                <w:b/>
                <w:bCs/>
              </w:rPr>
            </w:pPr>
            <w:r w:rsidRPr="2B318AF2">
              <w:rPr>
                <w:rFonts w:eastAsiaTheme="minorEastAsia"/>
                <w:b/>
                <w:bCs/>
              </w:rPr>
              <w:t>Designated Safeguarding Governor</w:t>
            </w:r>
          </w:p>
        </w:tc>
        <w:tc>
          <w:tcPr>
            <w:tcW w:w="3118" w:type="dxa"/>
          </w:tcPr>
          <w:p w:rsidRPr="002F2198" w:rsidR="002F2198" w:rsidP="2B318AF2" w:rsidRDefault="0C3464B3" w14:paraId="65D4CFE9" w14:textId="43D815B5">
            <w:pPr>
              <w:rPr>
                <w:rFonts w:eastAsiaTheme="minorEastAsia"/>
              </w:rPr>
            </w:pPr>
            <w:r w:rsidRPr="2B318AF2">
              <w:rPr>
                <w:rFonts w:eastAsiaTheme="minorEastAsia"/>
              </w:rPr>
              <w:t>Mrs Vickie Barnatt</w:t>
            </w:r>
          </w:p>
        </w:tc>
        <w:tc>
          <w:tcPr>
            <w:tcW w:w="3396" w:type="dxa"/>
          </w:tcPr>
          <w:p w:rsidRPr="002F2198" w:rsidR="002F2198" w:rsidP="2B318AF2" w:rsidRDefault="0C3464B3" w14:paraId="3038F889" w14:textId="0DE51704">
            <w:pPr>
              <w:rPr>
                <w:rFonts w:eastAsiaTheme="minorEastAsia"/>
              </w:rPr>
            </w:pPr>
            <w:r w:rsidRPr="2B318AF2">
              <w:rPr>
                <w:rFonts w:eastAsiaTheme="minorEastAsia"/>
              </w:rPr>
              <w:t>Can be contacted via the School office</w:t>
            </w:r>
          </w:p>
        </w:tc>
      </w:tr>
      <w:tr w:rsidR="002F2198" w:rsidTr="4B17D6D7" w14:paraId="7FB7CB7D" w14:textId="77777777">
        <w:tc>
          <w:tcPr>
            <w:tcW w:w="3114" w:type="dxa"/>
          </w:tcPr>
          <w:p w:rsidR="002F2198" w:rsidP="2B318AF2" w:rsidRDefault="5801FD31" w14:paraId="5AA333B4" w14:textId="6EA969D8">
            <w:pPr>
              <w:rPr>
                <w:rFonts w:eastAsiaTheme="minorEastAsia"/>
                <w:b/>
                <w:bCs/>
              </w:rPr>
            </w:pPr>
            <w:r w:rsidRPr="2B318AF2">
              <w:rPr>
                <w:rFonts w:eastAsiaTheme="minorEastAsia"/>
                <w:b/>
                <w:bCs/>
              </w:rPr>
              <w:t>Designated Teacher for Looked After/ previously Looked After Children</w:t>
            </w:r>
          </w:p>
        </w:tc>
        <w:tc>
          <w:tcPr>
            <w:tcW w:w="3118" w:type="dxa"/>
          </w:tcPr>
          <w:p w:rsidRPr="002F2198" w:rsidR="002F2198" w:rsidP="2B318AF2" w:rsidRDefault="0C3464B3" w14:paraId="420353DC" w14:textId="2B365A2C">
            <w:pPr>
              <w:rPr>
                <w:rFonts w:eastAsiaTheme="minorEastAsia"/>
              </w:rPr>
            </w:pPr>
            <w:r w:rsidRPr="2B318AF2">
              <w:rPr>
                <w:rFonts w:eastAsiaTheme="minorEastAsia"/>
              </w:rPr>
              <w:t>Ms Kara Lebihan</w:t>
            </w:r>
          </w:p>
        </w:tc>
        <w:tc>
          <w:tcPr>
            <w:tcW w:w="3396" w:type="dxa"/>
          </w:tcPr>
          <w:p w:rsidR="004F1C4F" w:rsidP="2B318AF2" w:rsidRDefault="0C3464B3" w14:paraId="6B59FCB5" w14:textId="77777777">
            <w:pPr>
              <w:rPr>
                <w:rFonts w:eastAsiaTheme="minorEastAsia"/>
              </w:rPr>
            </w:pPr>
            <w:hyperlink r:id="rId48">
              <w:r w:rsidRPr="2B318AF2">
                <w:rPr>
                  <w:rStyle w:val="Hyperlink"/>
                  <w:rFonts w:eastAsiaTheme="minorEastAsia"/>
                </w:rPr>
                <w:t>klebihan@stwystans.org.uk</w:t>
              </w:r>
            </w:hyperlink>
          </w:p>
          <w:p w:rsidRPr="002F2198" w:rsidR="002F2198" w:rsidP="2B318AF2" w:rsidRDefault="002F2198" w14:paraId="14B5061A" w14:textId="77777777">
            <w:pPr>
              <w:rPr>
                <w:rFonts w:eastAsiaTheme="minorEastAsia"/>
              </w:rPr>
            </w:pPr>
          </w:p>
        </w:tc>
      </w:tr>
      <w:tr w:rsidR="002F2198" w:rsidTr="4B17D6D7" w14:paraId="4C8064C5" w14:textId="77777777">
        <w:tc>
          <w:tcPr>
            <w:tcW w:w="3114" w:type="dxa"/>
          </w:tcPr>
          <w:p w:rsidR="002F2198" w:rsidP="2B318AF2" w:rsidRDefault="5801FD31" w14:paraId="49067584" w14:textId="2EB412C8">
            <w:pPr>
              <w:rPr>
                <w:rFonts w:eastAsiaTheme="minorEastAsia"/>
                <w:b/>
                <w:bCs/>
              </w:rPr>
            </w:pPr>
            <w:r w:rsidRPr="2B318AF2">
              <w:rPr>
                <w:rFonts w:eastAsiaTheme="minorEastAsia"/>
                <w:b/>
                <w:bCs/>
              </w:rPr>
              <w:t>Senior Lead/s for Mental Health and Well-being</w:t>
            </w:r>
          </w:p>
        </w:tc>
        <w:tc>
          <w:tcPr>
            <w:tcW w:w="3118" w:type="dxa"/>
          </w:tcPr>
          <w:p w:rsidRPr="002F2198" w:rsidR="002F2198" w:rsidP="2B318AF2" w:rsidRDefault="0C3464B3" w14:paraId="17D73394" w14:textId="20B068F0">
            <w:pPr>
              <w:rPr>
                <w:rFonts w:eastAsiaTheme="minorEastAsia"/>
              </w:rPr>
            </w:pPr>
            <w:r w:rsidRPr="2B318AF2">
              <w:rPr>
                <w:rFonts w:eastAsiaTheme="minorEastAsia"/>
              </w:rPr>
              <w:t>Mrs Catherine Ralph</w:t>
            </w:r>
          </w:p>
        </w:tc>
        <w:tc>
          <w:tcPr>
            <w:tcW w:w="3396" w:type="dxa"/>
          </w:tcPr>
          <w:p w:rsidR="004F1C4F" w:rsidP="2B318AF2" w:rsidRDefault="0C3464B3" w14:paraId="0A2576EF" w14:textId="77777777">
            <w:pPr>
              <w:rPr>
                <w:rFonts w:eastAsiaTheme="minorEastAsia"/>
              </w:rPr>
            </w:pPr>
            <w:hyperlink r:id="rId49">
              <w:r w:rsidRPr="2B318AF2">
                <w:rPr>
                  <w:rStyle w:val="Hyperlink"/>
                  <w:rFonts w:eastAsiaTheme="minorEastAsia"/>
                </w:rPr>
                <w:t>cralph@stwystans.org.uk</w:t>
              </w:r>
            </w:hyperlink>
          </w:p>
          <w:p w:rsidRPr="002F2198" w:rsidR="002F2198" w:rsidP="2B318AF2" w:rsidRDefault="002F2198" w14:paraId="35E27A73" w14:textId="77777777">
            <w:pPr>
              <w:rPr>
                <w:rFonts w:eastAsiaTheme="minorEastAsia"/>
              </w:rPr>
            </w:pPr>
          </w:p>
        </w:tc>
      </w:tr>
      <w:tr w:rsidR="004F1C4F" w:rsidTr="4B17D6D7" w14:paraId="55BC608A" w14:textId="77777777">
        <w:tc>
          <w:tcPr>
            <w:tcW w:w="3114" w:type="dxa"/>
          </w:tcPr>
          <w:p w:rsidR="004F1C4F" w:rsidP="2B318AF2" w:rsidRDefault="0C3464B3" w14:paraId="74A6AEFB" w14:textId="31E71529">
            <w:pPr>
              <w:rPr>
                <w:rFonts w:eastAsiaTheme="minorEastAsia"/>
                <w:b/>
                <w:bCs/>
              </w:rPr>
            </w:pPr>
            <w:r w:rsidRPr="2B318AF2">
              <w:rPr>
                <w:rFonts w:eastAsiaTheme="minorEastAsia"/>
                <w:b/>
                <w:bCs/>
              </w:rPr>
              <w:t>Governor for Mental Health and Well-being</w:t>
            </w:r>
          </w:p>
        </w:tc>
        <w:tc>
          <w:tcPr>
            <w:tcW w:w="3118" w:type="dxa"/>
          </w:tcPr>
          <w:p w:rsidRPr="002F2198" w:rsidR="004F1C4F" w:rsidP="2B318AF2" w:rsidRDefault="0C3464B3" w14:paraId="3993D616" w14:textId="44BA5DD7">
            <w:pPr>
              <w:rPr>
                <w:rFonts w:eastAsiaTheme="minorEastAsia"/>
              </w:rPr>
            </w:pPr>
            <w:r w:rsidRPr="2B318AF2">
              <w:rPr>
                <w:rFonts w:eastAsiaTheme="minorEastAsia"/>
              </w:rPr>
              <w:t>Mrs Vickie Barnatt</w:t>
            </w:r>
          </w:p>
        </w:tc>
        <w:tc>
          <w:tcPr>
            <w:tcW w:w="3396" w:type="dxa"/>
          </w:tcPr>
          <w:p w:rsidRPr="002F2198" w:rsidR="004F1C4F" w:rsidP="2B318AF2" w:rsidRDefault="0C3464B3" w14:paraId="7788CA0E" w14:textId="1399BAE3">
            <w:pPr>
              <w:rPr>
                <w:rFonts w:eastAsiaTheme="minorEastAsia"/>
              </w:rPr>
            </w:pPr>
            <w:r w:rsidRPr="2B318AF2">
              <w:rPr>
                <w:rFonts w:eastAsiaTheme="minorEastAsia"/>
              </w:rPr>
              <w:t>Can be contacted via the School office</w:t>
            </w:r>
          </w:p>
        </w:tc>
      </w:tr>
      <w:tr w:rsidR="004F1C4F" w:rsidTr="4B17D6D7" w14:paraId="3CC86C74" w14:textId="77777777">
        <w:tc>
          <w:tcPr>
            <w:tcW w:w="3114" w:type="dxa"/>
          </w:tcPr>
          <w:p w:rsidR="004F1C4F" w:rsidP="2B318AF2" w:rsidRDefault="0C3464B3" w14:paraId="1898F00C" w14:textId="21D8037F">
            <w:pPr>
              <w:rPr>
                <w:rFonts w:eastAsiaTheme="minorEastAsia"/>
                <w:b/>
                <w:bCs/>
              </w:rPr>
            </w:pPr>
            <w:r w:rsidRPr="2B318AF2">
              <w:rPr>
                <w:rFonts w:eastAsiaTheme="minorEastAsia"/>
                <w:b/>
                <w:bCs/>
              </w:rPr>
              <w:t>PHSE/RSE Lead</w:t>
            </w:r>
          </w:p>
        </w:tc>
        <w:tc>
          <w:tcPr>
            <w:tcW w:w="3118" w:type="dxa"/>
          </w:tcPr>
          <w:p w:rsidRPr="002F2198" w:rsidR="004F1C4F" w:rsidP="2B318AF2" w:rsidRDefault="0C3464B3" w14:paraId="3E3DC2A4" w14:textId="6799056E">
            <w:pPr>
              <w:rPr>
                <w:rFonts w:eastAsiaTheme="minorEastAsia"/>
              </w:rPr>
            </w:pPr>
            <w:r w:rsidRPr="2B318AF2">
              <w:rPr>
                <w:rFonts w:eastAsiaTheme="minorEastAsia"/>
              </w:rPr>
              <w:t>Mrs Beth Bennett</w:t>
            </w:r>
          </w:p>
        </w:tc>
        <w:tc>
          <w:tcPr>
            <w:tcW w:w="3396" w:type="dxa"/>
          </w:tcPr>
          <w:p w:rsidR="004F1C4F" w:rsidP="2B318AF2" w:rsidRDefault="0C3464B3" w14:paraId="43308E62" w14:textId="266FB758">
            <w:pPr>
              <w:rPr>
                <w:rFonts w:eastAsiaTheme="minorEastAsia"/>
              </w:rPr>
            </w:pPr>
            <w:hyperlink r:id="rId50">
              <w:r w:rsidRPr="2B318AF2">
                <w:rPr>
                  <w:rStyle w:val="Hyperlink"/>
                  <w:rFonts w:eastAsiaTheme="minorEastAsia"/>
                </w:rPr>
                <w:t>bbennett@stwystans.org.uk</w:t>
              </w:r>
            </w:hyperlink>
          </w:p>
          <w:p w:rsidRPr="002F2198" w:rsidR="004F1C4F" w:rsidP="2B318AF2" w:rsidRDefault="004F1C4F" w14:paraId="6260F5F4" w14:textId="678673F8">
            <w:pPr>
              <w:rPr>
                <w:rFonts w:eastAsiaTheme="minorEastAsia"/>
              </w:rPr>
            </w:pPr>
          </w:p>
        </w:tc>
      </w:tr>
      <w:tr w:rsidR="004F1C4F" w:rsidTr="4B17D6D7" w14:paraId="5B5849F4" w14:textId="77777777">
        <w:tc>
          <w:tcPr>
            <w:tcW w:w="3114" w:type="dxa"/>
          </w:tcPr>
          <w:p w:rsidRPr="002F2198" w:rsidR="004F1C4F" w:rsidP="2B318AF2" w:rsidRDefault="0C3464B3" w14:paraId="2751F4C3" w14:textId="2CA8C658">
            <w:pPr>
              <w:rPr>
                <w:rFonts w:eastAsiaTheme="minorEastAsia"/>
                <w:b/>
                <w:bCs/>
              </w:rPr>
            </w:pPr>
            <w:r w:rsidRPr="2B318AF2">
              <w:rPr>
                <w:rFonts w:eastAsiaTheme="minorEastAsia"/>
                <w:b/>
                <w:bCs/>
              </w:rPr>
              <w:t xml:space="preserve">SLT Digital/Online Safety Lead </w:t>
            </w:r>
          </w:p>
        </w:tc>
        <w:tc>
          <w:tcPr>
            <w:tcW w:w="3118" w:type="dxa"/>
          </w:tcPr>
          <w:p w:rsidRPr="002F2198" w:rsidR="004F1C4F" w:rsidP="2B318AF2" w:rsidRDefault="0C3464B3" w14:paraId="0E27AE24" w14:textId="1F4AF573">
            <w:pPr>
              <w:rPr>
                <w:rFonts w:eastAsiaTheme="minorEastAsia"/>
              </w:rPr>
            </w:pPr>
            <w:r w:rsidRPr="2B318AF2">
              <w:rPr>
                <w:rFonts w:eastAsiaTheme="minorEastAsia"/>
              </w:rPr>
              <w:t>Ms Kara Lebihan</w:t>
            </w:r>
          </w:p>
        </w:tc>
        <w:tc>
          <w:tcPr>
            <w:tcW w:w="3396" w:type="dxa"/>
          </w:tcPr>
          <w:p w:rsidR="004F1C4F" w:rsidP="2B318AF2" w:rsidRDefault="0C3464B3" w14:paraId="24DAF761" w14:textId="77777777">
            <w:pPr>
              <w:rPr>
                <w:rFonts w:eastAsiaTheme="minorEastAsia"/>
              </w:rPr>
            </w:pPr>
            <w:hyperlink r:id="rId51">
              <w:r w:rsidRPr="2B318AF2">
                <w:rPr>
                  <w:rStyle w:val="Hyperlink"/>
                  <w:rFonts w:eastAsiaTheme="minorEastAsia"/>
                </w:rPr>
                <w:t>klebihan@stwystans.org.uk</w:t>
              </w:r>
            </w:hyperlink>
          </w:p>
          <w:p w:rsidRPr="002F2198" w:rsidR="004F1C4F" w:rsidP="2B318AF2" w:rsidRDefault="004F1C4F" w14:paraId="235051A1" w14:textId="77777777">
            <w:pPr>
              <w:rPr>
                <w:rFonts w:eastAsiaTheme="minorEastAsia"/>
              </w:rPr>
            </w:pPr>
          </w:p>
        </w:tc>
      </w:tr>
      <w:tr w:rsidR="004F1C4F" w:rsidTr="4B17D6D7" w14:paraId="0EEB5ADC" w14:textId="77777777">
        <w:tc>
          <w:tcPr>
            <w:tcW w:w="3114" w:type="dxa"/>
          </w:tcPr>
          <w:p w:rsidRPr="002F2198" w:rsidR="004F1C4F" w:rsidP="4B17D6D7" w:rsidRDefault="57496465" w14:paraId="060FE390" w14:textId="383B3DC0">
            <w:pPr>
              <w:rPr>
                <w:rFonts w:eastAsiaTheme="minorEastAsia"/>
                <w:b/>
                <w:bCs/>
              </w:rPr>
            </w:pPr>
            <w:r w:rsidRPr="4B17D6D7">
              <w:rPr>
                <w:rFonts w:eastAsiaTheme="minorEastAsia"/>
                <w:b/>
                <w:bCs/>
              </w:rPr>
              <w:t>Dat</w:t>
            </w:r>
            <w:r w:rsidRPr="4B17D6D7" w:rsidR="2017C9CB">
              <w:rPr>
                <w:rFonts w:eastAsiaTheme="minorEastAsia"/>
                <w:b/>
                <w:bCs/>
              </w:rPr>
              <w:t>a</w:t>
            </w:r>
            <w:r w:rsidRPr="4B17D6D7">
              <w:rPr>
                <w:rFonts w:eastAsiaTheme="minorEastAsia"/>
                <w:b/>
                <w:bCs/>
              </w:rPr>
              <w:t xml:space="preserve"> Protection Officer </w:t>
            </w:r>
          </w:p>
        </w:tc>
        <w:tc>
          <w:tcPr>
            <w:tcW w:w="3118" w:type="dxa"/>
          </w:tcPr>
          <w:p w:rsidRPr="002F2198" w:rsidR="004F1C4F" w:rsidP="2B318AF2" w:rsidRDefault="0C3464B3" w14:paraId="2A99CA2E" w14:textId="55C969F9">
            <w:pPr>
              <w:rPr>
                <w:rFonts w:eastAsiaTheme="minorEastAsia"/>
              </w:rPr>
            </w:pPr>
            <w:r w:rsidRPr="2B318AF2">
              <w:rPr>
                <w:rFonts w:eastAsiaTheme="minorEastAsia"/>
              </w:rPr>
              <w:t>Miss Natasha Lomas</w:t>
            </w:r>
          </w:p>
        </w:tc>
        <w:tc>
          <w:tcPr>
            <w:tcW w:w="3396" w:type="dxa"/>
          </w:tcPr>
          <w:p w:rsidRPr="002F2198" w:rsidR="004F1C4F" w:rsidP="2B318AF2" w:rsidRDefault="0C3464B3" w14:paraId="68EE0965" w14:textId="0A7CC209">
            <w:pPr>
              <w:rPr>
                <w:rFonts w:eastAsiaTheme="minorEastAsia"/>
              </w:rPr>
            </w:pPr>
            <w:hyperlink r:id="rId52">
              <w:r w:rsidRPr="2B318AF2">
                <w:rPr>
                  <w:rStyle w:val="Hyperlink"/>
                  <w:rFonts w:eastAsiaTheme="minorEastAsia"/>
                </w:rPr>
                <w:t>operations@stwystans.org.uk</w:t>
              </w:r>
            </w:hyperlink>
          </w:p>
        </w:tc>
      </w:tr>
    </w:tbl>
    <w:p w:rsidRPr="00CD492E" w:rsidR="00CD492E" w:rsidP="2B318AF2" w:rsidRDefault="00CD492E" w14:paraId="533ADF8A" w14:textId="77777777">
      <w:pPr>
        <w:rPr>
          <w:rFonts w:eastAsiaTheme="minorEastAsia"/>
          <w:b/>
          <w:bCs/>
        </w:rPr>
      </w:pPr>
    </w:p>
    <w:p w:rsidRPr="00CD492E" w:rsidR="00CD492E" w:rsidP="2B318AF2" w:rsidRDefault="444996D0" w14:paraId="56EB604D" w14:textId="7CA8A4FD">
      <w:pPr>
        <w:rPr>
          <w:rFonts w:eastAsiaTheme="minorEastAsia"/>
          <w:b/>
          <w:bCs/>
        </w:rPr>
      </w:pPr>
      <w:bookmarkStart w:name="_Hlk203994253" w:id="5"/>
      <w:bookmarkStart w:name="_Hlk203991282" w:id="6"/>
      <w:bookmarkStart w:name="_Hlk203996806" w:id="7"/>
      <w:r w:rsidRPr="2B318AF2">
        <w:rPr>
          <w:rFonts w:eastAsiaTheme="minorEastAsia"/>
          <w:b/>
          <w:bCs/>
        </w:rPr>
        <w:t xml:space="preserve">Other Key Local Safeguarding Contacts </w:t>
      </w:r>
      <w:r w:rsidR="00CD492E">
        <w:tab/>
      </w:r>
    </w:p>
    <w:tbl>
      <w:tblPr>
        <w:tblStyle w:val="TableGrid"/>
        <w:tblW w:w="9635" w:type="dxa"/>
        <w:tblInd w:w="-5" w:type="dxa"/>
        <w:tblLayout w:type="fixed"/>
        <w:tblLook w:val="04A0" w:firstRow="1" w:lastRow="0" w:firstColumn="1" w:lastColumn="0" w:noHBand="0" w:noVBand="1"/>
      </w:tblPr>
      <w:tblGrid>
        <w:gridCol w:w="1881"/>
        <w:gridCol w:w="3590"/>
        <w:gridCol w:w="60"/>
        <w:gridCol w:w="4104"/>
      </w:tblGrid>
      <w:tr w:rsidR="00EF47DD" w:rsidTr="2B318AF2" w14:paraId="5613275D" w14:textId="77777777">
        <w:trPr>
          <w:tblHeader/>
        </w:trPr>
        <w:tc>
          <w:tcPr>
            <w:tcW w:w="1881" w:type="dxa"/>
            <w:shd w:val="clear" w:color="auto" w:fill="D9E2F3" w:themeFill="accent1" w:themeFillTint="33"/>
          </w:tcPr>
          <w:p w:rsidR="00CD492E" w:rsidP="2B318AF2" w:rsidRDefault="00CD492E" w14:paraId="5085239B" w14:textId="77777777">
            <w:pPr>
              <w:rPr>
                <w:rFonts w:eastAsiaTheme="minorEastAsia"/>
              </w:rPr>
            </w:pPr>
            <w:bookmarkStart w:name="_Hlk203994952" w:id="8"/>
          </w:p>
        </w:tc>
        <w:tc>
          <w:tcPr>
            <w:tcW w:w="3650" w:type="dxa"/>
            <w:gridSpan w:val="2"/>
            <w:shd w:val="clear" w:color="auto" w:fill="D9E2F3" w:themeFill="accent1" w:themeFillTint="33"/>
          </w:tcPr>
          <w:p w:rsidRPr="00071A8F" w:rsidR="00CD492E" w:rsidP="2B318AF2" w:rsidRDefault="444996D0" w14:paraId="1EB3C5E8" w14:textId="17CAE68F">
            <w:pPr>
              <w:rPr>
                <w:rFonts w:eastAsiaTheme="minorEastAsia"/>
                <w:b/>
                <w:bCs/>
              </w:rPr>
            </w:pPr>
            <w:r w:rsidRPr="2B318AF2">
              <w:rPr>
                <w:rFonts w:eastAsiaTheme="minorEastAsia"/>
                <w:b/>
                <w:bCs/>
              </w:rPr>
              <w:t>Derby</w:t>
            </w:r>
          </w:p>
        </w:tc>
        <w:tc>
          <w:tcPr>
            <w:tcW w:w="4104" w:type="dxa"/>
            <w:shd w:val="clear" w:color="auto" w:fill="D9E2F3" w:themeFill="accent1" w:themeFillTint="33"/>
          </w:tcPr>
          <w:p w:rsidRPr="00071A8F" w:rsidR="00CD492E" w:rsidP="2B318AF2" w:rsidRDefault="444996D0" w14:paraId="71BC0B87" w14:textId="7EC9AE4A">
            <w:pPr>
              <w:rPr>
                <w:rFonts w:eastAsiaTheme="minorEastAsia"/>
                <w:b/>
                <w:bCs/>
              </w:rPr>
            </w:pPr>
            <w:r w:rsidRPr="2B318AF2">
              <w:rPr>
                <w:rFonts w:eastAsiaTheme="minorEastAsia"/>
                <w:b/>
                <w:bCs/>
              </w:rPr>
              <w:t xml:space="preserve">Derbyshire </w:t>
            </w:r>
          </w:p>
        </w:tc>
      </w:tr>
      <w:bookmarkEnd w:id="5"/>
      <w:tr w:rsidR="00EF47DD" w:rsidTr="2B318AF2" w14:paraId="6ECE8458" w14:textId="77777777">
        <w:tc>
          <w:tcPr>
            <w:tcW w:w="1881" w:type="dxa"/>
          </w:tcPr>
          <w:p w:rsidR="00CD492E" w:rsidP="2B318AF2" w:rsidRDefault="444996D0" w14:paraId="1E036610" w14:textId="00474F2B">
            <w:pPr>
              <w:rPr>
                <w:rFonts w:eastAsiaTheme="minorEastAsia"/>
                <w:b/>
                <w:bCs/>
              </w:rPr>
            </w:pPr>
            <w:r w:rsidRPr="2B318AF2">
              <w:rPr>
                <w:rFonts w:eastAsiaTheme="minorEastAsia"/>
                <w:b/>
                <w:bCs/>
              </w:rPr>
              <w:t xml:space="preserve">Early Help </w:t>
            </w:r>
            <w:r w:rsidRPr="2B318AF2" w:rsidR="390AFDE2">
              <w:rPr>
                <w:rFonts w:eastAsiaTheme="minorEastAsia"/>
                <w:b/>
                <w:bCs/>
              </w:rPr>
              <w:t xml:space="preserve">and Early Help </w:t>
            </w:r>
            <w:r w:rsidRPr="2B318AF2" w:rsidR="008D7CF1">
              <w:rPr>
                <w:rFonts w:eastAsiaTheme="minorEastAsia"/>
                <w:b/>
                <w:bCs/>
              </w:rPr>
              <w:t>Advice</w:t>
            </w:r>
          </w:p>
          <w:p w:rsidRPr="00EF47DD" w:rsidR="00B35184" w:rsidP="2B318AF2" w:rsidRDefault="00B35184" w14:paraId="37D9F539" w14:textId="6F3B8BA5">
            <w:pPr>
              <w:rPr>
                <w:rFonts w:eastAsiaTheme="minorEastAsia"/>
                <w:b/>
                <w:bCs/>
              </w:rPr>
            </w:pPr>
          </w:p>
        </w:tc>
        <w:tc>
          <w:tcPr>
            <w:tcW w:w="3650" w:type="dxa"/>
            <w:gridSpan w:val="2"/>
          </w:tcPr>
          <w:p w:rsidRPr="00DF2EFC" w:rsidR="00205BE2" w:rsidRDefault="390AFDE2" w14:paraId="4BFD8F19" w14:textId="77777777">
            <w:pPr>
              <w:pStyle w:val="ListParagraph"/>
              <w:numPr>
                <w:ilvl w:val="0"/>
                <w:numId w:val="61"/>
              </w:numPr>
              <w:rPr>
                <w:rFonts w:eastAsiaTheme="minorEastAsia"/>
              </w:rPr>
            </w:pPr>
            <w:r w:rsidRPr="2B318AF2">
              <w:rPr>
                <w:rFonts w:eastAsiaTheme="minorEastAsia"/>
              </w:rPr>
              <w:t xml:space="preserve">Derby City </w:t>
            </w:r>
            <w:hyperlink r:id="rId53">
              <w:r w:rsidRPr="2B318AF2">
                <w:rPr>
                  <w:rStyle w:val="Hyperlink"/>
                  <w:rFonts w:eastAsiaTheme="minorEastAsia"/>
                </w:rPr>
                <w:t>Family Hubs</w:t>
              </w:r>
            </w:hyperlink>
            <w:r w:rsidRPr="2B318AF2">
              <w:rPr>
                <w:rFonts w:eastAsiaTheme="minorEastAsia"/>
              </w:rPr>
              <w:t xml:space="preserve"> and </w:t>
            </w:r>
            <w:hyperlink r:id="rId54">
              <w:r w:rsidRPr="2B318AF2">
                <w:rPr>
                  <w:rStyle w:val="Hyperlink"/>
                  <w:rFonts w:eastAsiaTheme="minorEastAsia"/>
                </w:rPr>
                <w:t>Early Help</w:t>
              </w:r>
            </w:hyperlink>
            <w:r w:rsidRPr="2B318AF2">
              <w:rPr>
                <w:rFonts w:eastAsiaTheme="minorEastAsia"/>
              </w:rPr>
              <w:t xml:space="preserve"> </w:t>
            </w:r>
          </w:p>
          <w:p w:rsidRPr="007F44F7" w:rsidR="00CD492E" w:rsidRDefault="444996D0" w14:paraId="3FA16EC3" w14:textId="4FB50657">
            <w:pPr>
              <w:pStyle w:val="ListParagraph"/>
              <w:numPr>
                <w:ilvl w:val="0"/>
                <w:numId w:val="61"/>
              </w:numPr>
              <w:rPr>
                <w:rFonts w:eastAsiaTheme="minorEastAsia"/>
                <w:i/>
                <w:iCs/>
                <w:color w:val="7030A0"/>
              </w:rPr>
            </w:pPr>
            <w:r w:rsidRPr="2B318AF2">
              <w:rPr>
                <w:rFonts w:eastAsiaTheme="minorEastAsia"/>
              </w:rPr>
              <w:t>Early Help Advisors</w:t>
            </w:r>
            <w:r w:rsidRPr="2B318AF2" w:rsidR="78342D2E">
              <w:rPr>
                <w:rFonts w:eastAsiaTheme="minorEastAsia"/>
              </w:rPr>
              <w:t xml:space="preserve">, </w:t>
            </w:r>
            <w:r w:rsidRPr="2B318AF2" w:rsidR="30A87B0A">
              <w:rPr>
                <w:rFonts w:eastAsiaTheme="minorEastAsia"/>
              </w:rPr>
              <w:t xml:space="preserve">see </w:t>
            </w:r>
            <w:r w:rsidRPr="2B318AF2" w:rsidR="390AFDE2">
              <w:rPr>
                <w:rFonts w:eastAsiaTheme="minorEastAsia"/>
              </w:rPr>
              <w:t>Safeguarding Children Procedures</w:t>
            </w:r>
            <w:r w:rsidRPr="2B318AF2" w:rsidR="78342D2E">
              <w:rPr>
                <w:rFonts w:eastAsiaTheme="minorEastAsia"/>
              </w:rPr>
              <w:t xml:space="preserve"> Contacts,</w:t>
            </w:r>
            <w:r w:rsidRPr="2B318AF2" w:rsidR="78342D2E">
              <w:rPr>
                <w:rFonts w:eastAsiaTheme="minorEastAsia"/>
                <w:color w:val="7030A0"/>
              </w:rPr>
              <w:t xml:space="preserve"> </w:t>
            </w:r>
            <w:hyperlink w:anchor="advice-and-further-information" r:id="rId55">
              <w:r w:rsidRPr="2B318AF2" w:rsidR="78342D2E">
                <w:rPr>
                  <w:rStyle w:val="Hyperlink"/>
                  <w:rFonts w:eastAsiaTheme="minorEastAsia"/>
                </w:rPr>
                <w:t>a</w:t>
              </w:r>
              <w:r w:rsidRPr="2B318AF2" w:rsidR="390AFDE2">
                <w:rPr>
                  <w:rStyle w:val="Hyperlink"/>
                  <w:rFonts w:eastAsiaTheme="minorEastAsia"/>
                </w:rPr>
                <w:t xml:space="preserve">dvice and </w:t>
              </w:r>
              <w:r w:rsidRPr="2B318AF2" w:rsidR="78342D2E">
                <w:rPr>
                  <w:rStyle w:val="Hyperlink"/>
                  <w:rFonts w:eastAsiaTheme="minorEastAsia"/>
                </w:rPr>
                <w:t>f</w:t>
              </w:r>
              <w:r w:rsidRPr="2B318AF2" w:rsidR="390AFDE2">
                <w:rPr>
                  <w:rStyle w:val="Hyperlink"/>
                  <w:rFonts w:eastAsiaTheme="minorEastAsia"/>
                </w:rPr>
                <w:t xml:space="preserve">urther </w:t>
              </w:r>
              <w:r w:rsidRPr="2B318AF2" w:rsidR="78342D2E">
                <w:rPr>
                  <w:rStyle w:val="Hyperlink"/>
                  <w:rFonts w:eastAsiaTheme="minorEastAsia"/>
                </w:rPr>
                <w:t>information</w:t>
              </w:r>
            </w:hyperlink>
            <w:r w:rsidRPr="2B318AF2" w:rsidR="390AFDE2">
              <w:rPr>
                <w:rFonts w:eastAsiaTheme="minorEastAsia"/>
                <w:i/>
                <w:iCs/>
                <w:color w:val="7030A0"/>
              </w:rPr>
              <w:t xml:space="preserve"> </w:t>
            </w:r>
          </w:p>
        </w:tc>
        <w:tc>
          <w:tcPr>
            <w:tcW w:w="4104" w:type="dxa"/>
          </w:tcPr>
          <w:p w:rsidRPr="00E32919" w:rsidR="0033316A" w:rsidRDefault="4C544203" w14:paraId="6974A3F5" w14:textId="6E38BE51">
            <w:pPr>
              <w:pStyle w:val="ListParagraph"/>
              <w:numPr>
                <w:ilvl w:val="0"/>
                <w:numId w:val="62"/>
              </w:numPr>
              <w:rPr>
                <w:rFonts w:eastAsiaTheme="minorEastAsia"/>
                <w:color w:val="7030A0"/>
              </w:rPr>
            </w:pPr>
            <w:hyperlink r:id="rId56">
              <w:r w:rsidRPr="2B318AF2">
                <w:rPr>
                  <w:rStyle w:val="Hyperlink"/>
                  <w:rFonts w:eastAsiaTheme="minorEastAsia"/>
                </w:rPr>
                <w:t>Family Help Service</w:t>
              </w:r>
            </w:hyperlink>
            <w:r w:rsidRPr="2B318AF2" w:rsidR="78342D2E">
              <w:rPr>
                <w:rFonts w:eastAsiaTheme="minorEastAsia"/>
                <w:i/>
                <w:iCs/>
                <w:color w:val="7030A0"/>
              </w:rPr>
              <w:t xml:space="preserve"> </w:t>
            </w:r>
          </w:p>
          <w:p w:rsidRPr="00DF2EFC" w:rsidR="00E32919" w:rsidRDefault="78342D2E" w14:paraId="09A23218" w14:textId="0935D64F">
            <w:pPr>
              <w:pStyle w:val="ListParagraph"/>
              <w:numPr>
                <w:ilvl w:val="0"/>
                <w:numId w:val="62"/>
              </w:numPr>
              <w:rPr>
                <w:rFonts w:eastAsiaTheme="minorEastAsia"/>
                <w:i/>
                <w:iCs/>
                <w:color w:val="7030A0"/>
              </w:rPr>
            </w:pPr>
            <w:r w:rsidRPr="2B318AF2">
              <w:rPr>
                <w:rFonts w:eastAsiaTheme="minorEastAsia"/>
              </w:rPr>
              <w:t>For advice contact Starting Point Consultation and Advice Service for Professionals via 01629 535353</w:t>
            </w:r>
            <w:r w:rsidRPr="2B318AF2">
              <w:rPr>
                <w:rFonts w:eastAsiaTheme="minorEastAsia"/>
                <w:i/>
                <w:iCs/>
                <w:color w:val="7030A0"/>
              </w:rPr>
              <w:t xml:space="preserve"> </w:t>
            </w:r>
          </w:p>
          <w:p w:rsidRPr="00DE2AE8" w:rsidR="00E32919" w:rsidP="2B318AF2" w:rsidRDefault="00E32919" w14:paraId="2F230DA0" w14:textId="308F999E">
            <w:pPr>
              <w:rPr>
                <w:rFonts w:eastAsiaTheme="minorEastAsia"/>
              </w:rPr>
            </w:pPr>
          </w:p>
        </w:tc>
      </w:tr>
      <w:bookmarkEnd w:id="6"/>
      <w:tr w:rsidRPr="001C06E7" w:rsidR="00CC1625" w:rsidTr="2B318AF2" w14:paraId="4231293B" w14:textId="77777777">
        <w:tc>
          <w:tcPr>
            <w:tcW w:w="1881" w:type="dxa"/>
          </w:tcPr>
          <w:p w:rsidRPr="00EF47DD" w:rsidR="00CC1625" w:rsidP="2B318AF2" w:rsidRDefault="008D7CF1" w14:paraId="5C209B2C" w14:textId="79C5578B">
            <w:pPr>
              <w:rPr>
                <w:rFonts w:eastAsiaTheme="minorEastAsia"/>
                <w:b/>
                <w:bCs/>
              </w:rPr>
            </w:pPr>
            <w:r w:rsidRPr="2B318AF2">
              <w:rPr>
                <w:rFonts w:eastAsiaTheme="minorEastAsia"/>
                <w:b/>
                <w:bCs/>
              </w:rPr>
              <w:t xml:space="preserve">Targeted Early Help requests  </w:t>
            </w:r>
          </w:p>
        </w:tc>
        <w:tc>
          <w:tcPr>
            <w:tcW w:w="3650" w:type="dxa"/>
            <w:gridSpan w:val="2"/>
          </w:tcPr>
          <w:p w:rsidRPr="008C38A4" w:rsidR="00A05AA4" w:rsidP="2B318AF2" w:rsidRDefault="008D7CF1" w14:paraId="69EDC684" w14:textId="78BECD8E">
            <w:pPr>
              <w:rPr>
                <w:rFonts w:eastAsiaTheme="minorEastAsia"/>
              </w:rPr>
            </w:pPr>
            <w:r w:rsidRPr="2B318AF2">
              <w:rPr>
                <w:rFonts w:eastAsiaTheme="minorEastAsia"/>
              </w:rPr>
              <w:t xml:space="preserve">Locality Vulnerable Children Meeting (VCM) for requests for targeted early help via multi-agency team (MAT) or non-urgent social care referrals via </w:t>
            </w:r>
            <w:hyperlink w:anchor="advice-and-further-information" r:id="rId57">
              <w:r w:rsidRPr="2B318AF2">
                <w:rPr>
                  <w:rStyle w:val="Hyperlink"/>
                  <w:rFonts w:eastAsiaTheme="minorEastAsia"/>
                </w:rPr>
                <w:t>Locality Based Single Point of Access (SPA) Clerks</w:t>
              </w:r>
            </w:hyperlink>
            <w:r w:rsidRPr="2B318AF2" w:rsidR="476FDC50">
              <w:rPr>
                <w:rFonts w:eastAsiaTheme="minorEastAsia"/>
              </w:rPr>
              <w:t xml:space="preserve"> </w:t>
            </w:r>
          </w:p>
        </w:tc>
        <w:tc>
          <w:tcPr>
            <w:tcW w:w="4104" w:type="dxa"/>
          </w:tcPr>
          <w:p w:rsidRPr="00DA1638" w:rsidR="00F50C49" w:rsidP="2B318AF2" w:rsidRDefault="70FC64D3" w14:paraId="0C150EAC" w14:textId="4AE0C535">
            <w:pPr>
              <w:pStyle w:val="NormalWeb"/>
              <w:shd w:val="clear" w:color="auto" w:fill="FFFFFF" w:themeFill="background1"/>
              <w:spacing w:before="0" w:beforeAutospacing="0" w:after="300" w:afterAutospacing="0"/>
              <w:rPr>
                <w:rFonts w:asciiTheme="minorHAnsi" w:hAnsiTheme="minorHAnsi" w:eastAsiaTheme="minorEastAsia" w:cstheme="minorBidi"/>
                <w:color w:val="333333"/>
                <w:sz w:val="22"/>
                <w:szCs w:val="22"/>
              </w:rPr>
            </w:pPr>
            <w:r w:rsidRPr="2B318AF2">
              <w:rPr>
                <w:rFonts w:asciiTheme="minorHAnsi" w:hAnsiTheme="minorHAnsi" w:eastAsiaTheme="minorEastAsia" w:cstheme="minorBidi"/>
                <w:color w:val="333333"/>
                <w:sz w:val="22"/>
                <w:szCs w:val="22"/>
              </w:rPr>
              <w:t>R</w:t>
            </w:r>
            <w:r w:rsidRPr="2B318AF2" w:rsidR="6358D9F4">
              <w:rPr>
                <w:rFonts w:asciiTheme="minorHAnsi" w:hAnsiTheme="minorHAnsi" w:eastAsiaTheme="minorEastAsia" w:cstheme="minorBidi"/>
                <w:color w:val="333333"/>
                <w:sz w:val="22"/>
                <w:szCs w:val="22"/>
              </w:rPr>
              <w:t>equests for support from professionals should be made via the </w:t>
            </w:r>
            <w:hyperlink r:id="rId58">
              <w:r w:rsidRPr="2B318AF2" w:rsidR="6358D9F4">
                <w:rPr>
                  <w:rStyle w:val="Hyperlink"/>
                  <w:rFonts w:asciiTheme="minorHAnsi" w:hAnsiTheme="minorHAnsi" w:eastAsiaTheme="minorEastAsia" w:cstheme="minorBidi"/>
                  <w:sz w:val="22"/>
                  <w:szCs w:val="22"/>
                </w:rPr>
                <w:t>online request for support</w:t>
              </w:r>
            </w:hyperlink>
            <w:r w:rsidRPr="2B318AF2" w:rsidR="6358D9F4">
              <w:rPr>
                <w:rFonts w:asciiTheme="minorHAnsi" w:hAnsiTheme="minorHAnsi" w:eastAsiaTheme="minorEastAsia" w:cstheme="minorBidi"/>
                <w:color w:val="333333"/>
                <w:sz w:val="22"/>
                <w:szCs w:val="22"/>
              </w:rPr>
              <w:t> unless a child is at risk of Significant Harm</w:t>
            </w:r>
          </w:p>
          <w:p w:rsidRPr="005251AE" w:rsidR="00CC1625" w:rsidP="2B318AF2" w:rsidRDefault="00CC1625" w14:paraId="61E5A67E" w14:textId="0BF23EFB">
            <w:pPr>
              <w:pStyle w:val="NormalWeb"/>
              <w:shd w:val="clear" w:color="auto" w:fill="FFFFFF" w:themeFill="background1"/>
              <w:spacing w:before="0" w:beforeAutospacing="0" w:after="300" w:afterAutospacing="0"/>
              <w:rPr>
                <w:rFonts w:asciiTheme="minorHAnsi" w:hAnsiTheme="minorHAnsi" w:eastAsiaTheme="minorEastAsia" w:cstheme="minorBidi"/>
                <w:sz w:val="22"/>
                <w:szCs w:val="22"/>
                <w:highlight w:val="green"/>
              </w:rPr>
            </w:pPr>
          </w:p>
        </w:tc>
      </w:tr>
      <w:tr w:rsidR="00EF47DD" w:rsidTr="2B318AF2" w14:paraId="68126FCE" w14:textId="77777777">
        <w:tc>
          <w:tcPr>
            <w:tcW w:w="1881" w:type="dxa"/>
          </w:tcPr>
          <w:p w:rsidRPr="00EF47DD" w:rsidR="00CD492E" w:rsidP="2B318AF2" w:rsidRDefault="008D7CF1" w14:paraId="03B82047" w14:textId="11BECFEF">
            <w:pPr>
              <w:rPr>
                <w:rFonts w:eastAsiaTheme="minorEastAsia"/>
                <w:b/>
                <w:bCs/>
              </w:rPr>
            </w:pPr>
            <w:bookmarkStart w:name="_Hlk111043757" w:id="9"/>
            <w:bookmarkEnd w:id="7"/>
            <w:r w:rsidRPr="2B318AF2">
              <w:rPr>
                <w:rFonts w:eastAsiaTheme="minorEastAsia"/>
                <w:b/>
                <w:bCs/>
              </w:rPr>
              <w:t xml:space="preserve">Speak to a Social Worker for thresholds advice and consultation </w:t>
            </w:r>
          </w:p>
        </w:tc>
        <w:tc>
          <w:tcPr>
            <w:tcW w:w="3650" w:type="dxa"/>
            <w:gridSpan w:val="2"/>
          </w:tcPr>
          <w:p w:rsidR="00CD492E" w:rsidP="2B318AF2" w:rsidRDefault="008D7CF1" w14:paraId="49BB0475" w14:textId="1C3F12AC">
            <w:pPr>
              <w:rPr>
                <w:rFonts w:eastAsiaTheme="minorEastAsia"/>
              </w:rPr>
            </w:pPr>
            <w:r w:rsidRPr="2B318AF2">
              <w:rPr>
                <w:rFonts w:eastAsiaTheme="minorEastAsia"/>
              </w:rPr>
              <w:t>Children's Services Professional Consultation Line 07812 300329</w:t>
            </w:r>
          </w:p>
        </w:tc>
        <w:tc>
          <w:tcPr>
            <w:tcW w:w="4104" w:type="dxa"/>
          </w:tcPr>
          <w:p w:rsidR="00CD492E" w:rsidP="2B318AF2" w:rsidRDefault="50D0E5E6" w14:paraId="26A6CCFB" w14:textId="5B3E7548">
            <w:pPr>
              <w:rPr>
                <w:rFonts w:eastAsiaTheme="minorEastAsia"/>
              </w:rPr>
            </w:pPr>
            <w:r w:rsidRPr="2B318AF2">
              <w:rPr>
                <w:rFonts w:eastAsiaTheme="minorEastAsia"/>
              </w:rPr>
              <w:t>Starting Point Consultation and Advice Service for Professionals 01629 535353</w:t>
            </w:r>
          </w:p>
        </w:tc>
      </w:tr>
      <w:bookmarkEnd w:id="8"/>
      <w:bookmarkEnd w:id="9"/>
      <w:tr w:rsidR="00EF47DD" w:rsidTr="2B318AF2" w14:paraId="591A592B" w14:textId="77777777">
        <w:tc>
          <w:tcPr>
            <w:tcW w:w="1881" w:type="dxa"/>
          </w:tcPr>
          <w:p w:rsidRPr="00911B2C" w:rsidR="00CD492E" w:rsidP="2B318AF2" w:rsidRDefault="444996D0" w14:paraId="26581BA3" w14:textId="16FDC7AE">
            <w:pPr>
              <w:rPr>
                <w:rFonts w:eastAsiaTheme="minorEastAsia"/>
                <w:b/>
                <w:bCs/>
              </w:rPr>
            </w:pPr>
            <w:r w:rsidRPr="2B318AF2">
              <w:rPr>
                <w:rFonts w:eastAsiaTheme="minorEastAsia"/>
                <w:b/>
                <w:bCs/>
              </w:rPr>
              <w:t xml:space="preserve">Referrals to </w:t>
            </w:r>
            <w:r w:rsidRPr="2B318AF2" w:rsidR="702349B5">
              <w:rPr>
                <w:rFonts w:eastAsiaTheme="minorEastAsia"/>
                <w:b/>
                <w:bCs/>
              </w:rPr>
              <w:t xml:space="preserve">Local </w:t>
            </w:r>
            <w:r w:rsidRPr="2B318AF2" w:rsidR="20C4ABA5">
              <w:rPr>
                <w:rFonts w:eastAsiaTheme="minorEastAsia"/>
                <w:b/>
                <w:bCs/>
              </w:rPr>
              <w:t>Authority</w:t>
            </w:r>
            <w:r w:rsidRPr="2B318AF2" w:rsidR="702349B5">
              <w:rPr>
                <w:rFonts w:eastAsiaTheme="minorEastAsia"/>
                <w:b/>
                <w:bCs/>
              </w:rPr>
              <w:t xml:space="preserve"> Children’s </w:t>
            </w:r>
            <w:r w:rsidRPr="2B318AF2">
              <w:rPr>
                <w:rFonts w:eastAsiaTheme="minorEastAsia"/>
                <w:b/>
                <w:bCs/>
              </w:rPr>
              <w:t xml:space="preserve">Social Care </w:t>
            </w:r>
          </w:p>
        </w:tc>
        <w:tc>
          <w:tcPr>
            <w:tcW w:w="3650" w:type="dxa"/>
            <w:gridSpan w:val="2"/>
          </w:tcPr>
          <w:p w:rsidRPr="00911B2C" w:rsidR="00CC1625" w:rsidP="2B318AF2" w:rsidRDefault="008D7CF1" w14:paraId="4412E68A" w14:textId="77777777">
            <w:pPr>
              <w:rPr>
                <w:rFonts w:eastAsiaTheme="minorEastAsia"/>
                <w:b/>
                <w:bCs/>
                <w:i/>
                <w:iCs/>
              </w:rPr>
            </w:pPr>
            <w:r w:rsidRPr="2B318AF2">
              <w:rPr>
                <w:rFonts w:eastAsiaTheme="minorEastAsia"/>
                <w:b/>
                <w:bCs/>
                <w:i/>
                <w:iCs/>
              </w:rPr>
              <w:t xml:space="preserve">Initial Response Team </w:t>
            </w:r>
          </w:p>
          <w:p w:rsidRPr="00911B2C" w:rsidR="00CD492E" w:rsidP="2B318AF2" w:rsidRDefault="008D7CF1" w14:paraId="0F20D456" w14:textId="211F3130">
            <w:pPr>
              <w:rPr>
                <w:rFonts w:eastAsiaTheme="minorEastAsia"/>
              </w:rPr>
            </w:pPr>
            <w:r w:rsidRPr="2B318AF2">
              <w:rPr>
                <w:rFonts w:eastAsiaTheme="minorEastAsia"/>
                <w:b/>
                <w:bCs/>
              </w:rPr>
              <w:t>Urgent:</w:t>
            </w:r>
            <w:r w:rsidRPr="2B318AF2">
              <w:rPr>
                <w:rFonts w:eastAsiaTheme="minorEastAsia"/>
              </w:rPr>
              <w:t xml:space="preserve"> 01332 641172 or out of hours via Careline 01332 956606</w:t>
            </w:r>
          </w:p>
          <w:p w:rsidRPr="00911B2C" w:rsidR="00CC1625" w:rsidP="2B318AF2" w:rsidRDefault="008D7CF1" w14:paraId="1D2901FA" w14:textId="430284E5">
            <w:pPr>
              <w:rPr>
                <w:rFonts w:eastAsiaTheme="minorEastAsia"/>
              </w:rPr>
            </w:pPr>
            <w:r w:rsidRPr="2B318AF2">
              <w:rPr>
                <w:rFonts w:eastAsiaTheme="minorEastAsia"/>
                <w:b/>
                <w:bCs/>
              </w:rPr>
              <w:lastRenderedPageBreak/>
              <w:t>Non urgent:</w:t>
            </w:r>
            <w:r w:rsidRPr="2B318AF2">
              <w:rPr>
                <w:rFonts w:eastAsiaTheme="minorEastAsia"/>
              </w:rPr>
              <w:t xml:space="preserve"> </w:t>
            </w:r>
            <w:hyperlink r:id="rId59">
              <w:r w:rsidRPr="2B318AF2">
                <w:rPr>
                  <w:rStyle w:val="Hyperlink"/>
                  <w:rFonts w:eastAsiaTheme="minorEastAsia"/>
                </w:rPr>
                <w:t>Derby Children's Social Care Online Referral system</w:t>
              </w:r>
            </w:hyperlink>
          </w:p>
        </w:tc>
        <w:tc>
          <w:tcPr>
            <w:tcW w:w="4104" w:type="dxa"/>
          </w:tcPr>
          <w:p w:rsidRPr="00911B2C" w:rsidR="00CC1625" w:rsidP="2B318AF2" w:rsidRDefault="008D7CF1" w14:paraId="2D983BA6" w14:textId="31F3025E">
            <w:pPr>
              <w:rPr>
                <w:rFonts w:eastAsiaTheme="minorEastAsia"/>
                <w:b/>
                <w:bCs/>
              </w:rPr>
            </w:pPr>
            <w:r w:rsidRPr="2B318AF2">
              <w:rPr>
                <w:rFonts w:eastAsiaTheme="minorEastAsia"/>
                <w:b/>
                <w:bCs/>
                <w:i/>
                <w:iCs/>
              </w:rPr>
              <w:lastRenderedPageBreak/>
              <w:t xml:space="preserve">Starting Point </w:t>
            </w:r>
          </w:p>
          <w:p w:rsidRPr="00911B2C" w:rsidR="005251AE" w:rsidP="2B318AF2" w:rsidRDefault="70FC64D3" w14:paraId="1A364A92" w14:textId="6F6AEA3F">
            <w:pPr>
              <w:pStyle w:val="NormalWeb"/>
              <w:shd w:val="clear" w:color="auto" w:fill="FFFFFF" w:themeFill="background1"/>
              <w:spacing w:before="0" w:beforeAutospacing="0" w:after="0" w:afterAutospacing="0"/>
              <w:rPr>
                <w:rFonts w:asciiTheme="minorHAnsi" w:hAnsiTheme="minorHAnsi" w:eastAsiaTheme="minorEastAsia" w:cstheme="minorBidi"/>
                <w:color w:val="333333"/>
                <w:sz w:val="22"/>
                <w:szCs w:val="22"/>
              </w:rPr>
            </w:pPr>
            <w:r w:rsidRPr="2B318AF2">
              <w:rPr>
                <w:rFonts w:asciiTheme="minorHAnsi" w:hAnsiTheme="minorHAnsi" w:eastAsiaTheme="minorEastAsia" w:cstheme="minorBidi"/>
                <w:b/>
                <w:bCs/>
                <w:color w:val="333333"/>
                <w:sz w:val="22"/>
                <w:szCs w:val="22"/>
              </w:rPr>
              <w:t>Urgent:</w:t>
            </w:r>
            <w:r w:rsidRPr="2B318AF2">
              <w:rPr>
                <w:rFonts w:asciiTheme="minorHAnsi" w:hAnsiTheme="minorHAnsi" w:eastAsiaTheme="minorEastAsia" w:cstheme="minorBidi"/>
                <w:color w:val="333333"/>
                <w:sz w:val="22"/>
                <w:szCs w:val="22"/>
              </w:rPr>
              <w:t xml:space="preserve"> 01629 533 190</w:t>
            </w:r>
          </w:p>
          <w:p w:rsidRPr="00911B2C" w:rsidR="005251AE" w:rsidP="2B318AF2" w:rsidRDefault="70FC64D3" w14:paraId="785F7141" w14:textId="5B9E0CEA">
            <w:pPr>
              <w:pStyle w:val="NormalWeb"/>
              <w:shd w:val="clear" w:color="auto" w:fill="FFFFFF" w:themeFill="background1"/>
              <w:spacing w:before="0" w:beforeAutospacing="0" w:after="0" w:afterAutospacing="0"/>
              <w:rPr>
                <w:rFonts w:asciiTheme="minorHAnsi" w:hAnsiTheme="minorHAnsi" w:eastAsiaTheme="minorEastAsia" w:cstheme="minorBidi"/>
                <w:b/>
                <w:bCs/>
                <w:color w:val="333333"/>
                <w:sz w:val="22"/>
                <w:szCs w:val="22"/>
              </w:rPr>
            </w:pPr>
            <w:r w:rsidRPr="2B318AF2">
              <w:rPr>
                <w:rFonts w:asciiTheme="minorHAnsi" w:hAnsiTheme="minorHAnsi" w:eastAsiaTheme="minorEastAsia" w:cstheme="minorBidi"/>
                <w:b/>
                <w:bCs/>
                <w:color w:val="333333"/>
                <w:sz w:val="22"/>
                <w:szCs w:val="22"/>
              </w:rPr>
              <w:t xml:space="preserve">Non </w:t>
            </w:r>
            <w:r w:rsidRPr="2B318AF2" w:rsidR="1C6F3746">
              <w:rPr>
                <w:rFonts w:asciiTheme="minorHAnsi" w:hAnsiTheme="minorHAnsi" w:eastAsiaTheme="minorEastAsia" w:cstheme="minorBidi"/>
                <w:b/>
                <w:bCs/>
                <w:color w:val="333333"/>
                <w:sz w:val="22"/>
                <w:szCs w:val="22"/>
              </w:rPr>
              <w:t>u</w:t>
            </w:r>
            <w:r w:rsidRPr="2B318AF2">
              <w:rPr>
                <w:rFonts w:asciiTheme="minorHAnsi" w:hAnsiTheme="minorHAnsi" w:eastAsiaTheme="minorEastAsia" w:cstheme="minorBidi"/>
                <w:b/>
                <w:bCs/>
                <w:color w:val="333333"/>
                <w:sz w:val="22"/>
                <w:szCs w:val="22"/>
              </w:rPr>
              <w:t>rgent:</w:t>
            </w:r>
          </w:p>
          <w:p w:rsidRPr="00911B2C" w:rsidR="00CC1625" w:rsidP="2B318AF2" w:rsidRDefault="70FC64D3" w14:paraId="493D8B6B" w14:textId="0A072460">
            <w:pPr>
              <w:pStyle w:val="NormalWeb"/>
              <w:shd w:val="clear" w:color="auto" w:fill="FFFFFF" w:themeFill="background1"/>
              <w:spacing w:before="0" w:beforeAutospacing="0" w:after="0" w:afterAutospacing="0"/>
              <w:rPr>
                <w:rFonts w:asciiTheme="minorHAnsi" w:hAnsiTheme="minorHAnsi" w:eastAsiaTheme="minorEastAsia" w:cstheme="minorBidi"/>
                <w:color w:val="333333"/>
                <w:sz w:val="22"/>
                <w:szCs w:val="22"/>
              </w:rPr>
            </w:pPr>
            <w:hyperlink r:id="rId60">
              <w:r w:rsidRPr="2B318AF2">
                <w:rPr>
                  <w:rStyle w:val="Hyperlink"/>
                  <w:rFonts w:asciiTheme="minorHAnsi" w:hAnsiTheme="minorHAnsi" w:eastAsiaTheme="minorEastAsia" w:cstheme="minorBidi"/>
                  <w:sz w:val="22"/>
                  <w:szCs w:val="22"/>
                </w:rPr>
                <w:t>Starting Point online</w:t>
              </w:r>
            </w:hyperlink>
            <w:r w:rsidRPr="2B318AF2">
              <w:rPr>
                <w:rFonts w:asciiTheme="minorHAnsi" w:hAnsiTheme="minorHAnsi" w:eastAsiaTheme="minorEastAsia" w:cstheme="minorBidi"/>
                <w:color w:val="333333"/>
                <w:sz w:val="22"/>
                <w:szCs w:val="22"/>
              </w:rPr>
              <w:t xml:space="preserve"> </w:t>
            </w:r>
          </w:p>
        </w:tc>
      </w:tr>
      <w:tr w:rsidR="00EF47DD" w:rsidTr="2B318AF2" w14:paraId="2A4E6638" w14:textId="77777777">
        <w:tc>
          <w:tcPr>
            <w:tcW w:w="1881" w:type="dxa"/>
          </w:tcPr>
          <w:p w:rsidRPr="00EF47DD" w:rsidR="00CD492E" w:rsidP="2B318AF2" w:rsidRDefault="476FDC50" w14:paraId="62DBA388" w14:textId="7C8E0A64">
            <w:pPr>
              <w:rPr>
                <w:rFonts w:eastAsiaTheme="minorEastAsia"/>
                <w:b/>
                <w:bCs/>
              </w:rPr>
            </w:pPr>
            <w:r w:rsidRPr="2B318AF2">
              <w:rPr>
                <w:rFonts w:eastAsiaTheme="minorEastAsia"/>
                <w:b/>
                <w:bCs/>
              </w:rPr>
              <w:t>Local Authority Designated Officer (LADO)</w:t>
            </w:r>
          </w:p>
        </w:tc>
        <w:tc>
          <w:tcPr>
            <w:tcW w:w="3650" w:type="dxa"/>
            <w:gridSpan w:val="2"/>
          </w:tcPr>
          <w:p w:rsidRPr="00EF47DD" w:rsidR="00EF47DD" w:rsidP="2B318AF2" w:rsidRDefault="2CE62F7C" w14:paraId="29FA3B09" w14:textId="7AEF3DB7">
            <w:pPr>
              <w:rPr>
                <w:rFonts w:eastAsiaTheme="minorEastAsia"/>
                <w:color w:val="000000"/>
                <w:shd w:val="clear" w:color="auto" w:fill="FFFFFF"/>
              </w:rPr>
            </w:pPr>
            <w:r w:rsidRPr="2B318AF2">
              <w:rPr>
                <w:rFonts w:eastAsiaTheme="minorEastAsia"/>
                <w:color w:val="000000"/>
                <w:shd w:val="clear" w:color="auto" w:fill="FFFFFF"/>
              </w:rPr>
              <w:t xml:space="preserve">Derby and Derbyshire LADO referral </w:t>
            </w:r>
            <w:hyperlink w:history="1" r:id="rId61">
              <w:r w:rsidRPr="2B318AF2">
                <w:rPr>
                  <w:rStyle w:val="Hyperlink"/>
                  <w:rFonts w:eastAsiaTheme="minorEastAsia"/>
                  <w:shd w:val="clear" w:color="auto" w:fill="FFFFFF"/>
                </w:rPr>
                <w:t>form</w:t>
              </w:r>
            </w:hyperlink>
          </w:p>
          <w:p w:rsidRPr="00EF47DD" w:rsidR="00CD492E" w:rsidP="2B318AF2" w:rsidRDefault="2CE62F7C" w14:paraId="1F1D7B3D" w14:textId="7697262D">
            <w:pPr>
              <w:rPr>
                <w:rFonts w:eastAsiaTheme="minorEastAsia"/>
              </w:rPr>
            </w:pPr>
            <w:r w:rsidRPr="2B318AF2">
              <w:rPr>
                <w:rFonts w:eastAsiaTheme="minorEastAsia"/>
                <w:b/>
                <w:bCs/>
                <w:color w:val="000000"/>
                <w:shd w:val="clear" w:color="auto" w:fill="FFFFFF"/>
              </w:rPr>
              <w:t>Email:</w:t>
            </w:r>
            <w:r w:rsidRPr="2B318AF2">
              <w:rPr>
                <w:rFonts w:eastAsiaTheme="minorEastAsia"/>
                <w:color w:val="000000"/>
                <w:shd w:val="clear" w:color="auto" w:fill="FFFFFF"/>
              </w:rPr>
              <w:t> </w:t>
            </w:r>
            <w:hyperlink w:history="1" r:id="rId62">
              <w:r w:rsidRPr="2B318AF2">
                <w:rPr>
                  <w:rStyle w:val="Hyperlink"/>
                  <w:rFonts w:eastAsiaTheme="minorEastAsia"/>
                  <w:shd w:val="clear" w:color="auto" w:fill="FFFFFF"/>
                </w:rPr>
                <w:t>CPMduty@derby.gov.uk</w:t>
              </w:r>
            </w:hyperlink>
            <w:r w:rsidRPr="2B318AF2">
              <w:rPr>
                <w:rFonts w:eastAsiaTheme="minorEastAsia"/>
                <w:color w:val="000000"/>
                <w:shd w:val="clear" w:color="auto" w:fill="FFFFFF"/>
              </w:rPr>
              <w:t xml:space="preserve"> </w:t>
            </w:r>
          </w:p>
        </w:tc>
        <w:tc>
          <w:tcPr>
            <w:tcW w:w="4104" w:type="dxa"/>
          </w:tcPr>
          <w:p w:rsidR="00EF47DD" w:rsidP="2B318AF2" w:rsidRDefault="2CE62F7C" w14:paraId="459124E5" w14:textId="471FA27F">
            <w:pPr>
              <w:rPr>
                <w:rFonts w:eastAsiaTheme="minorEastAsia"/>
              </w:rPr>
            </w:pPr>
            <w:bookmarkStart w:name="_Hlk111044659" w:id="10"/>
            <w:r w:rsidRPr="2B318AF2">
              <w:rPr>
                <w:rFonts w:eastAsiaTheme="minorEastAsia"/>
              </w:rPr>
              <w:t xml:space="preserve">Derby and Derbyshire LADO referral </w:t>
            </w:r>
            <w:hyperlink r:id="rId63">
              <w:r w:rsidRPr="2B318AF2">
                <w:rPr>
                  <w:rStyle w:val="Hyperlink"/>
                  <w:rFonts w:eastAsiaTheme="minorEastAsia"/>
                </w:rPr>
                <w:t>form</w:t>
              </w:r>
            </w:hyperlink>
          </w:p>
          <w:p w:rsidRPr="00EF47DD" w:rsidR="00EF47DD" w:rsidP="2B318AF2" w:rsidRDefault="2CE62F7C" w14:paraId="2043CEC0" w14:textId="7B364BC0">
            <w:pPr>
              <w:rPr>
                <w:rFonts w:eastAsiaTheme="minorEastAsia"/>
                <w:b/>
                <w:bCs/>
              </w:rPr>
            </w:pPr>
            <w:r w:rsidRPr="2B318AF2">
              <w:rPr>
                <w:rFonts w:eastAsiaTheme="minorEastAsia"/>
                <w:b/>
                <w:bCs/>
              </w:rPr>
              <w:t>Email:</w:t>
            </w:r>
          </w:p>
          <w:p w:rsidR="00EF47DD" w:rsidP="2B318AF2" w:rsidRDefault="2CE62F7C" w14:paraId="490D9D0A" w14:textId="753BBE4D">
            <w:pPr>
              <w:rPr>
                <w:rFonts w:eastAsiaTheme="minorEastAsia"/>
              </w:rPr>
            </w:pPr>
            <w:hyperlink r:id="rId64">
              <w:r w:rsidRPr="2B318AF2">
                <w:rPr>
                  <w:rStyle w:val="Hyperlink"/>
                  <w:rFonts w:eastAsiaTheme="minorEastAsia"/>
                </w:rPr>
                <w:t>professional.allegations@derbyshire.gov.uk</w:t>
              </w:r>
            </w:hyperlink>
            <w:r w:rsidRPr="2B318AF2">
              <w:rPr>
                <w:rFonts w:eastAsiaTheme="minorEastAsia"/>
              </w:rPr>
              <w:t xml:space="preserve"> </w:t>
            </w:r>
            <w:bookmarkEnd w:id="10"/>
          </w:p>
        </w:tc>
      </w:tr>
      <w:tr w:rsidR="004A20E6" w:rsidTr="2B318AF2" w14:paraId="7E6274F7" w14:textId="67B25492">
        <w:trPr>
          <w:trHeight w:val="1170"/>
        </w:trPr>
        <w:tc>
          <w:tcPr>
            <w:tcW w:w="1881" w:type="dxa"/>
          </w:tcPr>
          <w:p w:rsidRPr="00EF47DD" w:rsidR="004A20E6" w:rsidP="2B318AF2" w:rsidRDefault="65138C8E" w14:paraId="40677A5C" w14:textId="4809AB45">
            <w:pPr>
              <w:rPr>
                <w:rFonts w:eastAsiaTheme="minorEastAsia"/>
                <w:b/>
                <w:bCs/>
              </w:rPr>
            </w:pPr>
            <w:r w:rsidRPr="2B318AF2">
              <w:rPr>
                <w:rFonts w:eastAsiaTheme="minorEastAsia"/>
                <w:b/>
                <w:bCs/>
              </w:rPr>
              <w:t>Derbyshire Police</w:t>
            </w:r>
          </w:p>
        </w:tc>
        <w:tc>
          <w:tcPr>
            <w:tcW w:w="7754" w:type="dxa"/>
            <w:gridSpan w:val="3"/>
          </w:tcPr>
          <w:p w:rsidR="0087551E" w:rsidRDefault="65138C8E" w14:paraId="1D6B2E29" w14:textId="77777777">
            <w:pPr>
              <w:pStyle w:val="ListParagraph"/>
              <w:numPr>
                <w:ilvl w:val="0"/>
                <w:numId w:val="15"/>
              </w:numPr>
              <w:rPr>
                <w:rFonts w:eastAsiaTheme="minorEastAsia"/>
              </w:rPr>
            </w:pPr>
            <w:r w:rsidRPr="2B318AF2">
              <w:rPr>
                <w:rFonts w:eastAsiaTheme="minorEastAsia"/>
                <w:color w:val="000000"/>
                <w:shd w:val="clear" w:color="auto" w:fill="FFFFFF"/>
              </w:rPr>
              <w:t>999 for emergencies or 101 for non-emergencies</w:t>
            </w:r>
            <w:r w:rsidRPr="2B318AF2">
              <w:rPr>
                <w:rFonts w:eastAsiaTheme="minorEastAsia"/>
              </w:rPr>
              <w:t xml:space="preserve"> </w:t>
            </w:r>
          </w:p>
          <w:p w:rsidRPr="0018263F" w:rsidR="0087551E" w:rsidRDefault="30A87B0A" w14:paraId="5FED015A" w14:textId="6AD58C10">
            <w:pPr>
              <w:pStyle w:val="ListParagraph"/>
              <w:numPr>
                <w:ilvl w:val="0"/>
                <w:numId w:val="15"/>
              </w:numPr>
              <w:rPr>
                <w:rFonts w:eastAsiaTheme="minorEastAsia"/>
              </w:rPr>
            </w:pPr>
            <w:r w:rsidRPr="2B318AF2">
              <w:rPr>
                <w:rFonts w:eastAsiaTheme="minorEastAsia"/>
              </w:rPr>
              <w:t>Mandatory reporting of Female Genital Mutilation (FGM) via 101</w:t>
            </w:r>
          </w:p>
          <w:p w:rsidRPr="00C75544" w:rsidR="004E4E17" w:rsidRDefault="1ADB251E" w14:paraId="13BE9632" w14:textId="1876C305">
            <w:pPr>
              <w:pStyle w:val="ListParagraph"/>
              <w:numPr>
                <w:ilvl w:val="0"/>
                <w:numId w:val="15"/>
              </w:numPr>
              <w:rPr>
                <w:rFonts w:eastAsiaTheme="minorEastAsia"/>
              </w:rPr>
            </w:pPr>
            <w:r w:rsidRPr="2B318AF2">
              <w:rPr>
                <w:rFonts w:eastAsiaTheme="minorEastAsia"/>
              </w:rPr>
              <w:t>School</w:t>
            </w:r>
            <w:r w:rsidRPr="2B318AF2" w:rsidR="0B952387">
              <w:rPr>
                <w:rFonts w:eastAsiaTheme="minorEastAsia"/>
              </w:rPr>
              <w:t xml:space="preserve"> </w:t>
            </w:r>
            <w:r w:rsidRPr="2B318AF2">
              <w:rPr>
                <w:rFonts w:eastAsiaTheme="minorEastAsia"/>
              </w:rPr>
              <w:t>Police Safer neighbourhood team or link offi</w:t>
            </w:r>
            <w:r w:rsidRPr="2B318AF2">
              <w:rPr>
                <w:rFonts w:eastAsiaTheme="minorEastAsia"/>
                <w:i/>
                <w:iCs/>
                <w:color w:val="000000" w:themeColor="text1"/>
              </w:rPr>
              <w:t>cer</w:t>
            </w:r>
            <w:r w:rsidRPr="2B318AF2" w:rsidR="7E12CC7B">
              <w:rPr>
                <w:rFonts w:eastAsiaTheme="minorEastAsia"/>
                <w:i/>
                <w:iCs/>
                <w:color w:val="000000" w:themeColor="text1"/>
              </w:rPr>
              <w:t xml:space="preserve"> </w:t>
            </w:r>
            <w:r w:rsidRPr="2B318AF2" w:rsidR="4049907B">
              <w:rPr>
                <w:rFonts w:eastAsiaTheme="minorEastAsia"/>
                <w:i/>
                <w:iCs/>
                <w:color w:val="000000" w:themeColor="text1"/>
              </w:rPr>
              <w:t>– Officer Marley</w:t>
            </w:r>
          </w:p>
          <w:p w:rsidRPr="004A20E6" w:rsidR="004A20E6" w:rsidRDefault="7BDFC4D7" w14:paraId="3F6344CC" w14:textId="76177159">
            <w:pPr>
              <w:pStyle w:val="ListParagraph"/>
              <w:numPr>
                <w:ilvl w:val="0"/>
                <w:numId w:val="15"/>
              </w:numPr>
              <w:rPr>
                <w:rFonts w:eastAsiaTheme="minorEastAsia"/>
              </w:rPr>
            </w:pPr>
            <w:r w:rsidRPr="2B318AF2">
              <w:rPr>
                <w:rFonts w:eastAsiaTheme="minorEastAsia"/>
              </w:rPr>
              <w:t xml:space="preserve">Also see </w:t>
            </w:r>
            <w:hyperlink r:id="rId65">
              <w:r w:rsidRPr="2B318AF2">
                <w:rPr>
                  <w:rStyle w:val="Hyperlink"/>
                  <w:rFonts w:eastAsiaTheme="minorEastAsia"/>
                  <w:i/>
                  <w:iCs/>
                </w:rPr>
                <w:t>When to call the police – guidance for schools and colleges</w:t>
              </w:r>
            </w:hyperlink>
          </w:p>
        </w:tc>
      </w:tr>
      <w:tr w:rsidR="00405554" w:rsidTr="2B318AF2" w14:paraId="1B1205B1" w14:textId="77777777">
        <w:trPr>
          <w:trHeight w:val="1775"/>
        </w:trPr>
        <w:tc>
          <w:tcPr>
            <w:tcW w:w="1881" w:type="dxa"/>
          </w:tcPr>
          <w:p w:rsidRPr="004A20E6" w:rsidR="00405554" w:rsidP="2B318AF2" w:rsidRDefault="65428D4C" w14:paraId="2AF0FA48" w14:textId="03DEA130">
            <w:pPr>
              <w:rPr>
                <w:rFonts w:eastAsiaTheme="minorEastAsia"/>
                <w:b/>
                <w:bCs/>
              </w:rPr>
            </w:pPr>
            <w:r w:rsidRPr="2B318AF2">
              <w:rPr>
                <w:rFonts w:eastAsiaTheme="minorEastAsia"/>
                <w:b/>
                <w:bCs/>
              </w:rPr>
              <w:t xml:space="preserve">Prevent </w:t>
            </w:r>
            <w:r w:rsidRPr="2B318AF2" w:rsidR="63F7B2B4">
              <w:rPr>
                <w:rFonts w:eastAsiaTheme="minorEastAsia"/>
                <w:b/>
                <w:bCs/>
              </w:rPr>
              <w:t>(radicalisation and extremism)</w:t>
            </w:r>
          </w:p>
        </w:tc>
        <w:tc>
          <w:tcPr>
            <w:tcW w:w="7754" w:type="dxa"/>
            <w:gridSpan w:val="3"/>
          </w:tcPr>
          <w:p w:rsidR="00911B2C" w:rsidRDefault="1F3118FA" w14:paraId="57CCB400" w14:textId="77777777">
            <w:pPr>
              <w:pStyle w:val="ListParagraph"/>
              <w:numPr>
                <w:ilvl w:val="0"/>
                <w:numId w:val="50"/>
              </w:numPr>
              <w:rPr>
                <w:rFonts w:eastAsiaTheme="minorEastAsia"/>
              </w:rPr>
            </w:pPr>
            <w:r w:rsidRPr="2B318AF2">
              <w:rPr>
                <w:rFonts w:eastAsiaTheme="minorEastAsia"/>
              </w:rPr>
              <w:t xml:space="preserve">For advice contact the Local Authority Prevent Team: </w:t>
            </w:r>
          </w:p>
          <w:p w:rsidR="00911B2C" w:rsidP="2B318AF2" w:rsidRDefault="1F3118FA" w14:paraId="63223E23" w14:textId="77777777">
            <w:pPr>
              <w:pStyle w:val="ListParagraph"/>
              <w:rPr>
                <w:rFonts w:eastAsiaTheme="minorEastAsia"/>
              </w:rPr>
            </w:pPr>
            <w:r w:rsidRPr="2B318AF2">
              <w:rPr>
                <w:rFonts w:eastAsiaTheme="minorEastAsia"/>
              </w:rPr>
              <w:t xml:space="preserve">Derbyshire - 01629 538473 or </w:t>
            </w:r>
            <w:hyperlink r:id="rId66">
              <w:r w:rsidRPr="2B318AF2">
                <w:rPr>
                  <w:rStyle w:val="Hyperlink"/>
                  <w:rFonts w:eastAsiaTheme="minorEastAsia"/>
                </w:rPr>
                <w:t>prevent@derbyshire.gov.uk</w:t>
              </w:r>
            </w:hyperlink>
            <w:r w:rsidRPr="2B318AF2">
              <w:rPr>
                <w:rFonts w:eastAsiaTheme="minorEastAsia"/>
              </w:rPr>
              <w:t xml:space="preserve"> </w:t>
            </w:r>
          </w:p>
          <w:p w:rsidR="00911B2C" w:rsidP="2B318AF2" w:rsidRDefault="1F3118FA" w14:paraId="33B6B243" w14:textId="4358D51A">
            <w:pPr>
              <w:pStyle w:val="ListParagraph"/>
              <w:rPr>
                <w:rFonts w:eastAsiaTheme="minorEastAsia"/>
              </w:rPr>
            </w:pPr>
            <w:r w:rsidRPr="2B318AF2">
              <w:rPr>
                <w:rFonts w:eastAsiaTheme="minorEastAsia"/>
              </w:rPr>
              <w:t xml:space="preserve">Derby - </w:t>
            </w:r>
            <w:r w:rsidRPr="2B318AF2" w:rsidR="631D03A5">
              <w:rPr>
                <w:rFonts w:eastAsiaTheme="minorEastAsia"/>
              </w:rPr>
              <w:t xml:space="preserve">Prevent@derby.gov.uk or Sally Siner, Prevent Education Officer on </w:t>
            </w:r>
            <w:r w:rsidRPr="2B318AF2">
              <w:rPr>
                <w:rFonts w:eastAsiaTheme="minorEastAsia"/>
              </w:rPr>
              <w:t xml:space="preserve">07765 222032 or </w:t>
            </w:r>
            <w:hyperlink r:id="rId67">
              <w:r w:rsidRPr="2B318AF2">
                <w:rPr>
                  <w:rStyle w:val="Hyperlink"/>
                  <w:rFonts w:eastAsiaTheme="minorEastAsia"/>
                </w:rPr>
                <w:t>sally.siner@derby.gov.uk</w:t>
              </w:r>
            </w:hyperlink>
            <w:r w:rsidRPr="2B318AF2">
              <w:rPr>
                <w:rFonts w:eastAsiaTheme="minorEastAsia"/>
              </w:rPr>
              <w:t xml:space="preserve"> </w:t>
            </w:r>
          </w:p>
          <w:p w:rsidR="00405554" w:rsidRDefault="65428D4C" w14:paraId="6856A1B5" w14:textId="52FB89F3">
            <w:pPr>
              <w:pStyle w:val="ListParagraph"/>
              <w:numPr>
                <w:ilvl w:val="0"/>
                <w:numId w:val="15"/>
              </w:numPr>
              <w:rPr>
                <w:rFonts w:eastAsiaTheme="minorEastAsia"/>
              </w:rPr>
            </w:pPr>
            <w:r w:rsidRPr="2B318AF2">
              <w:rPr>
                <w:rFonts w:eastAsiaTheme="minorEastAsia"/>
                <w:color w:val="000000"/>
                <w:shd w:val="clear" w:color="auto" w:fill="FFFFFF"/>
              </w:rPr>
              <w:t>Police Prevent (radicalisation/extremism) Team on 101 or directly via 0300 1228694</w:t>
            </w:r>
            <w:r w:rsidRPr="2B318AF2" w:rsidR="42BE8D3F">
              <w:rPr>
                <w:rFonts w:eastAsiaTheme="minorEastAsia"/>
              </w:rPr>
              <w:t>. For emergencies phone 999</w:t>
            </w:r>
            <w:r w:rsidRPr="2B318AF2" w:rsidR="1F3118FA">
              <w:rPr>
                <w:rFonts w:eastAsiaTheme="minorEastAsia"/>
              </w:rPr>
              <w:t xml:space="preserve">. See </w:t>
            </w:r>
            <w:r w:rsidRPr="2B318AF2" w:rsidR="7F17D7C3">
              <w:rPr>
                <w:rFonts w:eastAsiaTheme="minorEastAsia"/>
              </w:rPr>
              <w:t xml:space="preserve">Refer someone to the </w:t>
            </w:r>
            <w:hyperlink r:id="rId68">
              <w:r w:rsidRPr="2B318AF2" w:rsidR="7F17D7C3">
                <w:rPr>
                  <w:rStyle w:val="Hyperlink"/>
                  <w:rFonts w:eastAsiaTheme="minorEastAsia"/>
                </w:rPr>
                <w:t>Derbyshire Prevent Team</w:t>
              </w:r>
            </w:hyperlink>
            <w:r w:rsidRPr="2B318AF2" w:rsidR="7F17D7C3">
              <w:rPr>
                <w:rFonts w:eastAsiaTheme="minorEastAsia"/>
              </w:rPr>
              <w:t xml:space="preserve"> (Derbyshire Constabulary)</w:t>
            </w:r>
            <w:r w:rsidRPr="2B318AF2">
              <w:rPr>
                <w:rFonts w:eastAsiaTheme="minorEastAsia"/>
              </w:rPr>
              <w:t xml:space="preserve"> </w:t>
            </w:r>
            <w:r w:rsidRPr="2B318AF2" w:rsidR="41E170AA">
              <w:rPr>
                <w:rFonts w:eastAsiaTheme="minorEastAsia"/>
              </w:rPr>
              <w:t xml:space="preserve"> </w:t>
            </w:r>
          </w:p>
          <w:p w:rsidRPr="00987AEE" w:rsidR="00EC1A67" w:rsidRDefault="6E1A5CB9" w14:paraId="79BE7817" w14:textId="4E39D13B">
            <w:pPr>
              <w:pStyle w:val="ListParagraph"/>
              <w:numPr>
                <w:ilvl w:val="0"/>
                <w:numId w:val="50"/>
              </w:numPr>
              <w:shd w:val="clear" w:color="auto" w:fill="FFFFFF" w:themeFill="background1"/>
              <w:spacing w:after="75"/>
              <w:rPr>
                <w:rFonts w:eastAsiaTheme="minorEastAsia"/>
                <w:color w:val="0B0C0C"/>
                <w:lang w:eastAsia="en-GB"/>
              </w:rPr>
            </w:pPr>
            <w:r w:rsidRPr="2B318AF2">
              <w:rPr>
                <w:rFonts w:eastAsiaTheme="minorEastAsia"/>
                <w:color w:val="000000"/>
                <w:shd w:val="clear" w:color="auto" w:fill="FFFFFF"/>
              </w:rPr>
              <w:t xml:space="preserve">Reporting extremism concerns about an adult working in an education setting </w:t>
            </w:r>
            <w:r w:rsidRPr="2B318AF2">
              <w:rPr>
                <w:rFonts w:eastAsiaTheme="minorEastAsia"/>
                <w:color w:val="0B0C0C"/>
                <w:lang w:eastAsia="en-GB"/>
              </w:rPr>
              <w:t>submit the details at </w:t>
            </w:r>
            <w:hyperlink r:id="rId69">
              <w:r w:rsidRPr="2B318AF2">
                <w:rPr>
                  <w:rFonts w:eastAsiaTheme="minorEastAsia"/>
                  <w:color w:val="1D70B8"/>
                  <w:u w:val="single"/>
                  <w:lang w:eastAsia="en-GB"/>
                </w:rPr>
                <w:t>report extremism in education</w:t>
              </w:r>
            </w:hyperlink>
            <w:r w:rsidRPr="2B318AF2">
              <w:rPr>
                <w:rFonts w:eastAsiaTheme="minorEastAsia"/>
                <w:color w:val="0B0C0C"/>
                <w:lang w:eastAsia="en-GB"/>
              </w:rPr>
              <w:t xml:space="preserve"> </w:t>
            </w:r>
          </w:p>
        </w:tc>
      </w:tr>
      <w:tr w:rsidR="00A339F1" w:rsidTr="2B318AF2" w14:paraId="171B2CF1" w14:textId="77777777">
        <w:trPr>
          <w:trHeight w:val="2942"/>
        </w:trPr>
        <w:tc>
          <w:tcPr>
            <w:tcW w:w="1881" w:type="dxa"/>
          </w:tcPr>
          <w:p w:rsidRPr="004A20E6" w:rsidR="00A339F1" w:rsidP="2B318AF2" w:rsidRDefault="64C22A94" w14:paraId="44CB505F" w14:textId="69BAA5EB">
            <w:pPr>
              <w:rPr>
                <w:rFonts w:eastAsiaTheme="minorEastAsia"/>
                <w:b/>
                <w:bCs/>
              </w:rPr>
            </w:pPr>
            <w:bookmarkStart w:name="_Hlk111045352" w:id="11"/>
            <w:r w:rsidRPr="2B318AF2">
              <w:rPr>
                <w:rFonts w:eastAsiaTheme="minorEastAsia"/>
                <w:b/>
                <w:bCs/>
              </w:rPr>
              <w:t xml:space="preserve">Children absent from education </w:t>
            </w:r>
          </w:p>
        </w:tc>
        <w:tc>
          <w:tcPr>
            <w:tcW w:w="3650" w:type="dxa"/>
            <w:gridSpan w:val="2"/>
          </w:tcPr>
          <w:p w:rsidRPr="004428AC" w:rsidR="00A339F1" w:rsidP="2B318AF2" w:rsidRDefault="00A339F1" w14:paraId="69BA34BB" w14:textId="2F6DE245">
            <w:pPr>
              <w:pStyle w:val="ListParagraph"/>
              <w:ind w:left="360"/>
              <w:rPr>
                <w:rFonts w:eastAsiaTheme="minorEastAsia"/>
                <w:i/>
                <w:iCs/>
                <w:color w:val="7030A0"/>
                <w:shd w:val="clear" w:color="auto" w:fill="FFFFFF"/>
              </w:rPr>
            </w:pPr>
          </w:p>
          <w:p w:rsidRPr="00F037DF" w:rsidR="004428AC" w:rsidRDefault="02E52915" w14:paraId="093FADA9" w14:textId="387C21FB">
            <w:pPr>
              <w:pStyle w:val="ListParagraph"/>
              <w:numPr>
                <w:ilvl w:val="0"/>
                <w:numId w:val="47"/>
              </w:numPr>
              <w:ind w:left="360"/>
              <w:rPr>
                <w:rFonts w:eastAsiaTheme="minorEastAsia"/>
                <w:shd w:val="clear" w:color="auto" w:fill="FFFFFF"/>
              </w:rPr>
            </w:pPr>
            <w:hyperlink w:history="1" r:id="rId70">
              <w:r w:rsidRPr="2B318AF2">
                <w:rPr>
                  <w:rStyle w:val="Hyperlink"/>
                  <w:rFonts w:eastAsiaTheme="minorEastAsia"/>
                  <w:shd w:val="clear" w:color="auto" w:fill="FFFFFF"/>
                </w:rPr>
                <w:t xml:space="preserve">Derby </w:t>
              </w:r>
              <w:r w:rsidRPr="2B318AF2" w:rsidR="21FECA43">
                <w:rPr>
                  <w:rStyle w:val="Hyperlink"/>
                  <w:rFonts w:eastAsiaTheme="minorEastAsia"/>
                  <w:shd w:val="clear" w:color="auto" w:fill="FFFFFF"/>
                </w:rPr>
                <w:t>Education Welfare Service</w:t>
              </w:r>
            </w:hyperlink>
            <w:r w:rsidRPr="2B318AF2" w:rsidR="706A980D">
              <w:rPr>
                <w:rFonts w:eastAsiaTheme="minorEastAsia"/>
                <w:shd w:val="clear" w:color="auto" w:fill="FFFFFF"/>
              </w:rPr>
              <w:t xml:space="preserve"> (EWS) </w:t>
            </w:r>
          </w:p>
          <w:p w:rsidRPr="00F037DF" w:rsidR="006E6137" w:rsidRDefault="706A980D" w14:paraId="3BB73A82" w14:textId="06BED0F3">
            <w:pPr>
              <w:pStyle w:val="ListParagraph"/>
              <w:numPr>
                <w:ilvl w:val="0"/>
                <w:numId w:val="47"/>
              </w:numPr>
              <w:ind w:left="360"/>
              <w:rPr>
                <w:rFonts w:eastAsiaTheme="minorEastAsia"/>
                <w:shd w:val="clear" w:color="auto" w:fill="FFFFFF"/>
              </w:rPr>
            </w:pPr>
            <w:hyperlink w:history="1" w:anchor="page-1" r:id="rId71">
              <w:r w:rsidRPr="2B318AF2">
                <w:rPr>
                  <w:rStyle w:val="Hyperlink"/>
                  <w:rFonts w:eastAsiaTheme="minorEastAsia"/>
                  <w:shd w:val="clear" w:color="auto" w:fill="FFFFFF"/>
                </w:rPr>
                <w:t>Elective home education</w:t>
              </w:r>
            </w:hyperlink>
            <w:r w:rsidRPr="2B318AF2">
              <w:rPr>
                <w:rFonts w:eastAsiaTheme="minorEastAsia"/>
                <w:shd w:val="clear" w:color="auto" w:fill="FFFFFF"/>
              </w:rPr>
              <w:t xml:space="preserve"> (EHE)</w:t>
            </w:r>
            <w:r w:rsidRPr="2B318AF2">
              <w:rPr>
                <w:rFonts w:eastAsiaTheme="minorEastAsia"/>
              </w:rPr>
              <w:t xml:space="preserve"> </w:t>
            </w:r>
          </w:p>
          <w:p w:rsidRPr="00F037DF" w:rsidR="00A339F1" w:rsidRDefault="05938118" w14:paraId="53FC429E" w14:textId="3AF01A41">
            <w:pPr>
              <w:pStyle w:val="ListParagraph"/>
              <w:numPr>
                <w:ilvl w:val="0"/>
                <w:numId w:val="47"/>
              </w:numPr>
              <w:ind w:left="360"/>
              <w:rPr>
                <w:rFonts w:eastAsiaTheme="minorEastAsia"/>
                <w:color w:val="000000"/>
                <w:shd w:val="clear" w:color="auto" w:fill="FFFFFF"/>
              </w:rPr>
            </w:pPr>
            <w:hyperlink w:history="1" r:id="rId72">
              <w:r w:rsidRPr="2B318AF2">
                <w:rPr>
                  <w:rStyle w:val="Hyperlink"/>
                  <w:rFonts w:eastAsiaTheme="minorEastAsia"/>
                  <w:shd w:val="clear" w:color="auto" w:fill="FFFFFF"/>
                </w:rPr>
                <w:t>C</w:t>
              </w:r>
              <w:r w:rsidRPr="2B318AF2" w:rsidR="706A980D">
                <w:rPr>
                  <w:rStyle w:val="Hyperlink"/>
                  <w:rFonts w:eastAsiaTheme="minorEastAsia"/>
                  <w:shd w:val="clear" w:color="auto" w:fill="FFFFFF"/>
                </w:rPr>
                <w:t>hildren missing education</w:t>
              </w:r>
            </w:hyperlink>
            <w:r w:rsidRPr="2B318AF2" w:rsidR="64C22A94">
              <w:rPr>
                <w:rFonts w:eastAsiaTheme="minorEastAsia"/>
                <w:color w:val="000000"/>
                <w:shd w:val="clear" w:color="auto" w:fill="FFFFFF"/>
              </w:rPr>
              <w:t xml:space="preserve"> (CME)</w:t>
            </w:r>
          </w:p>
        </w:tc>
        <w:tc>
          <w:tcPr>
            <w:tcW w:w="4104" w:type="dxa"/>
          </w:tcPr>
          <w:p w:rsidRPr="008B7A02" w:rsidR="00A339F1" w:rsidP="2B318AF2" w:rsidRDefault="00A339F1" w14:paraId="6CE7E988" w14:textId="0410D917">
            <w:pPr>
              <w:rPr>
                <w:rFonts w:eastAsiaTheme="minorEastAsia"/>
                <w:i/>
                <w:iCs/>
                <w:color w:val="7030A0"/>
              </w:rPr>
            </w:pPr>
          </w:p>
          <w:p w:rsidRPr="004428AC" w:rsidR="00E83C6E" w:rsidRDefault="21FECA43" w14:paraId="46F7DEC0" w14:textId="044BBC7D">
            <w:pPr>
              <w:pStyle w:val="ListParagraph"/>
              <w:numPr>
                <w:ilvl w:val="0"/>
                <w:numId w:val="48"/>
              </w:numPr>
              <w:rPr>
                <w:rFonts w:eastAsiaTheme="minorEastAsia"/>
                <w:color w:val="7030A0"/>
              </w:rPr>
            </w:pPr>
            <w:hyperlink r:id="rId73">
              <w:r w:rsidRPr="2B318AF2">
                <w:rPr>
                  <w:rStyle w:val="Hyperlink"/>
                  <w:rFonts w:eastAsiaTheme="minorEastAsia"/>
                </w:rPr>
                <w:t>Derbyshire Education Welfare Service</w:t>
              </w:r>
              <w:r w:rsidRPr="2B318AF2" w:rsidR="720B945A">
                <w:rPr>
                  <w:rStyle w:val="Hyperlink"/>
                  <w:rFonts w:eastAsiaTheme="minorEastAsia"/>
                </w:rPr>
                <w:t>s</w:t>
              </w:r>
            </w:hyperlink>
            <w:r w:rsidRPr="2B318AF2">
              <w:rPr>
                <w:rFonts w:eastAsiaTheme="minorEastAsia"/>
                <w:color w:val="7030A0"/>
              </w:rPr>
              <w:t xml:space="preserve"> </w:t>
            </w:r>
          </w:p>
          <w:p w:rsidRPr="00F037DF" w:rsidR="004428AC" w:rsidRDefault="64C22A94" w14:paraId="4E6832EA" w14:textId="0FFD1C59">
            <w:pPr>
              <w:pStyle w:val="ListParagraph"/>
              <w:numPr>
                <w:ilvl w:val="0"/>
                <w:numId w:val="48"/>
              </w:numPr>
              <w:rPr>
                <w:rFonts w:eastAsiaTheme="minorEastAsia"/>
              </w:rPr>
            </w:pPr>
            <w:hyperlink r:id="rId74">
              <w:r w:rsidRPr="2B318AF2">
                <w:rPr>
                  <w:rStyle w:val="Hyperlink"/>
                  <w:rFonts w:eastAsiaTheme="minorEastAsia"/>
                </w:rPr>
                <w:t>Elective home education</w:t>
              </w:r>
            </w:hyperlink>
            <w:r w:rsidRPr="2B318AF2">
              <w:rPr>
                <w:rFonts w:eastAsiaTheme="minorEastAsia"/>
              </w:rPr>
              <w:t xml:space="preserve"> (EHE)</w:t>
            </w:r>
          </w:p>
          <w:p w:rsidRPr="00F037DF" w:rsidR="004428AC" w:rsidRDefault="05938118" w14:paraId="06E687B5" w14:textId="55107578">
            <w:pPr>
              <w:pStyle w:val="ListParagraph"/>
              <w:numPr>
                <w:ilvl w:val="0"/>
                <w:numId w:val="48"/>
              </w:numPr>
              <w:rPr>
                <w:rFonts w:eastAsiaTheme="minorEastAsia"/>
                <w:i/>
                <w:iCs/>
              </w:rPr>
            </w:pPr>
            <w:hyperlink r:id="rId75">
              <w:r w:rsidRPr="2B318AF2">
                <w:rPr>
                  <w:rStyle w:val="Hyperlink"/>
                  <w:rFonts w:eastAsiaTheme="minorEastAsia"/>
                </w:rPr>
                <w:t>C</w:t>
              </w:r>
              <w:r w:rsidRPr="2B318AF2" w:rsidR="64C22A94">
                <w:rPr>
                  <w:rStyle w:val="Hyperlink"/>
                  <w:rFonts w:eastAsiaTheme="minorEastAsia"/>
                </w:rPr>
                <w:t>hildren missing education</w:t>
              </w:r>
            </w:hyperlink>
            <w:r w:rsidRPr="2B318AF2" w:rsidR="56DD112A">
              <w:rPr>
                <w:rFonts w:eastAsiaTheme="minorEastAsia"/>
              </w:rPr>
              <w:t xml:space="preserve"> </w:t>
            </w:r>
            <w:r w:rsidRPr="2B318AF2" w:rsidR="64C22A94">
              <w:rPr>
                <w:rFonts w:eastAsiaTheme="minorEastAsia"/>
              </w:rPr>
              <w:t>(CME)</w:t>
            </w:r>
          </w:p>
          <w:p w:rsidRPr="004428AC" w:rsidR="00A339F1" w:rsidRDefault="63F7B2B4" w14:paraId="496DDF45" w14:textId="4B2FE164">
            <w:pPr>
              <w:pStyle w:val="ListParagraph"/>
              <w:numPr>
                <w:ilvl w:val="0"/>
                <w:numId w:val="48"/>
              </w:numPr>
              <w:rPr>
                <w:rFonts w:eastAsiaTheme="minorEastAsia"/>
                <w:i/>
                <w:iCs/>
              </w:rPr>
            </w:pPr>
            <w:r w:rsidRPr="2B318AF2">
              <w:rPr>
                <w:rFonts w:eastAsiaTheme="minorEastAsia"/>
              </w:rPr>
              <w:t xml:space="preserve">See </w:t>
            </w:r>
            <w:hyperlink r:id="rId76">
              <w:r w:rsidRPr="2B318AF2" w:rsidR="1F3118FA">
                <w:rPr>
                  <w:rStyle w:val="Hyperlink"/>
                  <w:rFonts w:eastAsiaTheme="minorEastAsia"/>
                </w:rPr>
                <w:t>Children missing from education</w:t>
              </w:r>
            </w:hyperlink>
            <w:r w:rsidRPr="2B318AF2" w:rsidR="1F3118FA">
              <w:rPr>
                <w:rFonts w:eastAsiaTheme="minorEastAsia"/>
              </w:rPr>
              <w:t xml:space="preserve"> </w:t>
            </w:r>
            <w:r w:rsidRPr="2B318AF2">
              <w:rPr>
                <w:rFonts w:eastAsiaTheme="minorEastAsia"/>
              </w:rPr>
              <w:t xml:space="preserve">for further information </w:t>
            </w:r>
            <w:r w:rsidRPr="2B318AF2" w:rsidR="1F3118FA">
              <w:rPr>
                <w:rFonts w:eastAsiaTheme="minorEastAsia"/>
              </w:rPr>
              <w:t>on guidance, policies and procedures relating to school age children missing from education</w:t>
            </w:r>
          </w:p>
        </w:tc>
      </w:tr>
      <w:bookmarkEnd w:id="11"/>
      <w:tr w:rsidR="006B1D23" w:rsidTr="2B318AF2" w14:paraId="1E8EECC5" w14:textId="77777777">
        <w:tc>
          <w:tcPr>
            <w:tcW w:w="1881" w:type="dxa"/>
          </w:tcPr>
          <w:p w:rsidRPr="004A20E6" w:rsidR="006B1D23" w:rsidP="2B318AF2" w:rsidRDefault="0DB9D5D9" w14:paraId="6E7F0427" w14:textId="6351D723">
            <w:pPr>
              <w:rPr>
                <w:rFonts w:eastAsiaTheme="minorEastAsia"/>
                <w:b/>
                <w:bCs/>
              </w:rPr>
            </w:pPr>
            <w:r w:rsidRPr="2B318AF2">
              <w:rPr>
                <w:rFonts w:eastAsiaTheme="minorEastAsia"/>
                <w:b/>
                <w:bCs/>
              </w:rPr>
              <w:t>Virtual School for Looked After Children</w:t>
            </w:r>
          </w:p>
        </w:tc>
        <w:tc>
          <w:tcPr>
            <w:tcW w:w="3650" w:type="dxa"/>
            <w:gridSpan w:val="2"/>
          </w:tcPr>
          <w:p w:rsidRPr="006B1D23" w:rsidR="006B1D23" w:rsidRDefault="0DB9D5D9" w14:paraId="6B2D8286" w14:textId="2F914876">
            <w:pPr>
              <w:pStyle w:val="ListParagraph"/>
              <w:numPr>
                <w:ilvl w:val="0"/>
                <w:numId w:val="16"/>
              </w:numPr>
              <w:rPr>
                <w:rFonts w:eastAsiaTheme="minorEastAsia"/>
                <w:color w:val="000000"/>
                <w:shd w:val="clear" w:color="auto" w:fill="FFFFFF"/>
              </w:rPr>
            </w:pPr>
            <w:r w:rsidRPr="2B318AF2">
              <w:rPr>
                <w:rFonts w:eastAsiaTheme="minorEastAsia"/>
                <w:color w:val="000000"/>
                <w:shd w:val="clear" w:color="auto" w:fill="FFFFFF"/>
              </w:rPr>
              <w:t xml:space="preserve">Virtual School Head - 07812 301044 or </w:t>
            </w:r>
            <w:hyperlink w:history="1" r:id="rId77">
              <w:r w:rsidRPr="2B318AF2">
                <w:rPr>
                  <w:rStyle w:val="Hyperlink"/>
                  <w:rFonts w:eastAsiaTheme="minorEastAsia"/>
                  <w:shd w:val="clear" w:color="auto" w:fill="FFFFFF"/>
                </w:rPr>
                <w:t>graeme.ferguson@derby.gov.uk</w:t>
              </w:r>
            </w:hyperlink>
            <w:r w:rsidRPr="2B318AF2">
              <w:rPr>
                <w:rFonts w:eastAsiaTheme="minorEastAsia"/>
                <w:color w:val="000000"/>
                <w:shd w:val="clear" w:color="auto" w:fill="FFFFFF"/>
              </w:rPr>
              <w:t xml:space="preserve">              </w:t>
            </w:r>
          </w:p>
          <w:p w:rsidRPr="006B1D23" w:rsidR="006B1D23" w:rsidRDefault="0DB9D5D9" w14:paraId="19CF427B" w14:textId="63243291">
            <w:pPr>
              <w:pStyle w:val="ListParagraph"/>
              <w:numPr>
                <w:ilvl w:val="0"/>
                <w:numId w:val="16"/>
              </w:numPr>
              <w:rPr>
                <w:rFonts w:eastAsiaTheme="minorEastAsia"/>
                <w:color w:val="000000"/>
                <w:shd w:val="clear" w:color="auto" w:fill="FFFFFF"/>
              </w:rPr>
            </w:pPr>
            <w:r w:rsidRPr="2B318AF2">
              <w:rPr>
                <w:rFonts w:eastAsiaTheme="minorEastAsia"/>
                <w:color w:val="000000"/>
                <w:shd w:val="clear" w:color="auto" w:fill="FFFFFF"/>
              </w:rPr>
              <w:t xml:space="preserve">Specialist Education Support Officer for LAC </w:t>
            </w:r>
          </w:p>
        </w:tc>
        <w:tc>
          <w:tcPr>
            <w:tcW w:w="4104" w:type="dxa"/>
          </w:tcPr>
          <w:p w:rsidRPr="00F037DF" w:rsidR="009E291E" w:rsidP="2B318AF2" w:rsidRDefault="03A5B4F2" w14:paraId="6CB77D2A" w14:textId="6D1C8427">
            <w:pPr>
              <w:pStyle w:val="ListParagraph"/>
              <w:ind w:left="360"/>
              <w:rPr>
                <w:rFonts w:eastAsiaTheme="minorEastAsia"/>
              </w:rPr>
            </w:pPr>
            <w:r w:rsidRPr="2B318AF2">
              <w:rPr>
                <w:rFonts w:eastAsiaTheme="minorEastAsia"/>
              </w:rPr>
              <w:t xml:space="preserve">Helen Moxon, interim virtual school </w:t>
            </w:r>
            <w:r w:rsidRPr="2B318AF2" w:rsidR="559B5DB1">
              <w:rPr>
                <w:rFonts w:eastAsiaTheme="minorEastAsia"/>
              </w:rPr>
              <w:t>headteacher 01629</w:t>
            </w:r>
            <w:r w:rsidRPr="2B318AF2">
              <w:rPr>
                <w:rFonts w:eastAsiaTheme="minorEastAsia"/>
              </w:rPr>
              <w:t xml:space="preserve"> 538028 virtualschool@derbyshire.gov.uk</w:t>
            </w:r>
            <w:r w:rsidRPr="2B318AF2" w:rsidR="5B1BFE05">
              <w:rPr>
                <w:rFonts w:eastAsiaTheme="minorEastAsia"/>
              </w:rPr>
              <w:t xml:space="preserve"> </w:t>
            </w:r>
          </w:p>
          <w:p w:rsidRPr="0018263F" w:rsidR="00C92412" w:rsidRDefault="63F7B2B4" w14:paraId="3F363B54" w14:textId="0C6D961B">
            <w:pPr>
              <w:pStyle w:val="ListParagraph"/>
              <w:numPr>
                <w:ilvl w:val="0"/>
                <w:numId w:val="49"/>
              </w:numPr>
              <w:rPr>
                <w:rFonts w:eastAsiaTheme="minorEastAsia"/>
              </w:rPr>
            </w:pPr>
            <w:r w:rsidRPr="2B318AF2">
              <w:rPr>
                <w:rFonts w:eastAsiaTheme="minorEastAsia"/>
                <w:color w:val="000000"/>
                <w:shd w:val="clear" w:color="auto" w:fill="FFFFFF"/>
              </w:rPr>
              <w:t>Specialist Education Support Officer for LAC</w:t>
            </w:r>
            <w:r w:rsidRPr="2B318AF2" w:rsidR="10D9C7C6">
              <w:rPr>
                <w:rFonts w:eastAsiaTheme="minorEastAsia"/>
                <w:color w:val="000000"/>
                <w:shd w:val="clear" w:color="auto" w:fill="FFFFFF"/>
              </w:rPr>
              <w:t xml:space="preserve"> or other role</w:t>
            </w:r>
            <w:r w:rsidRPr="2B318AF2">
              <w:rPr>
                <w:rFonts w:eastAsiaTheme="minorEastAsia"/>
                <w:color w:val="000000"/>
                <w:shd w:val="clear" w:color="auto" w:fill="FFFFFF"/>
              </w:rPr>
              <w:t xml:space="preserve"> </w:t>
            </w:r>
          </w:p>
        </w:tc>
      </w:tr>
      <w:tr w:rsidR="00DD0294" w:rsidTr="2B318AF2" w14:paraId="7C20E31F" w14:textId="77777777">
        <w:tc>
          <w:tcPr>
            <w:tcW w:w="1881" w:type="dxa"/>
          </w:tcPr>
          <w:p w:rsidRPr="006B1D23" w:rsidR="00DD0294" w:rsidP="2B318AF2" w:rsidRDefault="24CE62F6" w14:paraId="5A5E0A09" w14:textId="5565659C">
            <w:pPr>
              <w:rPr>
                <w:rFonts w:eastAsiaTheme="minorEastAsia"/>
                <w:b/>
                <w:bCs/>
              </w:rPr>
            </w:pPr>
            <w:r w:rsidRPr="2B318AF2">
              <w:rPr>
                <w:rFonts w:eastAsiaTheme="minorEastAsia"/>
                <w:b/>
                <w:bCs/>
              </w:rPr>
              <w:t xml:space="preserve">Public Health Nurse/other health contact/s </w:t>
            </w:r>
          </w:p>
        </w:tc>
        <w:tc>
          <w:tcPr>
            <w:tcW w:w="3650" w:type="dxa"/>
            <w:gridSpan w:val="2"/>
          </w:tcPr>
          <w:p w:rsidRPr="006B1D23" w:rsidR="00DD0294" w:rsidRDefault="3B454AAC" w14:paraId="64B3D6FB" w14:textId="2472796D">
            <w:pPr>
              <w:pStyle w:val="ListParagraph"/>
              <w:numPr>
                <w:ilvl w:val="0"/>
                <w:numId w:val="16"/>
              </w:numPr>
              <w:rPr>
                <w:rFonts w:eastAsiaTheme="minorEastAsia"/>
                <w:color w:val="000000"/>
                <w:shd w:val="clear" w:color="auto" w:fill="FFFFFF"/>
              </w:rPr>
            </w:pPr>
            <w:r w:rsidRPr="2B318AF2">
              <w:rPr>
                <w:rFonts w:eastAsiaTheme="minorEastAsia"/>
                <w:color w:val="000000"/>
                <w:shd w:val="clear" w:color="auto" w:fill="FFFFFF"/>
              </w:rPr>
              <w:t xml:space="preserve">As required </w:t>
            </w:r>
            <w:r w:rsidRPr="2B318AF2" w:rsidR="0CFCF963">
              <w:rPr>
                <w:rFonts w:eastAsiaTheme="minorEastAsia"/>
                <w:color w:val="000000"/>
                <w:shd w:val="clear" w:color="auto" w:fill="FFFFFF"/>
              </w:rPr>
              <w:t>due to St Wystan’s being an independent School</w:t>
            </w:r>
          </w:p>
        </w:tc>
        <w:tc>
          <w:tcPr>
            <w:tcW w:w="4104" w:type="dxa"/>
          </w:tcPr>
          <w:p w:rsidRPr="00EF47DD" w:rsidR="00DD0294" w:rsidP="2B318AF2" w:rsidRDefault="1F22134A" w14:paraId="624B419C" w14:textId="2F4CCC5D">
            <w:pPr>
              <w:rPr>
                <w:rFonts w:eastAsiaTheme="minorEastAsia"/>
              </w:rPr>
            </w:pPr>
            <w:r w:rsidRPr="2B318AF2">
              <w:rPr>
                <w:rFonts w:eastAsiaTheme="minorEastAsia"/>
              </w:rPr>
              <w:t xml:space="preserve">• </w:t>
            </w:r>
            <w:r w:rsidRPr="2B318AF2" w:rsidR="0CFCF963">
              <w:rPr>
                <w:rFonts w:eastAsiaTheme="minorEastAsia"/>
                <w:color w:val="000000"/>
                <w:shd w:val="clear" w:color="auto" w:fill="FFFFFF"/>
              </w:rPr>
              <w:t>As required due to St Wystan’s being an independent School</w:t>
            </w:r>
          </w:p>
        </w:tc>
      </w:tr>
      <w:tr w:rsidR="00DD0294" w:rsidTr="2B318AF2" w14:paraId="1F0D5325" w14:textId="0B948D24">
        <w:tc>
          <w:tcPr>
            <w:tcW w:w="1881" w:type="dxa"/>
          </w:tcPr>
          <w:p w:rsidRPr="006B1D23" w:rsidR="00DD0294" w:rsidP="2B318AF2" w:rsidRDefault="24CE62F6" w14:paraId="3C9E8B78" w14:textId="327E66C4">
            <w:pPr>
              <w:rPr>
                <w:rFonts w:eastAsiaTheme="minorEastAsia"/>
                <w:b/>
                <w:bCs/>
              </w:rPr>
            </w:pPr>
            <w:r w:rsidRPr="2B318AF2">
              <w:rPr>
                <w:rFonts w:eastAsiaTheme="minorEastAsia"/>
                <w:b/>
                <w:bCs/>
              </w:rPr>
              <w:t>Emotional Health and Well-being Services</w:t>
            </w:r>
          </w:p>
        </w:tc>
        <w:tc>
          <w:tcPr>
            <w:tcW w:w="7754" w:type="dxa"/>
            <w:gridSpan w:val="3"/>
          </w:tcPr>
          <w:p w:rsidR="00B80808" w:rsidP="2B318AF2" w:rsidRDefault="24CE62F6" w14:paraId="17B07A36" w14:textId="77777777">
            <w:pPr>
              <w:rPr>
                <w:rFonts w:eastAsiaTheme="minorEastAsia"/>
                <w:i/>
                <w:iCs/>
              </w:rPr>
            </w:pPr>
            <w:hyperlink r:id="rId78">
              <w:r w:rsidRPr="2B318AF2">
                <w:rPr>
                  <w:rStyle w:val="Hyperlink"/>
                  <w:rFonts w:eastAsiaTheme="minorEastAsia"/>
                  <w:i/>
                  <w:iCs/>
                </w:rPr>
                <w:t>emotional well-being and mental health services</w:t>
              </w:r>
            </w:hyperlink>
          </w:p>
          <w:p w:rsidR="000E1951" w:rsidP="2B318AF2" w:rsidRDefault="1970B5DB" w14:paraId="6B6A278E" w14:textId="77777777">
            <w:pPr>
              <w:rPr>
                <w:rFonts w:eastAsiaTheme="minorEastAsia"/>
                <w:i/>
                <w:iCs/>
                <w:color w:val="7030A0"/>
              </w:rPr>
            </w:pPr>
            <w:hyperlink r:id="rId79">
              <w:r w:rsidRPr="2B318AF2">
                <w:rPr>
                  <w:rStyle w:val="Hyperlink"/>
                  <w:rFonts w:eastAsiaTheme="minorEastAsia"/>
                  <w:i/>
                  <w:iCs/>
                </w:rPr>
                <w:t>Derby/South Derbyshire</w:t>
              </w:r>
            </w:hyperlink>
            <w:r w:rsidRPr="2B318AF2">
              <w:rPr>
                <w:rFonts w:eastAsiaTheme="minorEastAsia"/>
                <w:i/>
                <w:iCs/>
                <w:color w:val="7030A0"/>
              </w:rPr>
              <w:t xml:space="preserve"> </w:t>
            </w:r>
          </w:p>
          <w:p w:rsidR="002F551B" w:rsidP="2B318AF2" w:rsidRDefault="1970B5DB" w14:paraId="5DA5D4A5" w14:textId="653CDFFF">
            <w:pPr>
              <w:rPr>
                <w:rFonts w:eastAsiaTheme="minorEastAsia"/>
                <w:color w:val="7030A0"/>
              </w:rPr>
            </w:pPr>
            <w:hyperlink r:id="rId80">
              <w:r w:rsidRPr="2B318AF2">
                <w:rPr>
                  <w:rStyle w:val="Hyperlink"/>
                  <w:rFonts w:eastAsiaTheme="minorEastAsia"/>
                  <w:i/>
                  <w:iCs/>
                </w:rPr>
                <w:t>North Derbyshire</w:t>
              </w:r>
            </w:hyperlink>
            <w:r w:rsidRPr="2B318AF2">
              <w:rPr>
                <w:rFonts w:eastAsiaTheme="minorEastAsia"/>
                <w:i/>
                <w:iCs/>
                <w:color w:val="7030A0"/>
              </w:rPr>
              <w:t xml:space="preserve"> </w:t>
            </w:r>
          </w:p>
          <w:p w:rsidRPr="00EF47DD" w:rsidR="00DD0294" w:rsidP="2B318AF2" w:rsidRDefault="00DD0294" w14:paraId="5CF74783" w14:textId="1F323C37">
            <w:pPr>
              <w:rPr>
                <w:rFonts w:eastAsiaTheme="minorEastAsia"/>
              </w:rPr>
            </w:pPr>
          </w:p>
        </w:tc>
      </w:tr>
      <w:tr w:rsidR="00DD0294" w:rsidTr="2B318AF2" w14:paraId="5D96C727" w14:textId="345251F4">
        <w:tc>
          <w:tcPr>
            <w:tcW w:w="1881" w:type="dxa"/>
          </w:tcPr>
          <w:p w:rsidRPr="006B1D23" w:rsidR="00DD0294" w:rsidP="2B318AF2" w:rsidRDefault="24CE62F6" w14:paraId="1375398E" w14:textId="2BBD93F7">
            <w:pPr>
              <w:rPr>
                <w:rFonts w:eastAsiaTheme="minorEastAsia"/>
                <w:b/>
                <w:bCs/>
              </w:rPr>
            </w:pPr>
            <w:r w:rsidRPr="2B318AF2">
              <w:rPr>
                <w:rFonts w:eastAsiaTheme="minorEastAsia"/>
                <w:b/>
                <w:bCs/>
              </w:rPr>
              <w:t xml:space="preserve">Domestic Abuse </w:t>
            </w:r>
          </w:p>
        </w:tc>
        <w:tc>
          <w:tcPr>
            <w:tcW w:w="3590" w:type="dxa"/>
          </w:tcPr>
          <w:p w:rsidRPr="00F91A73" w:rsidR="00DD0294" w:rsidRDefault="24CE62F6" w14:paraId="79931823" w14:textId="77777777">
            <w:pPr>
              <w:pStyle w:val="ListParagraph"/>
              <w:numPr>
                <w:ilvl w:val="0"/>
                <w:numId w:val="18"/>
              </w:numPr>
              <w:rPr>
                <w:rFonts w:eastAsiaTheme="minorEastAsia"/>
                <w:color w:val="000000" w:themeColor="text1"/>
                <w:kern w:val="24"/>
                <w:lang w:eastAsia="en-GB"/>
              </w:rPr>
            </w:pPr>
            <w:hyperlink r:id="rId81">
              <w:r w:rsidRPr="2B318AF2">
                <w:rPr>
                  <w:rStyle w:val="Hyperlink"/>
                  <w:rFonts w:eastAsiaTheme="minorEastAsia"/>
                  <w:lang w:val="en-US"/>
                </w:rPr>
                <w:t xml:space="preserve">Safer Derby City </w:t>
              </w:r>
            </w:hyperlink>
            <w:r w:rsidRPr="2B318AF2">
              <w:rPr>
                <w:rFonts w:eastAsiaTheme="minorEastAsia"/>
                <w:color w:val="000000" w:themeColor="text1"/>
                <w:kern w:val="24"/>
                <w:lang w:eastAsia="en-GB"/>
              </w:rPr>
              <w:t xml:space="preserve"> </w:t>
            </w:r>
          </w:p>
          <w:p w:rsidRPr="00F91A73" w:rsidR="00DD0294" w:rsidRDefault="24CE62F6" w14:paraId="132DC2CC" w14:textId="03AB96E5">
            <w:pPr>
              <w:pStyle w:val="ListParagraph"/>
              <w:numPr>
                <w:ilvl w:val="0"/>
                <w:numId w:val="18"/>
              </w:numPr>
              <w:rPr>
                <w:rFonts w:eastAsiaTheme="minorEastAsia"/>
              </w:rPr>
            </w:pPr>
            <w:r w:rsidRPr="2B318AF2">
              <w:rPr>
                <w:rFonts w:eastAsiaTheme="minorEastAsia"/>
              </w:rPr>
              <w:t xml:space="preserve">Derbyshire constabulary - information and advice about domestic abuse </w:t>
            </w:r>
            <w:hyperlink r:id="rId82">
              <w:r w:rsidRPr="2B318AF2">
                <w:rPr>
                  <w:rStyle w:val="Hyperlink"/>
                  <w:rFonts w:eastAsiaTheme="minorEastAsia"/>
                </w:rPr>
                <w:t>webpages</w:t>
              </w:r>
            </w:hyperlink>
          </w:p>
        </w:tc>
        <w:tc>
          <w:tcPr>
            <w:tcW w:w="4164" w:type="dxa"/>
            <w:gridSpan w:val="2"/>
          </w:tcPr>
          <w:p w:rsidRPr="00F91A73" w:rsidR="00DD0294" w:rsidRDefault="24CE62F6" w14:paraId="5D43A8AB" w14:textId="77777777">
            <w:pPr>
              <w:pStyle w:val="ListParagraph"/>
              <w:numPr>
                <w:ilvl w:val="0"/>
                <w:numId w:val="17"/>
              </w:numPr>
              <w:rPr>
                <w:rFonts w:eastAsiaTheme="minorEastAsia"/>
                <w:color w:val="000000" w:themeColor="text1"/>
                <w:kern w:val="24"/>
                <w:lang w:eastAsia="en-GB"/>
              </w:rPr>
            </w:pPr>
            <w:r w:rsidRPr="2B318AF2">
              <w:rPr>
                <w:rFonts w:eastAsiaTheme="minorEastAsia"/>
                <w:lang w:val="en-US"/>
              </w:rPr>
              <w:t xml:space="preserve">Safer Derbyshire domestic abuse </w:t>
            </w:r>
            <w:hyperlink r:id="rId83">
              <w:r w:rsidRPr="2B318AF2">
                <w:rPr>
                  <w:rStyle w:val="Hyperlink"/>
                  <w:rFonts w:eastAsiaTheme="minorEastAsia"/>
                  <w:lang w:val="en-US"/>
                </w:rPr>
                <w:t>webpage</w:t>
              </w:r>
            </w:hyperlink>
            <w:r w:rsidRPr="2B318AF2">
              <w:rPr>
                <w:rFonts w:eastAsiaTheme="minorEastAsia"/>
                <w:color w:val="000000" w:themeColor="text1"/>
                <w:kern w:val="24"/>
                <w:lang w:eastAsia="en-GB"/>
              </w:rPr>
              <w:t xml:space="preserve"> </w:t>
            </w:r>
          </w:p>
          <w:p w:rsidRPr="00F91A73" w:rsidR="00DD0294" w:rsidRDefault="24CE62F6" w14:paraId="551ECA4B" w14:textId="7E83C418">
            <w:pPr>
              <w:pStyle w:val="ListParagraph"/>
              <w:numPr>
                <w:ilvl w:val="0"/>
                <w:numId w:val="17"/>
              </w:numPr>
              <w:rPr>
                <w:rFonts w:eastAsiaTheme="minorEastAsia"/>
              </w:rPr>
            </w:pPr>
            <w:r w:rsidRPr="2B318AF2">
              <w:rPr>
                <w:rFonts w:eastAsiaTheme="minorEastAsia"/>
              </w:rPr>
              <w:t xml:space="preserve">Derbyshire constabulary - information and advice about domestic abuse </w:t>
            </w:r>
            <w:hyperlink r:id="rId84">
              <w:r w:rsidRPr="2B318AF2">
                <w:rPr>
                  <w:rStyle w:val="Hyperlink"/>
                  <w:rFonts w:eastAsiaTheme="minorEastAsia"/>
                </w:rPr>
                <w:t>webpages</w:t>
              </w:r>
            </w:hyperlink>
          </w:p>
        </w:tc>
      </w:tr>
      <w:tr w:rsidR="00DD0294" w:rsidTr="2B318AF2" w14:paraId="5DEDE740" w14:textId="77777777">
        <w:trPr>
          <w:trHeight w:val="636"/>
        </w:trPr>
        <w:tc>
          <w:tcPr>
            <w:tcW w:w="1881" w:type="dxa"/>
          </w:tcPr>
          <w:p w:rsidRPr="006B1D23" w:rsidR="00DD0294" w:rsidP="2B318AF2" w:rsidRDefault="24CE62F6" w14:paraId="2B1CCAB4" w14:textId="7D4C23FB">
            <w:pPr>
              <w:rPr>
                <w:rFonts w:eastAsiaTheme="minorEastAsia"/>
                <w:b/>
                <w:bCs/>
              </w:rPr>
            </w:pPr>
            <w:r w:rsidRPr="2B318AF2">
              <w:rPr>
                <w:rFonts w:eastAsiaTheme="minorEastAsia"/>
                <w:b/>
                <w:bCs/>
              </w:rPr>
              <w:t xml:space="preserve">Cyberchoices </w:t>
            </w:r>
          </w:p>
        </w:tc>
        <w:tc>
          <w:tcPr>
            <w:tcW w:w="7754" w:type="dxa"/>
            <w:gridSpan w:val="3"/>
          </w:tcPr>
          <w:p w:rsidRPr="008A02D8" w:rsidR="00DD0294" w:rsidP="2B318AF2" w:rsidRDefault="50D0E5E6" w14:paraId="3023868F" w14:textId="4739198B">
            <w:pPr>
              <w:rPr>
                <w:rFonts w:eastAsiaTheme="minorEastAsia"/>
                <w:b/>
                <w:bCs/>
                <w:u w:val="single"/>
              </w:rPr>
            </w:pPr>
            <w:r w:rsidRPr="2B318AF2">
              <w:rPr>
                <w:rFonts w:eastAsiaTheme="minorEastAsia"/>
              </w:rPr>
              <w:t xml:space="preserve">For children at risk of being drawn into cybercrime </w:t>
            </w:r>
            <w:r w:rsidRPr="2B318AF2" w:rsidR="24CE62F6">
              <w:rPr>
                <w:rFonts w:eastAsiaTheme="minorEastAsia"/>
              </w:rPr>
              <w:t>via</w:t>
            </w:r>
            <w:r w:rsidRPr="2B318AF2" w:rsidR="24CE62F6">
              <w:rPr>
                <w:rFonts w:eastAsiaTheme="minorEastAsia"/>
                <w:b/>
                <w:bCs/>
              </w:rPr>
              <w:t xml:space="preserve"> </w:t>
            </w:r>
            <w:hyperlink r:id="rId85">
              <w:r w:rsidRPr="2B318AF2" w:rsidR="24CE62F6">
                <w:rPr>
                  <w:rStyle w:val="Hyperlink"/>
                  <w:rFonts w:eastAsiaTheme="minorEastAsia"/>
                </w:rPr>
                <w:t>East Midlands Cyber Secure</w:t>
              </w:r>
            </w:hyperlink>
            <w:r w:rsidRPr="2B318AF2" w:rsidR="24CE62F6">
              <w:rPr>
                <w:rFonts w:eastAsiaTheme="minorEastAsia"/>
                <w:b/>
                <w:bCs/>
              </w:rPr>
              <w:t xml:space="preserve"> </w:t>
            </w:r>
          </w:p>
        </w:tc>
      </w:tr>
      <w:tr w:rsidR="00DD0294" w:rsidTr="2B318AF2" w14:paraId="6658E21B" w14:textId="4263BE1E">
        <w:tc>
          <w:tcPr>
            <w:tcW w:w="1881" w:type="dxa"/>
          </w:tcPr>
          <w:p w:rsidRPr="006B1D23" w:rsidR="00DD0294" w:rsidP="2B318AF2" w:rsidRDefault="24CE62F6" w14:paraId="3F0C75CB" w14:textId="7C419CC4">
            <w:pPr>
              <w:rPr>
                <w:rFonts w:eastAsiaTheme="minorEastAsia"/>
                <w:b/>
                <w:bCs/>
              </w:rPr>
            </w:pPr>
            <w:r w:rsidRPr="2B318AF2">
              <w:rPr>
                <w:rFonts w:eastAsiaTheme="minorEastAsia"/>
                <w:b/>
                <w:bCs/>
              </w:rPr>
              <w:lastRenderedPageBreak/>
              <w:t>Homelessness or at risk of homelessness</w:t>
            </w:r>
          </w:p>
        </w:tc>
        <w:tc>
          <w:tcPr>
            <w:tcW w:w="3650" w:type="dxa"/>
            <w:gridSpan w:val="2"/>
          </w:tcPr>
          <w:p w:rsidRPr="00CD492E" w:rsidR="00DD0294" w:rsidP="2B318AF2" w:rsidRDefault="24CE62F6" w14:paraId="5C0FD485" w14:textId="022C8EF9">
            <w:pPr>
              <w:rPr>
                <w:rFonts w:eastAsiaTheme="minorEastAsia"/>
              </w:rPr>
            </w:pPr>
            <w:r w:rsidRPr="2B318AF2">
              <w:rPr>
                <w:rFonts w:eastAsiaTheme="minorEastAsia"/>
              </w:rPr>
              <w:t xml:space="preserve">Derby city council homelessness </w:t>
            </w:r>
            <w:hyperlink r:id="rId86">
              <w:r w:rsidRPr="2B318AF2">
                <w:rPr>
                  <w:rStyle w:val="Hyperlink"/>
                  <w:rFonts w:eastAsiaTheme="minorEastAsia"/>
                </w:rPr>
                <w:t>webpages</w:t>
              </w:r>
            </w:hyperlink>
            <w:r w:rsidRPr="2B318AF2">
              <w:rPr>
                <w:rFonts w:eastAsiaTheme="minorEastAsia"/>
              </w:rPr>
              <w:t xml:space="preserve"> </w:t>
            </w:r>
          </w:p>
        </w:tc>
        <w:tc>
          <w:tcPr>
            <w:tcW w:w="4104" w:type="dxa"/>
          </w:tcPr>
          <w:p w:rsidRPr="00B80808" w:rsidR="00DD0294" w:rsidP="2B318AF2" w:rsidRDefault="50B3D3A8" w14:paraId="078153E0" w14:textId="15F14434">
            <w:pPr>
              <w:rPr>
                <w:rFonts w:eastAsiaTheme="minorEastAsia"/>
              </w:rPr>
            </w:pPr>
            <w:r w:rsidRPr="2B318AF2">
              <w:rPr>
                <w:rFonts w:eastAsiaTheme="minorEastAsia"/>
                <w:color w:val="000000" w:themeColor="text1"/>
              </w:rPr>
              <w:t>(</w:t>
            </w:r>
            <w:r w:rsidRPr="2B318AF2" w:rsidR="5B1BFE05">
              <w:rPr>
                <w:rFonts w:eastAsiaTheme="minorEastAsia"/>
                <w:color w:val="000000" w:themeColor="text1"/>
              </w:rPr>
              <w:t>See relevant District council website</w:t>
            </w:r>
            <w:r w:rsidRPr="2B318AF2">
              <w:rPr>
                <w:rFonts w:eastAsiaTheme="minorEastAsia"/>
                <w:color w:val="000000" w:themeColor="text1"/>
              </w:rPr>
              <w:t>)</w:t>
            </w:r>
            <w:r w:rsidRPr="2B318AF2" w:rsidR="5B1BFE05">
              <w:rPr>
                <w:rFonts w:eastAsiaTheme="minorEastAsia"/>
                <w:color w:val="000000" w:themeColor="text1"/>
              </w:rPr>
              <w:t xml:space="preserve"> </w:t>
            </w:r>
          </w:p>
        </w:tc>
      </w:tr>
    </w:tbl>
    <w:p w:rsidR="00EF47DD" w:rsidP="2B318AF2" w:rsidRDefault="00EF47DD" w14:paraId="47ACDD79" w14:textId="77777777">
      <w:pPr>
        <w:rPr>
          <w:rFonts w:eastAsiaTheme="minorEastAsia"/>
        </w:rPr>
      </w:pPr>
    </w:p>
    <w:p w:rsidR="00CD492E" w:rsidP="2B318AF2" w:rsidRDefault="444996D0" w14:paraId="5EFE53B4" w14:textId="583BC482">
      <w:pPr>
        <w:rPr>
          <w:rFonts w:eastAsiaTheme="minorEastAsia"/>
          <w:b/>
          <w:bCs/>
        </w:rPr>
      </w:pPr>
      <w:r w:rsidRPr="2B318AF2">
        <w:rPr>
          <w:rFonts w:eastAsiaTheme="minorEastAsia"/>
          <w:b/>
          <w:bCs/>
        </w:rPr>
        <w:t>Key National Contacts</w:t>
      </w:r>
      <w:r w:rsidRPr="2B318AF2" w:rsidR="24CE62F6">
        <w:rPr>
          <w:rFonts w:eastAsiaTheme="minorEastAsia"/>
        </w:rPr>
        <w:t xml:space="preserve"> </w:t>
      </w:r>
    </w:p>
    <w:tbl>
      <w:tblPr>
        <w:tblStyle w:val="TableGrid"/>
        <w:tblW w:w="0" w:type="auto"/>
        <w:tblLook w:val="04A0" w:firstRow="1" w:lastRow="0" w:firstColumn="1" w:lastColumn="0" w:noHBand="0" w:noVBand="1"/>
      </w:tblPr>
      <w:tblGrid>
        <w:gridCol w:w="3397"/>
        <w:gridCol w:w="6231"/>
      </w:tblGrid>
      <w:tr w:rsidR="00C21CAD" w:rsidTr="2B318AF2" w14:paraId="54DEF043" w14:textId="77777777">
        <w:trPr>
          <w:trHeight w:val="240"/>
          <w:tblHeader/>
        </w:trPr>
        <w:tc>
          <w:tcPr>
            <w:tcW w:w="3397" w:type="dxa"/>
            <w:shd w:val="clear" w:color="auto" w:fill="D9E2F3" w:themeFill="accent1" w:themeFillTint="33"/>
          </w:tcPr>
          <w:p w:rsidRPr="00DD0294" w:rsidR="00C21CAD" w:rsidP="2B318AF2" w:rsidRDefault="3378C0F4" w14:paraId="0FCE7EA2" w14:textId="1DBBA268">
            <w:pPr>
              <w:rPr>
                <w:rFonts w:eastAsiaTheme="minorEastAsia"/>
                <w:b/>
                <w:bCs/>
              </w:rPr>
            </w:pPr>
            <w:r w:rsidRPr="2B318AF2">
              <w:rPr>
                <w:rFonts w:eastAsiaTheme="minorEastAsia"/>
                <w:b/>
                <w:bCs/>
              </w:rPr>
              <w:t>Organisation</w:t>
            </w:r>
          </w:p>
        </w:tc>
        <w:tc>
          <w:tcPr>
            <w:tcW w:w="6231" w:type="dxa"/>
            <w:shd w:val="clear" w:color="auto" w:fill="D9E2F3" w:themeFill="accent1" w:themeFillTint="33"/>
          </w:tcPr>
          <w:p w:rsidRPr="00C21CAD" w:rsidR="00C21CAD" w:rsidP="2B318AF2" w:rsidRDefault="3378C0F4" w14:paraId="7FDCCE2F" w14:textId="33D02743">
            <w:pPr>
              <w:rPr>
                <w:rFonts w:eastAsiaTheme="minorEastAsia"/>
                <w:b/>
                <w:bCs/>
              </w:rPr>
            </w:pPr>
            <w:r w:rsidRPr="2B318AF2">
              <w:rPr>
                <w:rFonts w:eastAsiaTheme="minorEastAsia"/>
                <w:b/>
                <w:bCs/>
              </w:rPr>
              <w:t xml:space="preserve">Description and contact details </w:t>
            </w:r>
          </w:p>
        </w:tc>
      </w:tr>
      <w:tr w:rsidR="00F91A73" w:rsidTr="2B318AF2" w14:paraId="6DBE40DC" w14:textId="77777777">
        <w:tc>
          <w:tcPr>
            <w:tcW w:w="3397" w:type="dxa"/>
          </w:tcPr>
          <w:p w:rsidRPr="00DD0294" w:rsidR="00F91A73" w:rsidP="2B318AF2" w:rsidRDefault="046936A4" w14:paraId="7932BBAF" w14:textId="6B677086">
            <w:pPr>
              <w:spacing w:line="360" w:lineRule="auto"/>
              <w:rPr>
                <w:rFonts w:eastAsiaTheme="minorEastAsia"/>
                <w:b/>
                <w:bCs/>
              </w:rPr>
            </w:pPr>
            <w:r w:rsidRPr="2B318AF2">
              <w:rPr>
                <w:rFonts w:eastAsiaTheme="minorEastAsia"/>
                <w:b/>
                <w:bCs/>
              </w:rPr>
              <w:t>NSPCC helpline for adults</w:t>
            </w:r>
          </w:p>
        </w:tc>
        <w:tc>
          <w:tcPr>
            <w:tcW w:w="6231" w:type="dxa"/>
          </w:tcPr>
          <w:p w:rsidRPr="00DD0294" w:rsidR="00F91A73" w:rsidP="2B318AF2" w:rsidRDefault="046936A4" w14:paraId="1E2BE087" w14:textId="71EF1CCC">
            <w:pPr>
              <w:rPr>
                <w:rFonts w:eastAsiaTheme="minorEastAsia"/>
              </w:rPr>
            </w:pPr>
            <w:r w:rsidRPr="2B318AF2">
              <w:rPr>
                <w:rFonts w:eastAsiaTheme="minorEastAsia"/>
              </w:rPr>
              <w:t xml:space="preserve">Helping adults protect children 24 hours a day. For help and support, including anyone needing advice about female genital mutilation, young people affected by gangs, concerns that someone may be a victim of modern slavery contact the NSPCC trained helpline counsellors on: </w:t>
            </w:r>
          </w:p>
          <w:p w:rsidRPr="00F91A73" w:rsidR="00F91A73" w:rsidRDefault="046936A4" w14:paraId="14514D66" w14:textId="77777777">
            <w:pPr>
              <w:pStyle w:val="ListParagraph"/>
              <w:numPr>
                <w:ilvl w:val="0"/>
                <w:numId w:val="19"/>
              </w:numPr>
              <w:ind w:left="714" w:hanging="357"/>
              <w:rPr>
                <w:rFonts w:eastAsiaTheme="minorEastAsia"/>
              </w:rPr>
            </w:pPr>
            <w:r w:rsidRPr="2B318AF2">
              <w:rPr>
                <w:rFonts w:eastAsiaTheme="minorEastAsia"/>
              </w:rPr>
              <w:t>Text 88858</w:t>
            </w:r>
          </w:p>
          <w:p w:rsidR="00DD0294" w:rsidRDefault="046936A4" w14:paraId="57284B2B" w14:textId="77777777">
            <w:pPr>
              <w:pStyle w:val="ListParagraph"/>
              <w:numPr>
                <w:ilvl w:val="0"/>
                <w:numId w:val="19"/>
              </w:numPr>
              <w:ind w:left="714" w:hanging="357"/>
              <w:rPr>
                <w:rFonts w:eastAsiaTheme="minorEastAsia"/>
              </w:rPr>
            </w:pPr>
            <w:r w:rsidRPr="2B318AF2">
              <w:rPr>
                <w:rFonts w:eastAsiaTheme="minorEastAsia"/>
              </w:rPr>
              <w:t>0808 800 5000</w:t>
            </w:r>
          </w:p>
          <w:p w:rsidRPr="00C463AF" w:rsidR="00F91A73" w:rsidRDefault="24CE62F6" w14:paraId="2A572F4C" w14:textId="0D70E678">
            <w:pPr>
              <w:pStyle w:val="ListParagraph"/>
              <w:numPr>
                <w:ilvl w:val="0"/>
                <w:numId w:val="19"/>
              </w:numPr>
              <w:ind w:left="714" w:hanging="357"/>
              <w:rPr>
                <w:rFonts w:eastAsiaTheme="minorEastAsia"/>
              </w:rPr>
            </w:pPr>
            <w:hyperlink r:id="rId87">
              <w:r w:rsidRPr="2B318AF2">
                <w:rPr>
                  <w:rStyle w:val="Hyperlink"/>
                  <w:rFonts w:eastAsiaTheme="minorEastAsia"/>
                </w:rPr>
                <w:t>help@nspcc.org.uk</w:t>
              </w:r>
            </w:hyperlink>
            <w:r w:rsidRPr="2B318AF2">
              <w:rPr>
                <w:rFonts w:eastAsiaTheme="minorEastAsia"/>
              </w:rPr>
              <w:t xml:space="preserve"> </w:t>
            </w:r>
          </w:p>
        </w:tc>
      </w:tr>
      <w:tr w:rsidR="00F91A73" w:rsidTr="2B318AF2" w14:paraId="2E8C3B6A" w14:textId="77777777">
        <w:tc>
          <w:tcPr>
            <w:tcW w:w="3397" w:type="dxa"/>
          </w:tcPr>
          <w:p w:rsidRPr="00DD0294" w:rsidR="00F91A73" w:rsidP="2B318AF2" w:rsidRDefault="046936A4" w14:paraId="36CB385A" w14:textId="55CFD121">
            <w:pPr>
              <w:rPr>
                <w:rFonts w:eastAsiaTheme="minorEastAsia"/>
                <w:b/>
                <w:bCs/>
              </w:rPr>
            </w:pPr>
            <w:r w:rsidRPr="2B318AF2">
              <w:rPr>
                <w:rFonts w:eastAsiaTheme="minorEastAsia"/>
                <w:b/>
                <w:bCs/>
              </w:rPr>
              <w:t>NSPCC helpline Report Abuse in Education</w:t>
            </w:r>
          </w:p>
        </w:tc>
        <w:tc>
          <w:tcPr>
            <w:tcW w:w="6231" w:type="dxa"/>
          </w:tcPr>
          <w:p w:rsidRPr="00F91A73" w:rsidR="00F91A73" w:rsidP="2B318AF2" w:rsidRDefault="046936A4" w14:paraId="1D6518A2" w14:textId="25656E46">
            <w:pPr>
              <w:rPr>
                <w:rFonts w:eastAsiaTheme="minorEastAsia"/>
              </w:rPr>
            </w:pPr>
            <w:r w:rsidRPr="2B318AF2">
              <w:rPr>
                <w:rFonts w:eastAsiaTheme="minorEastAsia"/>
              </w:rPr>
              <w:t>Bespoke helpline for children and young people who've experienced abuse at school, and for worried adults and professionals who need support and guidance</w:t>
            </w:r>
            <w:r w:rsidRPr="2B318AF2" w:rsidR="1FDB1616">
              <w:rPr>
                <w:rFonts w:eastAsiaTheme="minorEastAsia"/>
              </w:rPr>
              <w:t xml:space="preserve"> including for non-recent abuse</w:t>
            </w:r>
            <w:r w:rsidRPr="2B318AF2" w:rsidR="49D6D9A5">
              <w:rPr>
                <w:rFonts w:eastAsiaTheme="minorEastAsia"/>
              </w:rPr>
              <w:t>:</w:t>
            </w:r>
          </w:p>
          <w:p w:rsidRPr="00DD0294" w:rsidR="00F91A73" w:rsidRDefault="046936A4" w14:paraId="4A6EC61C" w14:textId="256B58A5">
            <w:pPr>
              <w:pStyle w:val="ListParagraph"/>
              <w:numPr>
                <w:ilvl w:val="0"/>
                <w:numId w:val="20"/>
              </w:numPr>
              <w:rPr>
                <w:rFonts w:eastAsiaTheme="minorEastAsia"/>
              </w:rPr>
            </w:pPr>
            <w:r w:rsidRPr="2B318AF2">
              <w:rPr>
                <w:rFonts w:eastAsiaTheme="minorEastAsia"/>
              </w:rPr>
              <w:t xml:space="preserve">0800 136 663 </w:t>
            </w:r>
          </w:p>
          <w:p w:rsidRPr="00DD0294" w:rsidR="00F91A73" w:rsidRDefault="24CE62F6" w14:paraId="2D3D950F" w14:textId="44CF8734">
            <w:pPr>
              <w:pStyle w:val="ListParagraph"/>
              <w:numPr>
                <w:ilvl w:val="0"/>
                <w:numId w:val="20"/>
              </w:numPr>
              <w:rPr>
                <w:rFonts w:eastAsiaTheme="minorEastAsia"/>
              </w:rPr>
            </w:pPr>
            <w:hyperlink r:id="rId88">
              <w:r w:rsidRPr="2B318AF2">
                <w:rPr>
                  <w:rStyle w:val="Hyperlink"/>
                  <w:rFonts w:eastAsiaTheme="minorEastAsia"/>
                </w:rPr>
                <w:t>help@nspcc.org.uk</w:t>
              </w:r>
            </w:hyperlink>
            <w:r w:rsidRPr="2B318AF2">
              <w:rPr>
                <w:rFonts w:eastAsiaTheme="minorEastAsia"/>
              </w:rPr>
              <w:t xml:space="preserve"> </w:t>
            </w:r>
          </w:p>
        </w:tc>
      </w:tr>
      <w:tr w:rsidR="00F91A73" w:rsidTr="2B318AF2" w14:paraId="00EAE217" w14:textId="77777777">
        <w:tc>
          <w:tcPr>
            <w:tcW w:w="3397" w:type="dxa"/>
          </w:tcPr>
          <w:p w:rsidRPr="00DD0294" w:rsidR="00F91A73" w:rsidP="2B318AF2" w:rsidRDefault="24CE62F6" w14:paraId="54D0189D" w14:textId="458647F5">
            <w:pPr>
              <w:rPr>
                <w:rFonts w:eastAsiaTheme="minorEastAsia"/>
                <w:b/>
                <w:bCs/>
              </w:rPr>
            </w:pPr>
            <w:r w:rsidRPr="2B318AF2">
              <w:rPr>
                <w:rFonts w:eastAsiaTheme="minorEastAsia"/>
                <w:b/>
                <w:bCs/>
              </w:rPr>
              <w:t>NSPCC Whistleblowing Advice</w:t>
            </w:r>
          </w:p>
        </w:tc>
        <w:tc>
          <w:tcPr>
            <w:tcW w:w="6231" w:type="dxa"/>
          </w:tcPr>
          <w:p w:rsidRPr="00DD0294" w:rsidR="00DD0294" w:rsidP="2B318AF2" w:rsidRDefault="24CE62F6" w14:paraId="57A6AA3F" w14:textId="640CB26F">
            <w:pPr>
              <w:rPr>
                <w:rFonts w:eastAsiaTheme="minorEastAsia"/>
              </w:rPr>
            </w:pPr>
            <w:r w:rsidRPr="2B318AF2">
              <w:rPr>
                <w:rFonts w:eastAsiaTheme="minorEastAsia"/>
              </w:rPr>
              <w:t>Free advice and support for professionals concerned about how child protection issues are being handled in their organisation</w:t>
            </w:r>
            <w:r w:rsidRPr="2B318AF2" w:rsidR="49D6D9A5">
              <w:rPr>
                <w:rFonts w:eastAsiaTheme="minorEastAsia"/>
              </w:rPr>
              <w:t>:</w:t>
            </w:r>
          </w:p>
          <w:p w:rsidRPr="00DD0294" w:rsidR="00DD0294" w:rsidRDefault="24CE62F6" w14:paraId="2FDE1A24" w14:textId="71C0741F">
            <w:pPr>
              <w:pStyle w:val="ListParagraph"/>
              <w:numPr>
                <w:ilvl w:val="0"/>
                <w:numId w:val="21"/>
              </w:numPr>
              <w:rPr>
                <w:rFonts w:eastAsiaTheme="minorEastAsia"/>
              </w:rPr>
            </w:pPr>
            <w:r w:rsidRPr="2B318AF2">
              <w:rPr>
                <w:rFonts w:eastAsiaTheme="minorEastAsia"/>
              </w:rPr>
              <w:t>0800 028 0285</w:t>
            </w:r>
          </w:p>
          <w:p w:rsidRPr="00DD0294" w:rsidR="00F91A73" w:rsidRDefault="24CE62F6" w14:paraId="4E4D2756" w14:textId="5FA64FB5">
            <w:pPr>
              <w:pStyle w:val="ListParagraph"/>
              <w:numPr>
                <w:ilvl w:val="0"/>
                <w:numId w:val="21"/>
              </w:numPr>
              <w:rPr>
                <w:rFonts w:eastAsiaTheme="minorEastAsia"/>
              </w:rPr>
            </w:pPr>
            <w:hyperlink r:id="rId89">
              <w:r w:rsidRPr="2B318AF2">
                <w:rPr>
                  <w:rStyle w:val="Hyperlink"/>
                  <w:rFonts w:eastAsiaTheme="minorEastAsia"/>
                </w:rPr>
                <w:t>help@nspcc.org.uk</w:t>
              </w:r>
            </w:hyperlink>
            <w:r w:rsidRPr="2B318AF2">
              <w:rPr>
                <w:rFonts w:eastAsiaTheme="minorEastAsia"/>
              </w:rPr>
              <w:t xml:space="preserve"> </w:t>
            </w:r>
          </w:p>
        </w:tc>
      </w:tr>
      <w:tr w:rsidR="00F91A73" w:rsidTr="2B318AF2" w14:paraId="1D8A2741" w14:textId="77777777">
        <w:tc>
          <w:tcPr>
            <w:tcW w:w="3397" w:type="dxa"/>
          </w:tcPr>
          <w:p w:rsidRPr="00DD0294" w:rsidR="00F91A73" w:rsidP="2B318AF2" w:rsidRDefault="24CE62F6" w14:paraId="4DF049A5" w14:textId="320E5CE5">
            <w:pPr>
              <w:rPr>
                <w:rFonts w:eastAsiaTheme="minorEastAsia"/>
                <w:b/>
                <w:bCs/>
              </w:rPr>
            </w:pPr>
            <w:r w:rsidRPr="2B318AF2">
              <w:rPr>
                <w:rFonts w:eastAsiaTheme="minorEastAsia"/>
                <w:b/>
                <w:bCs/>
              </w:rPr>
              <w:t>UK Safer Internet Centre professional advice line</w:t>
            </w:r>
          </w:p>
        </w:tc>
        <w:tc>
          <w:tcPr>
            <w:tcW w:w="6231" w:type="dxa"/>
          </w:tcPr>
          <w:p w:rsidRPr="00DD0294" w:rsidR="00DD0294" w:rsidP="2B318AF2" w:rsidRDefault="24CE62F6" w14:paraId="4C411305" w14:textId="5B90E74A">
            <w:pPr>
              <w:rPr>
                <w:rFonts w:eastAsiaTheme="minorEastAsia"/>
              </w:rPr>
            </w:pPr>
            <w:r w:rsidRPr="2B318AF2">
              <w:rPr>
                <w:rFonts w:eastAsiaTheme="minorEastAsia"/>
              </w:rPr>
              <w:t>Helpline for professionals working with children and young people in the UK with any online safety issues they may face themselves or with children in their care</w:t>
            </w:r>
            <w:r w:rsidRPr="2B318AF2" w:rsidR="49D6D9A5">
              <w:rPr>
                <w:rFonts w:eastAsiaTheme="minorEastAsia"/>
              </w:rPr>
              <w:t>:</w:t>
            </w:r>
          </w:p>
          <w:p w:rsidR="00DD0294" w:rsidRDefault="24CE62F6" w14:paraId="4AA6C8D7" w14:textId="77777777">
            <w:pPr>
              <w:pStyle w:val="ListParagraph"/>
              <w:numPr>
                <w:ilvl w:val="0"/>
                <w:numId w:val="22"/>
              </w:numPr>
              <w:rPr>
                <w:rFonts w:eastAsiaTheme="minorEastAsia"/>
              </w:rPr>
            </w:pPr>
            <w:r w:rsidRPr="2B318AF2">
              <w:rPr>
                <w:rFonts w:eastAsiaTheme="minorEastAsia"/>
              </w:rPr>
              <w:t xml:space="preserve">0844 381 4772 </w:t>
            </w:r>
          </w:p>
          <w:p w:rsidRPr="00DD0294" w:rsidR="00F91A73" w:rsidRDefault="24CE62F6" w14:paraId="16462F1D" w14:textId="79F08869">
            <w:pPr>
              <w:pStyle w:val="ListParagraph"/>
              <w:numPr>
                <w:ilvl w:val="0"/>
                <w:numId w:val="22"/>
              </w:numPr>
              <w:rPr>
                <w:rFonts w:eastAsiaTheme="minorEastAsia"/>
              </w:rPr>
            </w:pPr>
            <w:hyperlink r:id="rId90">
              <w:r w:rsidRPr="2B318AF2">
                <w:rPr>
                  <w:rStyle w:val="Hyperlink"/>
                  <w:rFonts w:eastAsiaTheme="minorEastAsia"/>
                </w:rPr>
                <w:t>helpline@saferinternet.org.uk</w:t>
              </w:r>
            </w:hyperlink>
            <w:r w:rsidRPr="2B318AF2">
              <w:rPr>
                <w:rFonts w:eastAsiaTheme="minorEastAsia"/>
              </w:rPr>
              <w:t xml:space="preserve"> </w:t>
            </w:r>
          </w:p>
        </w:tc>
      </w:tr>
      <w:tr w:rsidR="00F91A73" w:rsidTr="2B318AF2" w14:paraId="705DA4F6" w14:textId="77777777">
        <w:tc>
          <w:tcPr>
            <w:tcW w:w="3397" w:type="dxa"/>
          </w:tcPr>
          <w:p w:rsidR="00F91A73" w:rsidP="2B318AF2" w:rsidRDefault="24CE62F6" w14:paraId="5810B989" w14:textId="07FBB4BA">
            <w:pPr>
              <w:rPr>
                <w:rFonts w:eastAsiaTheme="minorEastAsia"/>
              </w:rPr>
            </w:pPr>
            <w:r w:rsidRPr="2B318AF2">
              <w:rPr>
                <w:rFonts w:eastAsiaTheme="minorEastAsia"/>
                <w:b/>
                <w:bCs/>
              </w:rPr>
              <w:t>Police Anti-Terrorist Hot Line number</w:t>
            </w:r>
          </w:p>
        </w:tc>
        <w:tc>
          <w:tcPr>
            <w:tcW w:w="6231" w:type="dxa"/>
          </w:tcPr>
          <w:p w:rsidR="00F91A73" w:rsidP="2B318AF2" w:rsidRDefault="24CE62F6" w14:paraId="14AA9D35" w14:textId="088E118C">
            <w:pPr>
              <w:rPr>
                <w:rFonts w:eastAsiaTheme="minorEastAsia"/>
              </w:rPr>
            </w:pPr>
            <w:r w:rsidRPr="2B318AF2">
              <w:rPr>
                <w:rFonts w:eastAsiaTheme="minorEastAsia"/>
              </w:rPr>
              <w:t>0800 789 321</w:t>
            </w:r>
          </w:p>
        </w:tc>
      </w:tr>
      <w:tr w:rsidR="00F91A73" w:rsidTr="2B318AF2" w14:paraId="2AFEF067" w14:textId="77777777">
        <w:tc>
          <w:tcPr>
            <w:tcW w:w="3397" w:type="dxa"/>
          </w:tcPr>
          <w:p w:rsidRPr="00EE79D0" w:rsidR="00F91A73" w:rsidP="2B318AF2" w:rsidRDefault="27188195" w14:paraId="538E5FBC" w14:textId="0E9F605F">
            <w:pPr>
              <w:rPr>
                <w:rFonts w:eastAsiaTheme="minorEastAsia"/>
                <w:b/>
                <w:bCs/>
              </w:rPr>
            </w:pPr>
            <w:r w:rsidRPr="2B318AF2">
              <w:rPr>
                <w:rFonts w:eastAsiaTheme="minorEastAsia"/>
                <w:b/>
                <w:bCs/>
              </w:rPr>
              <w:t xml:space="preserve">National Domestic Abuse Helpline </w:t>
            </w:r>
          </w:p>
        </w:tc>
        <w:tc>
          <w:tcPr>
            <w:tcW w:w="6231" w:type="dxa"/>
          </w:tcPr>
          <w:p w:rsidR="00F91A73" w:rsidP="2B318AF2" w:rsidRDefault="27188195" w14:paraId="17FB9E91" w14:textId="0DC73C04">
            <w:pPr>
              <w:rPr>
                <w:rFonts w:eastAsiaTheme="minorEastAsia"/>
              </w:rPr>
            </w:pPr>
            <w:r w:rsidRPr="2B318AF2">
              <w:rPr>
                <w:rFonts w:eastAsiaTheme="minorEastAsia"/>
              </w:rPr>
              <w:t xml:space="preserve">Hosted by </w:t>
            </w:r>
            <w:hyperlink r:id="rId91">
              <w:r w:rsidRPr="2B318AF2">
                <w:rPr>
                  <w:rStyle w:val="Hyperlink"/>
                  <w:rFonts w:eastAsiaTheme="minorEastAsia"/>
                </w:rPr>
                <w:t>Refuge</w:t>
              </w:r>
            </w:hyperlink>
            <w:r w:rsidRPr="2B318AF2" w:rsidR="49D6D9A5">
              <w:rPr>
                <w:rFonts w:eastAsiaTheme="minorEastAsia"/>
              </w:rPr>
              <w:t xml:space="preserve">, Helpline </w:t>
            </w:r>
            <w:r w:rsidRPr="2B318AF2">
              <w:rPr>
                <w:rFonts w:eastAsiaTheme="minorEastAsia"/>
              </w:rPr>
              <w:t xml:space="preserve">0808 2000247 </w:t>
            </w:r>
          </w:p>
        </w:tc>
      </w:tr>
      <w:tr w:rsidR="00F91A73" w:rsidTr="2B318AF2" w14:paraId="4E6CF4CE" w14:textId="77777777">
        <w:tc>
          <w:tcPr>
            <w:tcW w:w="3397" w:type="dxa"/>
          </w:tcPr>
          <w:p w:rsidRPr="00EE79D0" w:rsidR="00F91A73" w:rsidP="2B318AF2" w:rsidRDefault="27188195" w14:paraId="11595D16" w14:textId="44F1EBB2">
            <w:pPr>
              <w:rPr>
                <w:rFonts w:eastAsiaTheme="minorEastAsia"/>
                <w:b/>
                <w:bCs/>
              </w:rPr>
            </w:pPr>
            <w:hyperlink r:id="rId92">
              <w:r w:rsidRPr="2B318AF2">
                <w:rPr>
                  <w:rStyle w:val="Hyperlink"/>
                  <w:rFonts w:eastAsiaTheme="minorEastAsia"/>
                  <w:b/>
                  <w:bCs/>
                </w:rPr>
                <w:t>Operation Encompass</w:t>
              </w:r>
            </w:hyperlink>
            <w:r w:rsidRPr="2B318AF2">
              <w:rPr>
                <w:rFonts w:eastAsiaTheme="minorEastAsia"/>
                <w:b/>
                <w:bCs/>
              </w:rPr>
              <w:t xml:space="preserve"> </w:t>
            </w:r>
          </w:p>
        </w:tc>
        <w:tc>
          <w:tcPr>
            <w:tcW w:w="6231" w:type="dxa"/>
          </w:tcPr>
          <w:p w:rsidR="00F91A73" w:rsidP="2B318AF2" w:rsidRDefault="7F7208AF" w14:paraId="2C54DB47" w14:textId="3253F158">
            <w:pPr>
              <w:rPr>
                <w:rFonts w:eastAsiaTheme="minorEastAsia"/>
              </w:rPr>
            </w:pPr>
            <w:r w:rsidRPr="2B318AF2">
              <w:rPr>
                <w:rFonts w:eastAsiaTheme="minorEastAsia"/>
              </w:rPr>
              <w:t>Information, r</w:t>
            </w:r>
            <w:r w:rsidRPr="2B318AF2" w:rsidR="27188195">
              <w:rPr>
                <w:rFonts w:eastAsiaTheme="minorEastAsia"/>
              </w:rPr>
              <w:t xml:space="preserve">esources </w:t>
            </w:r>
            <w:r w:rsidRPr="2B318AF2">
              <w:rPr>
                <w:rFonts w:eastAsiaTheme="minorEastAsia"/>
              </w:rPr>
              <w:t xml:space="preserve">and elearning </w:t>
            </w:r>
            <w:r w:rsidRPr="2B318AF2" w:rsidR="27188195">
              <w:rPr>
                <w:rFonts w:eastAsiaTheme="minorEastAsia"/>
              </w:rPr>
              <w:t xml:space="preserve">for schools </w:t>
            </w:r>
          </w:p>
        </w:tc>
      </w:tr>
      <w:tr w:rsidR="0003098A" w:rsidTr="2B318AF2" w14:paraId="1320EFD0" w14:textId="77777777">
        <w:tc>
          <w:tcPr>
            <w:tcW w:w="3397" w:type="dxa"/>
          </w:tcPr>
          <w:p w:rsidRPr="00152817" w:rsidR="0003098A" w:rsidP="2B318AF2" w:rsidRDefault="55F60E59" w14:paraId="6A86CC96" w14:textId="33329D7F">
            <w:pPr>
              <w:rPr>
                <w:rFonts w:eastAsiaTheme="minorEastAsia"/>
                <w:b/>
                <w:bCs/>
              </w:rPr>
            </w:pPr>
            <w:r w:rsidRPr="2B318AF2">
              <w:rPr>
                <w:rFonts w:eastAsiaTheme="minorEastAsia"/>
                <w:b/>
                <w:bCs/>
              </w:rPr>
              <w:t xml:space="preserve">Report harmful online content </w:t>
            </w:r>
          </w:p>
        </w:tc>
        <w:tc>
          <w:tcPr>
            <w:tcW w:w="6231" w:type="dxa"/>
          </w:tcPr>
          <w:p w:rsidR="0003098A" w:rsidRDefault="05938118" w14:paraId="74A5CB43" w14:textId="77777777">
            <w:pPr>
              <w:pStyle w:val="ListParagraph"/>
              <w:numPr>
                <w:ilvl w:val="0"/>
                <w:numId w:val="23"/>
              </w:numPr>
              <w:ind w:left="360"/>
              <w:rPr>
                <w:rFonts w:eastAsiaTheme="minorEastAsia"/>
              </w:rPr>
            </w:pPr>
            <w:r w:rsidRPr="2B318AF2">
              <w:rPr>
                <w:rFonts w:eastAsiaTheme="minorEastAsia"/>
              </w:rPr>
              <w:t xml:space="preserve">UK Safer Internet Centre – </w:t>
            </w:r>
            <w:hyperlink r:id="rId93">
              <w:r w:rsidRPr="2B318AF2">
                <w:rPr>
                  <w:rStyle w:val="Hyperlink"/>
                  <w:rFonts w:eastAsiaTheme="minorEastAsia"/>
                </w:rPr>
                <w:t>report on</w:t>
              </w:r>
              <w:r w:rsidRPr="2B318AF2" w:rsidR="792C5CC4">
                <w:rPr>
                  <w:rStyle w:val="Hyperlink"/>
                  <w:rFonts w:eastAsiaTheme="minorEastAsia"/>
                </w:rPr>
                <w:t>l</w:t>
              </w:r>
              <w:r w:rsidRPr="2B318AF2">
                <w:rPr>
                  <w:rStyle w:val="Hyperlink"/>
                  <w:rFonts w:eastAsiaTheme="minorEastAsia"/>
                </w:rPr>
                <w:t xml:space="preserve">ine </w:t>
              </w:r>
              <w:r w:rsidRPr="2B318AF2" w:rsidR="792C5CC4">
                <w:rPr>
                  <w:rStyle w:val="Hyperlink"/>
                  <w:rFonts w:eastAsiaTheme="minorEastAsia"/>
                </w:rPr>
                <w:t>harm</w:t>
              </w:r>
            </w:hyperlink>
            <w:r w:rsidRPr="2B318AF2" w:rsidR="792C5CC4">
              <w:rPr>
                <w:rFonts w:eastAsiaTheme="minorEastAsia"/>
              </w:rPr>
              <w:t xml:space="preserve">. </w:t>
            </w:r>
            <w:r w:rsidRPr="2B318AF2">
              <w:rPr>
                <w:rFonts w:eastAsiaTheme="minorEastAsia"/>
              </w:rPr>
              <w:t>A national reporting centre that has been designed to assist anyone in reporting harmful content online</w:t>
            </w:r>
          </w:p>
          <w:p w:rsidR="006068F2" w:rsidRDefault="792C5CC4" w14:paraId="08360D3E" w14:textId="77777777">
            <w:pPr>
              <w:pStyle w:val="ListParagraph"/>
              <w:numPr>
                <w:ilvl w:val="0"/>
                <w:numId w:val="23"/>
              </w:numPr>
              <w:ind w:left="360"/>
              <w:rPr>
                <w:rFonts w:eastAsiaTheme="minorEastAsia"/>
              </w:rPr>
            </w:pPr>
            <w:hyperlink r:id="rId94">
              <w:r w:rsidRPr="2B318AF2">
                <w:rPr>
                  <w:rStyle w:val="Hyperlink"/>
                  <w:rFonts w:eastAsiaTheme="minorEastAsia"/>
                </w:rPr>
                <w:t>CEOP</w:t>
              </w:r>
            </w:hyperlink>
            <w:r w:rsidRPr="2B318AF2">
              <w:rPr>
                <w:rFonts w:eastAsiaTheme="minorEastAsia"/>
              </w:rPr>
              <w:t xml:space="preserve"> – to report online sexual abuse or the way someone has been communicating online</w:t>
            </w:r>
          </w:p>
          <w:p w:rsidRPr="00152817" w:rsidR="00A62782" w:rsidRDefault="42BE8D3F" w14:paraId="506378DF" w14:textId="4AFCF058">
            <w:pPr>
              <w:pStyle w:val="ListParagraph"/>
              <w:numPr>
                <w:ilvl w:val="0"/>
                <w:numId w:val="23"/>
              </w:numPr>
              <w:ind w:left="360"/>
              <w:rPr>
                <w:rFonts w:eastAsiaTheme="minorEastAsia"/>
              </w:rPr>
            </w:pPr>
            <w:r w:rsidRPr="2B318AF2">
              <w:rPr>
                <w:rFonts w:eastAsiaTheme="minorEastAsia"/>
                <w:color w:val="0B0C0C"/>
                <w:lang w:eastAsia="en-GB"/>
              </w:rPr>
              <w:t xml:space="preserve">Report </w:t>
            </w:r>
            <w:hyperlink r:id="rId95">
              <w:r w:rsidRPr="2B318AF2">
                <w:rPr>
                  <w:rStyle w:val="Hyperlink"/>
                  <w:rFonts w:eastAsiaTheme="minorEastAsia"/>
                  <w:lang w:eastAsia="en-GB"/>
                </w:rPr>
                <w:t>online material</w:t>
              </w:r>
            </w:hyperlink>
            <w:r w:rsidRPr="2B318AF2">
              <w:rPr>
                <w:rFonts w:eastAsiaTheme="minorEastAsia"/>
                <w:color w:val="0B0C0C"/>
                <w:lang w:eastAsia="en-GB"/>
              </w:rPr>
              <w:t xml:space="preserve"> promoting terrorism or extremism</w:t>
            </w:r>
          </w:p>
        </w:tc>
      </w:tr>
      <w:tr w:rsidR="006068F2" w:rsidTr="2B318AF2" w14:paraId="3D9349E9" w14:textId="77777777">
        <w:tc>
          <w:tcPr>
            <w:tcW w:w="3397" w:type="dxa"/>
          </w:tcPr>
          <w:p w:rsidRPr="00152817" w:rsidR="006068F2" w:rsidP="2B318AF2" w:rsidRDefault="792C5CC4" w14:paraId="3146DFB3" w14:textId="5CDF5782">
            <w:pPr>
              <w:rPr>
                <w:rFonts w:eastAsiaTheme="minorEastAsia"/>
                <w:b/>
                <w:bCs/>
              </w:rPr>
            </w:pPr>
            <w:r w:rsidRPr="2B318AF2">
              <w:rPr>
                <w:rFonts w:eastAsiaTheme="minorEastAsia"/>
                <w:b/>
                <w:bCs/>
              </w:rPr>
              <w:t>Report Abuse in Education helpline</w:t>
            </w:r>
          </w:p>
        </w:tc>
        <w:tc>
          <w:tcPr>
            <w:tcW w:w="6231" w:type="dxa"/>
          </w:tcPr>
          <w:p w:rsidRPr="00152817" w:rsidR="006068F2" w:rsidRDefault="792C5CC4" w14:paraId="07009CFD" w14:textId="4DE97CCC">
            <w:pPr>
              <w:pStyle w:val="ListParagraph"/>
              <w:numPr>
                <w:ilvl w:val="0"/>
                <w:numId w:val="23"/>
              </w:numPr>
              <w:ind w:left="360"/>
              <w:rPr>
                <w:rFonts w:eastAsiaTheme="minorEastAsia"/>
              </w:rPr>
            </w:pPr>
            <w:r w:rsidRPr="2B318AF2">
              <w:rPr>
                <w:rFonts w:eastAsiaTheme="minorEastAsia"/>
              </w:rPr>
              <w:t xml:space="preserve">Young people who have experienced abuse at school and parents and teachers who are concerned about sexual abuse in education settings can call the Report Abuse in Education helpline on 0800 136 663 or email </w:t>
            </w:r>
            <w:hyperlink r:id="rId96">
              <w:r w:rsidRPr="2B318AF2">
                <w:rPr>
                  <w:rStyle w:val="Hyperlink"/>
                  <w:rFonts w:eastAsiaTheme="minorEastAsia"/>
                </w:rPr>
                <w:t>help@nspcc.org.uk</w:t>
              </w:r>
            </w:hyperlink>
            <w:r w:rsidRPr="2B318AF2">
              <w:rPr>
                <w:rFonts w:eastAsiaTheme="minorEastAsia"/>
              </w:rPr>
              <w:t xml:space="preserve"> </w:t>
            </w:r>
          </w:p>
        </w:tc>
      </w:tr>
      <w:tr w:rsidR="00F91A73" w:rsidTr="2B318AF2" w14:paraId="78E76A48" w14:textId="77777777">
        <w:tc>
          <w:tcPr>
            <w:tcW w:w="3397" w:type="dxa"/>
          </w:tcPr>
          <w:p w:rsidR="00152817" w:rsidP="2B318AF2" w:rsidRDefault="6B6A69E6" w14:paraId="10001EDA" w14:textId="5224061D">
            <w:pPr>
              <w:rPr>
                <w:rFonts w:eastAsiaTheme="minorEastAsia"/>
                <w:b/>
                <w:bCs/>
              </w:rPr>
            </w:pPr>
            <w:r w:rsidRPr="2B318AF2">
              <w:rPr>
                <w:rFonts w:eastAsiaTheme="minorEastAsia"/>
                <w:b/>
                <w:bCs/>
              </w:rPr>
              <w:t>Harmful Sexual Behaviour Support Services</w:t>
            </w:r>
          </w:p>
          <w:p w:rsidR="00152817" w:rsidP="2B318AF2" w:rsidRDefault="00152817" w14:paraId="3D2F9F0A" w14:textId="77777777">
            <w:pPr>
              <w:rPr>
                <w:rFonts w:eastAsiaTheme="minorEastAsia"/>
                <w:b/>
                <w:bCs/>
              </w:rPr>
            </w:pPr>
          </w:p>
          <w:p w:rsidRPr="00EE79D0" w:rsidR="00F91A73" w:rsidP="2B318AF2" w:rsidRDefault="00F91A73" w14:paraId="44F85DA6" w14:textId="4CB8A2CE">
            <w:pPr>
              <w:rPr>
                <w:rFonts w:eastAsiaTheme="minorEastAsia"/>
                <w:b/>
                <w:bCs/>
              </w:rPr>
            </w:pPr>
          </w:p>
        </w:tc>
        <w:tc>
          <w:tcPr>
            <w:tcW w:w="6231" w:type="dxa"/>
          </w:tcPr>
          <w:p w:rsidRPr="00C463AF" w:rsidR="00152817" w:rsidRDefault="6B6A69E6" w14:paraId="115612D0" w14:textId="139F67E8">
            <w:pPr>
              <w:pStyle w:val="ListParagraph"/>
              <w:numPr>
                <w:ilvl w:val="0"/>
                <w:numId w:val="23"/>
              </w:numPr>
              <w:ind w:left="360"/>
              <w:rPr>
                <w:rFonts w:eastAsiaTheme="minorEastAsia"/>
              </w:rPr>
            </w:pPr>
            <w:r w:rsidRPr="2B318AF2">
              <w:rPr>
                <w:rFonts w:eastAsiaTheme="minorEastAsia"/>
              </w:rPr>
              <w:t xml:space="preserve">SWGfL Harmful Sexual Behaviour Support Service for the children’s workforce 0344 2250623 or email </w:t>
            </w:r>
            <w:hyperlink r:id="rId97">
              <w:r w:rsidRPr="2B318AF2">
                <w:rPr>
                  <w:rStyle w:val="Hyperlink"/>
                  <w:rFonts w:eastAsiaTheme="minorEastAsia"/>
                </w:rPr>
                <w:t>hsbsupport@swgfl.org.uk</w:t>
              </w:r>
            </w:hyperlink>
            <w:r w:rsidRPr="2B318AF2">
              <w:rPr>
                <w:rFonts w:eastAsiaTheme="minorEastAsia"/>
              </w:rPr>
              <w:t xml:space="preserve"> </w:t>
            </w:r>
          </w:p>
          <w:p w:rsidRPr="00152817" w:rsidR="00F91A73" w:rsidRDefault="6B6A69E6" w14:paraId="072D88D8" w14:textId="7AE043B0">
            <w:pPr>
              <w:pStyle w:val="ListParagraph"/>
              <w:numPr>
                <w:ilvl w:val="0"/>
                <w:numId w:val="23"/>
              </w:numPr>
              <w:ind w:left="360"/>
              <w:rPr>
                <w:rFonts w:eastAsiaTheme="minorEastAsia"/>
              </w:rPr>
            </w:pPr>
            <w:hyperlink r:id="rId98">
              <w:r w:rsidRPr="2B318AF2">
                <w:rPr>
                  <w:rStyle w:val="Hyperlink"/>
                  <w:rFonts w:eastAsiaTheme="minorEastAsia"/>
                </w:rPr>
                <w:t>Stop it now!</w:t>
              </w:r>
            </w:hyperlink>
            <w:r w:rsidRPr="2B318AF2">
              <w:rPr>
                <w:rFonts w:eastAsiaTheme="minorEastAsia"/>
              </w:rPr>
              <w:t xml:space="preserve"> For worries about a child’s sexual behaviour, 0808 1000 900</w:t>
            </w:r>
            <w:r w:rsidRPr="2B318AF2" w:rsidR="4DB154A0">
              <w:rPr>
                <w:rFonts w:eastAsiaTheme="minorEastAsia"/>
              </w:rPr>
              <w:t xml:space="preserve">. Includes </w:t>
            </w:r>
            <w:hyperlink r:id="rId99">
              <w:r w:rsidRPr="2B318AF2" w:rsidR="570746BF">
                <w:rPr>
                  <w:rStyle w:val="Hyperlink"/>
                  <w:rFonts w:eastAsiaTheme="minorEastAsia"/>
                </w:rPr>
                <w:t>Shore</w:t>
              </w:r>
            </w:hyperlink>
            <w:r w:rsidRPr="2B318AF2" w:rsidR="570746BF">
              <w:rPr>
                <w:rFonts w:eastAsiaTheme="minorEastAsia"/>
              </w:rPr>
              <w:t xml:space="preserve"> which provides a safe and anonymous place for young people to get help and support. The aim is to prevent harmful sexual behaviours among young people.</w:t>
            </w:r>
          </w:p>
        </w:tc>
      </w:tr>
    </w:tbl>
    <w:p w:rsidRPr="00987AEE" w:rsidR="00ED1856" w:rsidP="2B318AF2" w:rsidRDefault="00ED1856" w14:paraId="27C7CF0A" w14:textId="77777777">
      <w:pPr>
        <w:rPr>
          <w:rFonts w:eastAsiaTheme="minorEastAsia"/>
        </w:rPr>
      </w:pPr>
      <w:bookmarkStart w:name="_Hlk109983708" w:id="12"/>
      <w:r w:rsidRPr="2B318AF2">
        <w:rPr>
          <w:rFonts w:eastAsiaTheme="minorEastAsia"/>
        </w:rPr>
        <w:br w:type="page"/>
      </w:r>
    </w:p>
    <w:tbl>
      <w:tblPr>
        <w:tblStyle w:val="TableGrid"/>
        <w:tblW w:w="0" w:type="auto"/>
        <w:shd w:val="clear" w:color="auto" w:fill="B4C6E7" w:themeFill="accent1" w:themeFillTint="66"/>
        <w:tblLook w:val="04A0" w:firstRow="1" w:lastRow="0" w:firstColumn="1" w:lastColumn="0" w:noHBand="0" w:noVBand="1"/>
      </w:tblPr>
      <w:tblGrid>
        <w:gridCol w:w="9628"/>
      </w:tblGrid>
      <w:tr w:rsidR="00C21CAD" w:rsidTr="2B318AF2" w14:paraId="74A350AD" w14:textId="77777777">
        <w:trPr>
          <w:trHeight w:val="414"/>
        </w:trPr>
        <w:tc>
          <w:tcPr>
            <w:tcW w:w="9628" w:type="dxa"/>
            <w:shd w:val="clear" w:color="auto" w:fill="B4C6E7" w:themeFill="accent1" w:themeFillTint="66"/>
            <w:vAlign w:val="center"/>
          </w:tcPr>
          <w:p w:rsidR="00E47341" w:rsidP="2B318AF2" w:rsidRDefault="68B20E24" w14:paraId="7C5C1BCC" w14:textId="647CEE1E">
            <w:pPr>
              <w:jc w:val="center"/>
              <w:rPr>
                <w:rFonts w:eastAsiaTheme="minorEastAsia"/>
                <w:b/>
                <w:bCs/>
              </w:rPr>
            </w:pPr>
            <w:r w:rsidRPr="2B318AF2">
              <w:rPr>
                <w:rFonts w:eastAsiaTheme="minorEastAsia"/>
                <w:b/>
                <w:bCs/>
              </w:rPr>
              <w:lastRenderedPageBreak/>
              <w:t xml:space="preserve">Section 5: </w:t>
            </w:r>
            <w:r w:rsidRPr="2B318AF2" w:rsidR="47432A68">
              <w:rPr>
                <w:rFonts w:eastAsiaTheme="minorEastAsia"/>
                <w:b/>
                <w:bCs/>
              </w:rPr>
              <w:t xml:space="preserve">Ensuring </w:t>
            </w:r>
            <w:r w:rsidRPr="2B318AF2" w:rsidR="4DE2AC37">
              <w:rPr>
                <w:rFonts w:eastAsiaTheme="minorEastAsia"/>
                <w:b/>
                <w:bCs/>
              </w:rPr>
              <w:t xml:space="preserve">a </w:t>
            </w:r>
            <w:r w:rsidRPr="2B318AF2" w:rsidR="47432A68">
              <w:rPr>
                <w:rFonts w:eastAsiaTheme="minorEastAsia"/>
                <w:b/>
                <w:bCs/>
              </w:rPr>
              <w:t>s</w:t>
            </w:r>
            <w:r w:rsidRPr="2B318AF2" w:rsidR="4DE2AC37">
              <w:rPr>
                <w:rFonts w:eastAsiaTheme="minorEastAsia"/>
                <w:b/>
                <w:bCs/>
              </w:rPr>
              <w:t xml:space="preserve">afe </w:t>
            </w:r>
            <w:r w:rsidRPr="2B318AF2" w:rsidR="47432A68">
              <w:rPr>
                <w:rFonts w:eastAsiaTheme="minorEastAsia"/>
                <w:b/>
                <w:bCs/>
              </w:rPr>
              <w:t>e</w:t>
            </w:r>
            <w:r w:rsidRPr="2B318AF2" w:rsidR="4DE2AC37">
              <w:rPr>
                <w:rFonts w:eastAsiaTheme="minorEastAsia"/>
                <w:b/>
                <w:bCs/>
              </w:rPr>
              <w:t xml:space="preserve">nvironment for </w:t>
            </w:r>
            <w:r w:rsidRPr="2B318AF2" w:rsidR="47432A68">
              <w:rPr>
                <w:rFonts w:eastAsiaTheme="minorEastAsia"/>
                <w:b/>
                <w:bCs/>
              </w:rPr>
              <w:t>all c</w:t>
            </w:r>
            <w:r w:rsidRPr="2B318AF2" w:rsidR="0580CFF0">
              <w:rPr>
                <w:rFonts w:eastAsiaTheme="minorEastAsia"/>
                <w:b/>
                <w:bCs/>
              </w:rPr>
              <w:t xml:space="preserve">hildren </w:t>
            </w:r>
          </w:p>
        </w:tc>
      </w:tr>
      <w:bookmarkEnd w:id="12"/>
    </w:tbl>
    <w:p w:rsidR="00834826" w:rsidP="2B318AF2" w:rsidRDefault="00834826" w14:paraId="28EC0A66" w14:textId="75257E39">
      <w:pPr>
        <w:rPr>
          <w:rFonts w:eastAsiaTheme="minorEastAsia"/>
        </w:rPr>
      </w:pPr>
    </w:p>
    <w:p w:rsidR="00976636" w:rsidP="2B318AF2" w:rsidRDefault="1A167D48" w14:paraId="14D00B5B" w14:textId="27FC0680">
      <w:pPr>
        <w:rPr>
          <w:rFonts w:eastAsiaTheme="minorEastAsia"/>
        </w:rPr>
      </w:pPr>
      <w:r w:rsidRPr="2B318AF2">
        <w:rPr>
          <w:rFonts w:eastAsiaTheme="minorEastAsia"/>
        </w:rPr>
        <w:t xml:space="preserve">Our school provides a safe environment where children can learn and develop. This is an essential part of our whole school approach to safeguarding which incorporates a culture of vigilance where children’s welfare is promoted, timely and appropriate safeguarding action </w:t>
      </w:r>
      <w:r w:rsidRPr="2B318AF2" w:rsidR="07D95764">
        <w:rPr>
          <w:rFonts w:eastAsiaTheme="minorEastAsia"/>
        </w:rPr>
        <w:t xml:space="preserve">is </w:t>
      </w:r>
      <w:r w:rsidRPr="2B318AF2">
        <w:rPr>
          <w:rFonts w:eastAsiaTheme="minorEastAsia"/>
        </w:rPr>
        <w:t xml:space="preserve">taken for children who need extra help or </w:t>
      </w:r>
      <w:r w:rsidRPr="2B318AF2" w:rsidR="33DA8C89">
        <w:rPr>
          <w:rFonts w:eastAsiaTheme="minorEastAsia"/>
        </w:rPr>
        <w:t>who may be suffering, or likely to suffer harm.</w:t>
      </w:r>
      <w:r w:rsidRPr="2B318AF2" w:rsidR="325BDCF5">
        <w:rPr>
          <w:rFonts w:eastAsiaTheme="minorEastAsia"/>
        </w:rPr>
        <w:t xml:space="preserve"> </w:t>
      </w:r>
    </w:p>
    <w:p w:rsidR="00575F85" w:rsidP="2B318AF2" w:rsidRDefault="00575F85" w14:paraId="526E7464" w14:textId="7273EEED">
      <w:pPr>
        <w:rPr>
          <w:rFonts w:eastAsiaTheme="minorEastAsia"/>
        </w:rPr>
      </w:pPr>
    </w:p>
    <w:p w:rsidR="00976636" w:rsidP="2B318AF2" w:rsidRDefault="0977AE85" w14:paraId="009DBE11" w14:textId="4071AE5D">
      <w:pPr>
        <w:rPr>
          <w:rFonts w:eastAsiaTheme="minorEastAsia"/>
        </w:rPr>
      </w:pPr>
      <w:r w:rsidRPr="2B318AF2">
        <w:rPr>
          <w:rFonts w:eastAsiaTheme="minorEastAsia"/>
        </w:rPr>
        <w:t xml:space="preserve">The school environment is safe and secure and protects </w:t>
      </w:r>
      <w:r w:rsidRPr="2B318AF2" w:rsidR="192C0C75">
        <w:rPr>
          <w:rFonts w:eastAsiaTheme="minorEastAsia"/>
        </w:rPr>
        <w:t xml:space="preserve">our learners </w:t>
      </w:r>
      <w:r w:rsidRPr="2B318AF2">
        <w:rPr>
          <w:rFonts w:eastAsiaTheme="minorEastAsia"/>
        </w:rPr>
        <w:t xml:space="preserve">from harm or the risk of harm. </w:t>
      </w:r>
      <w:r w:rsidRPr="2B318AF2" w:rsidR="0580CFF0">
        <w:rPr>
          <w:rFonts w:eastAsiaTheme="minorEastAsia"/>
        </w:rPr>
        <w:t xml:space="preserve">Positive behaviours are consistently promoted, and abusive or inappropriate behaviour challenged. A </w:t>
      </w:r>
      <w:r w:rsidRPr="2B318AF2" w:rsidR="0751F221">
        <w:rPr>
          <w:rFonts w:eastAsiaTheme="minorEastAsia"/>
        </w:rPr>
        <w:t>positive</w:t>
      </w:r>
      <w:r w:rsidRPr="2B318AF2" w:rsidR="0580CFF0">
        <w:rPr>
          <w:rFonts w:eastAsiaTheme="minorEastAsia"/>
        </w:rPr>
        <w:t xml:space="preserve"> and </w:t>
      </w:r>
      <w:r w:rsidRPr="2B318AF2" w:rsidR="0751F221">
        <w:rPr>
          <w:rFonts w:eastAsiaTheme="minorEastAsia"/>
        </w:rPr>
        <w:t>supportive environment</w:t>
      </w:r>
      <w:r w:rsidRPr="2B318AF2" w:rsidR="0580CFF0">
        <w:rPr>
          <w:rFonts w:eastAsiaTheme="minorEastAsia"/>
        </w:rPr>
        <w:t xml:space="preserve"> is promoted </w:t>
      </w:r>
      <w:r w:rsidRPr="2B318AF2" w:rsidR="0751F221">
        <w:rPr>
          <w:rFonts w:eastAsiaTheme="minorEastAsia"/>
        </w:rPr>
        <w:t xml:space="preserve">which gives </w:t>
      </w:r>
      <w:r w:rsidRPr="2B318AF2" w:rsidR="192C0C75">
        <w:rPr>
          <w:rFonts w:eastAsiaTheme="minorEastAsia"/>
        </w:rPr>
        <w:t xml:space="preserve">learners </w:t>
      </w:r>
      <w:r w:rsidRPr="2B318AF2" w:rsidR="0751F221">
        <w:rPr>
          <w:rFonts w:eastAsiaTheme="minorEastAsia"/>
        </w:rPr>
        <w:t>a sense of being valued.</w:t>
      </w:r>
    </w:p>
    <w:p w:rsidR="00CE167B" w:rsidP="2B318AF2" w:rsidRDefault="00CE167B" w14:paraId="62866CE5" w14:textId="77777777">
      <w:pPr>
        <w:rPr>
          <w:rFonts w:eastAsiaTheme="minorEastAsia"/>
        </w:rPr>
      </w:pPr>
    </w:p>
    <w:p w:rsidRPr="00434B80" w:rsidR="00F46772" w:rsidP="2B318AF2" w:rsidRDefault="1C4B7839" w14:paraId="22936C81" w14:textId="7CA04372">
      <w:pPr>
        <w:rPr>
          <w:rFonts w:eastAsiaTheme="minorEastAsia"/>
          <w:b/>
          <w:bCs/>
        </w:rPr>
      </w:pPr>
      <w:r w:rsidRPr="2B318AF2">
        <w:rPr>
          <w:rFonts w:eastAsiaTheme="minorEastAsia"/>
          <w:b/>
          <w:bCs/>
        </w:rPr>
        <w:t xml:space="preserve">Vulnerable children </w:t>
      </w:r>
    </w:p>
    <w:p w:rsidR="00F46772" w:rsidP="2B318AF2" w:rsidRDefault="1C4B7839" w14:paraId="4945B9CF" w14:textId="4A16C023">
      <w:pPr>
        <w:rPr>
          <w:rFonts w:eastAsiaTheme="minorEastAsia"/>
        </w:rPr>
      </w:pPr>
      <w:r w:rsidRPr="2B318AF2">
        <w:rPr>
          <w:rFonts w:eastAsiaTheme="minorEastAsia"/>
        </w:rPr>
        <w:t xml:space="preserve">We recognise that some groups of children are potentially at greater risk of harm </w:t>
      </w:r>
      <w:r w:rsidRPr="2B318AF2" w:rsidR="4B6F0E1F">
        <w:rPr>
          <w:rFonts w:eastAsiaTheme="minorEastAsia"/>
        </w:rPr>
        <w:t xml:space="preserve">(both online and offline) </w:t>
      </w:r>
      <w:r w:rsidRPr="2B318AF2">
        <w:rPr>
          <w:rFonts w:eastAsiaTheme="minorEastAsia"/>
        </w:rPr>
        <w:t>than others</w:t>
      </w:r>
      <w:r w:rsidRPr="2B318AF2" w:rsidR="59F3A87B">
        <w:rPr>
          <w:rFonts w:eastAsiaTheme="minorEastAsia"/>
        </w:rPr>
        <w:t xml:space="preserve"> and have agreed arrangements to ensure the safety of these children</w:t>
      </w:r>
      <w:r w:rsidRPr="2B318AF2">
        <w:rPr>
          <w:rFonts w:eastAsiaTheme="minorEastAsia"/>
        </w:rPr>
        <w:t xml:space="preserve">:  </w:t>
      </w:r>
    </w:p>
    <w:p w:rsidR="00F46772" w:rsidP="2B318AF2" w:rsidRDefault="00F46772" w14:paraId="06518AF6" w14:textId="014CC1FC">
      <w:pPr>
        <w:rPr>
          <w:rFonts w:eastAsiaTheme="minorEastAsia"/>
        </w:rPr>
      </w:pPr>
    </w:p>
    <w:p w:rsidRPr="00DC29DC" w:rsidR="00434B80" w:rsidRDefault="1C4B7839" w14:paraId="4F712F82" w14:textId="7F9E609E">
      <w:pPr>
        <w:numPr>
          <w:ilvl w:val="0"/>
          <w:numId w:val="44"/>
        </w:numPr>
        <w:rPr>
          <w:rFonts w:eastAsiaTheme="minorEastAsia"/>
        </w:rPr>
      </w:pPr>
      <w:r w:rsidRPr="2B318AF2">
        <w:rPr>
          <w:rFonts w:eastAsiaTheme="minorEastAsia"/>
          <w:b/>
          <w:bCs/>
        </w:rPr>
        <w:t>Children who need a social worker (Child in Need and Child Protection Plans</w:t>
      </w:r>
      <w:r w:rsidRPr="2B318AF2">
        <w:rPr>
          <w:rFonts w:eastAsiaTheme="minorEastAsia"/>
        </w:rPr>
        <w:t xml:space="preserve">). As a matter of </w:t>
      </w:r>
      <w:r w:rsidRPr="2B318AF2" w:rsidR="4F0607B6">
        <w:rPr>
          <w:rFonts w:eastAsiaTheme="minorEastAsia"/>
        </w:rPr>
        <w:t>routine,</w:t>
      </w:r>
      <w:r w:rsidRPr="2B318AF2">
        <w:rPr>
          <w:rFonts w:eastAsiaTheme="minorEastAsia"/>
        </w:rPr>
        <w:t xml:space="preserve"> the </w:t>
      </w:r>
      <w:r w:rsidRPr="2B318AF2" w:rsidR="41E170AA">
        <w:rPr>
          <w:rFonts w:eastAsiaTheme="minorEastAsia"/>
        </w:rPr>
        <w:t>d</w:t>
      </w:r>
      <w:r w:rsidRPr="2B318AF2" w:rsidR="20D3B8F3">
        <w:rPr>
          <w:rFonts w:eastAsiaTheme="minorEastAsia"/>
        </w:rPr>
        <w:t>esignated safeguarding lead</w:t>
      </w:r>
      <w:r w:rsidRPr="2B318AF2">
        <w:rPr>
          <w:rFonts w:eastAsiaTheme="minorEastAsia"/>
        </w:rPr>
        <w:t xml:space="preserve"> will hold and use the information that the child has a social worker to ensure that decisions can be made in the best interests of the child’s safety, welfare</w:t>
      </w:r>
      <w:r w:rsidRPr="2B318AF2" w:rsidR="60B3CC38">
        <w:rPr>
          <w:rFonts w:eastAsiaTheme="minorEastAsia"/>
        </w:rPr>
        <w:t>,</w:t>
      </w:r>
      <w:r w:rsidRPr="2B318AF2">
        <w:rPr>
          <w:rFonts w:eastAsiaTheme="minorEastAsia"/>
        </w:rPr>
        <w:t xml:space="preserve"> and educational outcomes. </w:t>
      </w:r>
      <w:r w:rsidRPr="2B318AF2" w:rsidR="59F3A87B">
        <w:rPr>
          <w:rFonts w:eastAsiaTheme="minorEastAsia"/>
        </w:rPr>
        <w:t xml:space="preserve">In </w:t>
      </w:r>
      <w:r w:rsidRPr="2B318AF2" w:rsidR="4C1CA0E8">
        <w:rPr>
          <w:rFonts w:eastAsiaTheme="minorEastAsia"/>
        </w:rPr>
        <w:t>addition,</w:t>
      </w:r>
      <w:r w:rsidRPr="2B318AF2" w:rsidR="59F3A87B">
        <w:rPr>
          <w:rFonts w:eastAsiaTheme="minorEastAsia"/>
        </w:rPr>
        <w:t xml:space="preserve"> the school will work with the </w:t>
      </w:r>
      <w:r w:rsidRPr="2B318AF2" w:rsidR="59AE4BDD">
        <w:rPr>
          <w:rFonts w:eastAsiaTheme="minorEastAsia"/>
        </w:rPr>
        <w:t>v</w:t>
      </w:r>
      <w:r w:rsidRPr="2B318AF2" w:rsidR="59F3A87B">
        <w:rPr>
          <w:rFonts w:eastAsiaTheme="minorEastAsia"/>
        </w:rPr>
        <w:t xml:space="preserve">irtual </w:t>
      </w:r>
      <w:r w:rsidRPr="2B318AF2" w:rsidR="59AE4BDD">
        <w:rPr>
          <w:rFonts w:eastAsiaTheme="minorEastAsia"/>
        </w:rPr>
        <w:t>h</w:t>
      </w:r>
      <w:r w:rsidRPr="2B318AF2" w:rsidR="59F3A87B">
        <w:rPr>
          <w:rFonts w:eastAsiaTheme="minorEastAsia"/>
        </w:rPr>
        <w:t xml:space="preserve">ead as appropriate, regarding the educational attendance, </w:t>
      </w:r>
      <w:r w:rsidRPr="2B318AF2" w:rsidR="0AD9455E">
        <w:rPr>
          <w:rFonts w:eastAsiaTheme="minorEastAsia"/>
        </w:rPr>
        <w:t>attainment,</w:t>
      </w:r>
      <w:r w:rsidRPr="2B318AF2" w:rsidR="59F3A87B">
        <w:rPr>
          <w:rFonts w:eastAsiaTheme="minorEastAsia"/>
        </w:rPr>
        <w:t xml:space="preserve"> and progress of children with a </w:t>
      </w:r>
      <w:r w:rsidRPr="2B318AF2" w:rsidR="41E170AA">
        <w:rPr>
          <w:rFonts w:eastAsiaTheme="minorEastAsia"/>
        </w:rPr>
        <w:t>s</w:t>
      </w:r>
      <w:r w:rsidRPr="2B318AF2" w:rsidR="59F3A87B">
        <w:rPr>
          <w:rFonts w:eastAsiaTheme="minorEastAsia"/>
        </w:rPr>
        <w:t xml:space="preserve">ocial </w:t>
      </w:r>
      <w:r w:rsidRPr="2B318AF2" w:rsidR="41E170AA">
        <w:rPr>
          <w:rFonts w:eastAsiaTheme="minorEastAsia"/>
        </w:rPr>
        <w:t>w</w:t>
      </w:r>
      <w:r w:rsidRPr="2B318AF2" w:rsidR="59F3A87B">
        <w:rPr>
          <w:rFonts w:eastAsiaTheme="minorEastAsia"/>
        </w:rPr>
        <w:t xml:space="preserve">orker. </w:t>
      </w:r>
    </w:p>
    <w:p w:rsidRPr="00DC29DC" w:rsidR="00434B80" w:rsidP="2B318AF2" w:rsidRDefault="00434B80" w14:paraId="44385AE1" w14:textId="77777777">
      <w:pPr>
        <w:rPr>
          <w:rFonts w:eastAsiaTheme="minorEastAsia"/>
        </w:rPr>
      </w:pPr>
    </w:p>
    <w:p w:rsidR="005F7BFD" w:rsidP="380C5537" w:rsidRDefault="1C4B7839" w14:paraId="18475A59" w14:textId="3C40BCA4">
      <w:pPr>
        <w:numPr>
          <w:ilvl w:val="0"/>
          <w:numId w:val="44"/>
        </w:numPr>
        <w:rPr>
          <w:rFonts w:eastAsia="" w:eastAsiaTheme="minorEastAsia"/>
        </w:rPr>
      </w:pPr>
      <w:r w:rsidRPr="380C5537" w:rsidR="1C4B7839">
        <w:rPr>
          <w:rFonts w:eastAsia="" w:eastAsiaTheme="minorEastAsia"/>
          <w:b w:val="1"/>
          <w:bCs w:val="1"/>
        </w:rPr>
        <w:t xml:space="preserve">Children </w:t>
      </w:r>
      <w:r w:rsidRPr="380C5537" w:rsidR="5826C05F">
        <w:rPr>
          <w:rFonts w:eastAsia="" w:eastAsiaTheme="minorEastAsia"/>
          <w:b w:val="1"/>
          <w:bCs w:val="1"/>
        </w:rPr>
        <w:t xml:space="preserve">who are absent </w:t>
      </w:r>
      <w:r w:rsidRPr="380C5537" w:rsidR="1C4B7839">
        <w:rPr>
          <w:rFonts w:eastAsia="" w:eastAsiaTheme="minorEastAsia"/>
          <w:b w:val="1"/>
          <w:bCs w:val="1"/>
        </w:rPr>
        <w:t>from education</w:t>
      </w:r>
      <w:r w:rsidRPr="380C5537" w:rsidR="4F0607B6">
        <w:rPr>
          <w:rFonts w:eastAsia="" w:eastAsiaTheme="minorEastAsia"/>
          <w:b w:val="1"/>
          <w:bCs w:val="1"/>
        </w:rPr>
        <w:t>.</w:t>
      </w:r>
      <w:r w:rsidRPr="380C5537" w:rsidR="1C4B7839">
        <w:rPr>
          <w:rFonts w:eastAsia="" w:eastAsiaTheme="minorEastAsia"/>
          <w:b w:val="1"/>
          <w:bCs w:val="1"/>
        </w:rPr>
        <w:t xml:space="preserve"> </w:t>
      </w:r>
      <w:r w:rsidRPr="380C5537" w:rsidR="2404081D">
        <w:rPr>
          <w:rFonts w:eastAsia="" w:eastAsiaTheme="minorEastAsia"/>
        </w:rPr>
        <w:t xml:space="preserve">The school proactively manages and </w:t>
      </w:r>
      <w:r w:rsidRPr="380C5537" w:rsidR="2404081D">
        <w:rPr>
          <w:rFonts w:eastAsia="" w:eastAsiaTheme="minorEastAsia"/>
        </w:rPr>
        <w:t>take</w:t>
      </w:r>
      <w:r w:rsidRPr="380C5537" w:rsidR="00FF0F87">
        <w:rPr>
          <w:rFonts w:eastAsia="" w:eastAsiaTheme="minorEastAsia"/>
        </w:rPr>
        <w:t>s</w:t>
      </w:r>
      <w:r w:rsidRPr="380C5537" w:rsidR="2404081D">
        <w:rPr>
          <w:rFonts w:eastAsia="" w:eastAsiaTheme="minorEastAsia"/>
        </w:rPr>
        <w:t xml:space="preserve"> steps to improve attendance across our community. Attendance is the essential foundation to positive outcomes for all our learners and is everyone’s responsibility in school. </w:t>
      </w:r>
    </w:p>
    <w:p w:rsidR="005F7BFD" w:rsidP="380C5537" w:rsidRDefault="005F7BFD" w14:paraId="452FA90E" w14:textId="77777777">
      <w:pPr>
        <w:rPr>
          <w:rFonts w:eastAsia="" w:eastAsiaTheme="minorEastAsia"/>
        </w:rPr>
      </w:pPr>
    </w:p>
    <w:p w:rsidR="009C6174" w:rsidP="380C5537" w:rsidRDefault="1C4B7839" w14:paraId="5335B3C8" w14:textId="77777777">
      <w:pPr>
        <w:ind w:left="720"/>
        <w:rPr>
          <w:rFonts w:eastAsia="" w:eastAsiaTheme="minorEastAsia"/>
        </w:rPr>
      </w:pPr>
      <w:r w:rsidRPr="380C5537" w:rsidR="1C4B7839">
        <w:rPr>
          <w:rFonts w:eastAsia="" w:eastAsiaTheme="minorEastAsia"/>
        </w:rPr>
        <w:t xml:space="preserve">The school response to children </w:t>
      </w:r>
      <w:r w:rsidRPr="380C5537" w:rsidR="7818A9EB">
        <w:rPr>
          <w:rFonts w:eastAsia="" w:eastAsiaTheme="minorEastAsia"/>
        </w:rPr>
        <w:t>who are absent</w:t>
      </w:r>
      <w:r w:rsidRPr="380C5537" w:rsidR="1C4B7839">
        <w:rPr>
          <w:rFonts w:eastAsia="" w:eastAsiaTheme="minorEastAsia"/>
        </w:rPr>
        <w:t xml:space="preserve"> from education</w:t>
      </w:r>
      <w:r w:rsidRPr="380C5537" w:rsidR="7818A9EB">
        <w:rPr>
          <w:rFonts w:eastAsia="" w:eastAsiaTheme="minorEastAsia"/>
        </w:rPr>
        <w:t xml:space="preserve">, particularly on repeat occasions and/or prolonged periods, </w:t>
      </w:r>
      <w:r w:rsidRPr="380C5537" w:rsidR="1C4B7839">
        <w:rPr>
          <w:rFonts w:eastAsia="" w:eastAsiaTheme="minorEastAsia"/>
        </w:rPr>
        <w:t xml:space="preserve">supports identifying </w:t>
      </w:r>
      <w:r w:rsidRPr="380C5537" w:rsidR="4F0607B6">
        <w:rPr>
          <w:rFonts w:eastAsia="" w:eastAsiaTheme="minorEastAsia"/>
        </w:rPr>
        <w:t>a range o</w:t>
      </w:r>
      <w:r w:rsidRPr="380C5537" w:rsidR="04015E9F">
        <w:rPr>
          <w:rFonts w:eastAsia="" w:eastAsiaTheme="minorEastAsia"/>
        </w:rPr>
        <w:t>f</w:t>
      </w:r>
      <w:r w:rsidRPr="380C5537" w:rsidR="4F0607B6">
        <w:rPr>
          <w:rFonts w:eastAsia="" w:eastAsiaTheme="minorEastAsia"/>
        </w:rPr>
        <w:t xml:space="preserve"> safeguarding issues</w:t>
      </w:r>
      <w:r w:rsidRPr="380C5537" w:rsidR="67F610C5">
        <w:rPr>
          <w:rFonts w:eastAsia="" w:eastAsiaTheme="minorEastAsia"/>
        </w:rPr>
        <w:t>,</w:t>
      </w:r>
      <w:r w:rsidRPr="380C5537" w:rsidR="4F0607B6">
        <w:rPr>
          <w:rFonts w:eastAsia="" w:eastAsiaTheme="minorEastAsia"/>
        </w:rPr>
        <w:t xml:space="preserve"> </w:t>
      </w:r>
      <w:r w:rsidRPr="380C5537" w:rsidR="1C4B7839">
        <w:rPr>
          <w:rFonts w:eastAsia="" w:eastAsiaTheme="minorEastAsia"/>
        </w:rPr>
        <w:t>abuse</w:t>
      </w:r>
      <w:r w:rsidRPr="380C5537" w:rsidR="67F610C5">
        <w:rPr>
          <w:rFonts w:eastAsia="" w:eastAsiaTheme="minorEastAsia"/>
        </w:rPr>
        <w:t>, exploitation</w:t>
      </w:r>
      <w:r w:rsidRPr="380C5537" w:rsidR="60B3CC38">
        <w:rPr>
          <w:rFonts w:eastAsia="" w:eastAsiaTheme="minorEastAsia"/>
        </w:rPr>
        <w:t>,</w:t>
      </w:r>
      <w:r w:rsidRPr="380C5537" w:rsidR="67F610C5">
        <w:rPr>
          <w:rFonts w:eastAsia="" w:eastAsiaTheme="minorEastAsia"/>
        </w:rPr>
        <w:t xml:space="preserve"> and neglect</w:t>
      </w:r>
      <w:r w:rsidRPr="380C5537" w:rsidR="4F0607B6">
        <w:rPr>
          <w:rFonts w:eastAsia="" w:eastAsiaTheme="minorEastAsia"/>
        </w:rPr>
        <w:t xml:space="preserve">; it </w:t>
      </w:r>
      <w:r w:rsidRPr="380C5537" w:rsidR="1C4B7839">
        <w:rPr>
          <w:rFonts w:eastAsia="" w:eastAsiaTheme="minorEastAsia"/>
        </w:rPr>
        <w:t xml:space="preserve">also helps prevent the risk of </w:t>
      </w:r>
      <w:r w:rsidRPr="380C5537" w:rsidR="5826C05F">
        <w:rPr>
          <w:rFonts w:eastAsia="" w:eastAsiaTheme="minorEastAsia"/>
        </w:rPr>
        <w:t xml:space="preserve">absent </w:t>
      </w:r>
      <w:r w:rsidRPr="380C5537" w:rsidR="4F0607B6">
        <w:rPr>
          <w:rFonts w:eastAsia="" w:eastAsiaTheme="minorEastAsia"/>
        </w:rPr>
        <w:t xml:space="preserve">children </w:t>
      </w:r>
      <w:r w:rsidRPr="380C5537" w:rsidR="5826C05F">
        <w:rPr>
          <w:rFonts w:eastAsia="" w:eastAsiaTheme="minorEastAsia"/>
        </w:rPr>
        <w:t xml:space="preserve">becoming a child </w:t>
      </w:r>
      <w:r w:rsidRPr="380C5537" w:rsidR="1C4B7839">
        <w:rPr>
          <w:rFonts w:eastAsia="" w:eastAsiaTheme="minorEastAsia"/>
        </w:rPr>
        <w:t xml:space="preserve">missing </w:t>
      </w:r>
      <w:r w:rsidRPr="380C5537" w:rsidR="5826C05F">
        <w:rPr>
          <w:rFonts w:eastAsia="" w:eastAsiaTheme="minorEastAsia"/>
        </w:rPr>
        <w:t xml:space="preserve">education </w:t>
      </w:r>
      <w:r w:rsidRPr="380C5537" w:rsidR="1C4B7839">
        <w:rPr>
          <w:rFonts w:eastAsia="" w:eastAsiaTheme="minorEastAsia"/>
        </w:rPr>
        <w:t>in the future. This includes when problems are first emerging but also where children are already known to local authority children’s social care and need a social worker</w:t>
      </w:r>
      <w:r w:rsidRPr="380C5537" w:rsidR="4F0607B6">
        <w:rPr>
          <w:rFonts w:eastAsia="" w:eastAsiaTheme="minorEastAsia"/>
        </w:rPr>
        <w:t xml:space="preserve">, </w:t>
      </w:r>
      <w:r w:rsidRPr="380C5537" w:rsidR="1C4B7839">
        <w:rPr>
          <w:rFonts w:eastAsia="" w:eastAsiaTheme="minorEastAsia"/>
        </w:rPr>
        <w:t xml:space="preserve">where </w:t>
      </w:r>
      <w:r w:rsidRPr="380C5537" w:rsidR="5826C05F">
        <w:rPr>
          <w:rFonts w:eastAsia="" w:eastAsiaTheme="minorEastAsia"/>
        </w:rPr>
        <w:t>be</w:t>
      </w:r>
      <w:r w:rsidRPr="380C5537" w:rsidR="1C4B7839">
        <w:rPr>
          <w:rFonts w:eastAsia="" w:eastAsiaTheme="minorEastAsia"/>
        </w:rPr>
        <w:t xml:space="preserve">ing </w:t>
      </w:r>
      <w:r w:rsidRPr="380C5537" w:rsidR="5826C05F">
        <w:rPr>
          <w:rFonts w:eastAsia="" w:eastAsiaTheme="minorEastAsia"/>
        </w:rPr>
        <w:t>absent</w:t>
      </w:r>
      <w:r w:rsidRPr="380C5537" w:rsidR="1C4B7839">
        <w:rPr>
          <w:rFonts w:eastAsia="" w:eastAsiaTheme="minorEastAsia"/>
        </w:rPr>
        <w:t xml:space="preserve"> from education may increase known safeguarding risks within the family or in the community. We </w:t>
      </w:r>
      <w:r w:rsidRPr="380C5537" w:rsidR="4F0607B6">
        <w:rPr>
          <w:rFonts w:eastAsia="" w:eastAsiaTheme="minorEastAsia"/>
        </w:rPr>
        <w:t xml:space="preserve">support and </w:t>
      </w:r>
      <w:r w:rsidRPr="380C5537" w:rsidR="1C4B7839">
        <w:rPr>
          <w:rFonts w:eastAsia="" w:eastAsiaTheme="minorEastAsia"/>
        </w:rPr>
        <w:t xml:space="preserve">monitor attendance </w:t>
      </w:r>
      <w:r w:rsidRPr="380C5537" w:rsidR="1D9ED046">
        <w:rPr>
          <w:rFonts w:eastAsia="" w:eastAsiaTheme="minorEastAsia"/>
        </w:rPr>
        <w:t xml:space="preserve">and absence </w:t>
      </w:r>
      <w:r w:rsidRPr="380C5537" w:rsidR="1C4B7839">
        <w:rPr>
          <w:rFonts w:eastAsia="" w:eastAsiaTheme="minorEastAsia"/>
        </w:rPr>
        <w:t>carefully</w:t>
      </w:r>
      <w:r w:rsidRPr="380C5537" w:rsidR="1D9ED046">
        <w:rPr>
          <w:rFonts w:eastAsia="" w:eastAsiaTheme="minorEastAsia"/>
        </w:rPr>
        <w:t xml:space="preserve"> to identify learners or cohorts that require support with their attendance and put effective strategies in place. </w:t>
      </w:r>
    </w:p>
    <w:p w:rsidR="009C6174" w:rsidP="380C5537" w:rsidRDefault="009C6174" w14:paraId="5A8701B0" w14:textId="77777777">
      <w:pPr>
        <w:ind w:left="720"/>
        <w:rPr>
          <w:rFonts w:eastAsia="" w:eastAsiaTheme="minorEastAsia"/>
        </w:rPr>
      </w:pPr>
    </w:p>
    <w:p w:rsidRPr="00395A4A" w:rsidR="007F7C12" w:rsidP="380C5537" w:rsidRDefault="1D9ED046" w14:paraId="596265E5" w14:textId="4E3ECE8E">
      <w:pPr>
        <w:ind w:left="720"/>
        <w:rPr>
          <w:rFonts w:eastAsia="" w:eastAsiaTheme="minorEastAsia"/>
        </w:rPr>
      </w:pPr>
      <w:r w:rsidRPr="380C5537" w:rsidR="1D9ED046">
        <w:rPr>
          <w:rFonts w:eastAsia="" w:eastAsiaTheme="minorEastAsia"/>
        </w:rPr>
        <w:t xml:space="preserve">This includes: </w:t>
      </w:r>
    </w:p>
    <w:p w:rsidRPr="00395A4A" w:rsidR="007F7C12" w:rsidP="380C5537" w:rsidRDefault="1D9ED046" w14:paraId="2D6162AB" w14:textId="126FEB36">
      <w:pPr>
        <w:pStyle w:val="ListParagraph"/>
        <w:numPr>
          <w:ilvl w:val="0"/>
          <w:numId w:val="52"/>
        </w:numPr>
        <w:rPr>
          <w:rFonts w:eastAsia="" w:eastAsiaTheme="minorEastAsia"/>
        </w:rPr>
      </w:pPr>
      <w:r w:rsidRPr="380C5537" w:rsidR="1D9ED046">
        <w:rPr>
          <w:rFonts w:eastAsia="" w:eastAsiaTheme="minorEastAsia"/>
        </w:rPr>
        <w:t xml:space="preserve">Building strong relationships with families, listening to, and understanding barriers to attendance and working with families to remove them. </w:t>
      </w:r>
    </w:p>
    <w:p w:rsidR="007F7C12" w:rsidP="380C5537" w:rsidRDefault="1D9ED046" w14:paraId="4A74D139" w14:textId="0941F071">
      <w:pPr>
        <w:pStyle w:val="ListParagraph"/>
        <w:numPr>
          <w:ilvl w:val="0"/>
          <w:numId w:val="52"/>
        </w:numPr>
        <w:rPr>
          <w:rFonts w:eastAsia="" w:eastAsiaTheme="minorEastAsia"/>
        </w:rPr>
      </w:pPr>
      <w:r w:rsidRPr="380C5537" w:rsidR="1D9ED046">
        <w:rPr>
          <w:rFonts w:eastAsia="" w:eastAsiaTheme="minorEastAsia"/>
        </w:rPr>
        <w:t xml:space="preserve">Sharing information and work collaboratively with other schools in the area, the local authority, and other partners when absence is at risk of becoming persistent or severe. </w:t>
      </w:r>
    </w:p>
    <w:p w:rsidRPr="00395A4A" w:rsidR="00021C25" w:rsidP="380C5537" w:rsidRDefault="00021C25" w14:paraId="106CE108" w14:textId="77777777">
      <w:pPr>
        <w:pStyle w:val="ListParagraph"/>
        <w:ind w:left="1440"/>
        <w:rPr>
          <w:rFonts w:eastAsia="" w:eastAsiaTheme="minorEastAsia"/>
        </w:rPr>
      </w:pPr>
    </w:p>
    <w:p w:rsidRPr="005A362D" w:rsidR="00CC2CE0" w:rsidP="380C5537" w:rsidRDefault="415CB3F4" w14:paraId="0BDAA19A" w14:textId="79FFCE0D">
      <w:pPr>
        <w:ind w:left="720"/>
        <w:rPr>
          <w:rFonts w:eastAsia="" w:eastAsiaTheme="minorEastAsia"/>
        </w:rPr>
      </w:pPr>
      <w:r w:rsidRPr="380C5537" w:rsidR="415CB3F4">
        <w:rPr>
          <w:rFonts w:eastAsia="" w:eastAsiaTheme="minorEastAsia"/>
        </w:rPr>
        <w:t>At St Wystan’s School, an electronic reg</w:t>
      </w:r>
      <w:r w:rsidRPr="380C5537" w:rsidR="64A14DE6">
        <w:rPr>
          <w:rFonts w:eastAsia="" w:eastAsiaTheme="minorEastAsia"/>
        </w:rPr>
        <w:t>ister is taken</w:t>
      </w:r>
      <w:r w:rsidRPr="380C5537" w:rsidR="415CB3F4">
        <w:rPr>
          <w:rFonts w:eastAsia="" w:eastAsiaTheme="minorEastAsia"/>
        </w:rPr>
        <w:t xml:space="preserve"> twice per </w:t>
      </w:r>
      <w:r w:rsidRPr="380C5537" w:rsidR="64A14DE6">
        <w:rPr>
          <w:rFonts w:eastAsia="" w:eastAsiaTheme="minorEastAsia"/>
        </w:rPr>
        <w:t xml:space="preserve">day, using the required </w:t>
      </w:r>
      <w:r w:rsidRPr="380C5537" w:rsidR="7C40AC3B">
        <w:rPr>
          <w:rFonts w:eastAsia="" w:eastAsiaTheme="minorEastAsia"/>
        </w:rPr>
        <w:t>codes, and</w:t>
      </w:r>
      <w:r w:rsidRPr="380C5537" w:rsidR="415CB3F4">
        <w:rPr>
          <w:rFonts w:eastAsia="" w:eastAsiaTheme="minorEastAsia"/>
        </w:rPr>
        <w:t xml:space="preserve"> is monitored by the </w:t>
      </w:r>
      <w:r w:rsidRPr="380C5537" w:rsidR="64A14DE6">
        <w:rPr>
          <w:rFonts w:eastAsia="" w:eastAsiaTheme="minorEastAsia"/>
        </w:rPr>
        <w:t>Operations</w:t>
      </w:r>
      <w:r w:rsidRPr="380C5537" w:rsidR="415CB3F4">
        <w:rPr>
          <w:rFonts w:eastAsia="" w:eastAsiaTheme="minorEastAsia"/>
        </w:rPr>
        <w:t xml:space="preserve"> Man</w:t>
      </w:r>
      <w:r w:rsidRPr="380C5537" w:rsidR="64A14DE6">
        <w:rPr>
          <w:rFonts w:eastAsia="" w:eastAsiaTheme="minorEastAsia"/>
        </w:rPr>
        <w:t>a</w:t>
      </w:r>
      <w:r w:rsidRPr="380C5537" w:rsidR="415CB3F4">
        <w:rPr>
          <w:rFonts w:eastAsia="" w:eastAsiaTheme="minorEastAsia"/>
        </w:rPr>
        <w:t>ger</w:t>
      </w:r>
      <w:r w:rsidRPr="380C5537" w:rsidR="64A14DE6">
        <w:rPr>
          <w:rFonts w:eastAsia="" w:eastAsiaTheme="minorEastAsia"/>
        </w:rPr>
        <w:t>.</w:t>
      </w:r>
      <w:r w:rsidRPr="380C5537" w:rsidR="0082ECB9">
        <w:rPr>
          <w:rFonts w:eastAsia="" w:eastAsiaTheme="minorEastAsia"/>
        </w:rPr>
        <w:t xml:space="preserve"> Where the reason for an absence is not known, the Operations Manager will make a call to the parent or carer to secure a </w:t>
      </w:r>
      <w:r w:rsidRPr="380C5537" w:rsidR="3DFDEA69">
        <w:rPr>
          <w:rFonts w:eastAsia="" w:eastAsiaTheme="minorEastAsia"/>
        </w:rPr>
        <w:t>reason and</w:t>
      </w:r>
      <w:r w:rsidRPr="380C5537" w:rsidR="0082ECB9">
        <w:rPr>
          <w:rFonts w:eastAsia="" w:eastAsiaTheme="minorEastAsia"/>
        </w:rPr>
        <w:t xml:space="preserve"> will update the register</w:t>
      </w:r>
      <w:r w:rsidRPr="380C5537" w:rsidR="3123310B">
        <w:rPr>
          <w:rFonts w:eastAsia="" w:eastAsiaTheme="minorEastAsia"/>
        </w:rPr>
        <w:t xml:space="preserve">. </w:t>
      </w:r>
      <w:r w:rsidRPr="380C5537" w:rsidR="0082ECB9">
        <w:rPr>
          <w:rFonts w:eastAsia="" w:eastAsiaTheme="minorEastAsia"/>
        </w:rPr>
        <w:t xml:space="preserve"> </w:t>
      </w:r>
      <w:r w:rsidRPr="380C5537" w:rsidR="1E3D2C3C">
        <w:rPr>
          <w:rFonts w:eastAsia="" w:eastAsiaTheme="minorEastAsia"/>
        </w:rPr>
        <w:t>The School informs</w:t>
      </w:r>
      <w:r w:rsidRPr="380C5537" w:rsidR="5E384799">
        <w:rPr>
          <w:rStyle w:val="normaltextrun"/>
          <w:rFonts w:eastAsia="" w:eastAsiaTheme="minorEastAsia"/>
          <w:shd w:val="clear" w:color="auto" w:fill="FFFFFF"/>
          <w:lang w:val="en-US"/>
        </w:rPr>
        <w:t xml:space="preserve"> the Local Authority of any pupils who are regularly absent from School, have irregular attendance, or where absence </w:t>
      </w:r>
      <w:r w:rsidRPr="380C5537" w:rsidR="36C35C8B">
        <w:rPr>
          <w:rStyle w:val="normaltextrun"/>
          <w:rFonts w:eastAsia="" w:eastAsiaTheme="minorEastAsia"/>
          <w:lang w:val="en-US"/>
        </w:rPr>
        <w:t>escalates,</w:t>
      </w:r>
      <w:r w:rsidRPr="380C5537" w:rsidR="5E384799">
        <w:rPr>
          <w:rStyle w:val="normaltextrun"/>
          <w:rFonts w:eastAsia="" w:eastAsiaTheme="minorEastAsia"/>
          <w:lang w:val="en-US"/>
        </w:rPr>
        <w:t> and pupils miss 15 days, consecutively or non-consecutively, of School.</w:t>
      </w:r>
    </w:p>
    <w:p w:rsidRPr="005A362D" w:rsidR="00CC2CE0" w:rsidP="380C5537" w:rsidRDefault="00CC2CE0" w14:paraId="1C541E9C" w14:textId="77777777">
      <w:pPr>
        <w:ind w:left="720"/>
        <w:rPr>
          <w:rFonts w:eastAsia="" w:eastAsiaTheme="minorEastAsia"/>
          <w:color w:val="7030A0"/>
        </w:rPr>
      </w:pPr>
    </w:p>
    <w:p w:rsidRPr="005A362D" w:rsidR="005A362D" w:rsidP="380C5537" w:rsidRDefault="7C40AC3B" w14:paraId="17C28324" w14:textId="25A2BD98">
      <w:pPr>
        <w:spacing w:line="259" w:lineRule="auto"/>
        <w:ind w:left="720"/>
        <w:rPr>
          <w:rFonts w:eastAsia="" w:eastAsiaTheme="minorEastAsia"/>
        </w:rPr>
      </w:pPr>
      <w:r w:rsidRPr="124D7E46" w:rsidR="7C40AC3B">
        <w:rPr>
          <w:rFonts w:eastAsia="" w:eastAsiaTheme="minorEastAsia"/>
        </w:rPr>
        <w:t xml:space="preserve">The </w:t>
      </w:r>
      <w:r w:rsidRPr="124D7E46" w:rsidR="7C40AC3B">
        <w:rPr>
          <w:rFonts w:eastAsia="" w:eastAsiaTheme="minorEastAsia"/>
        </w:rPr>
        <w:t>School</w:t>
      </w:r>
      <w:r w:rsidRPr="124D7E46" w:rsidR="7C40AC3B">
        <w:rPr>
          <w:rFonts w:eastAsia="" w:eastAsiaTheme="minorEastAsia"/>
        </w:rPr>
        <w:t xml:space="preserve"> also record</w:t>
      </w:r>
      <w:r w:rsidRPr="124D7E46" w:rsidR="20ADC983">
        <w:rPr>
          <w:rFonts w:eastAsia="" w:eastAsiaTheme="minorEastAsia"/>
        </w:rPr>
        <w:t>s</w:t>
      </w:r>
      <w:r w:rsidRPr="124D7E46" w:rsidR="7C40AC3B">
        <w:rPr>
          <w:rFonts w:eastAsia="" w:eastAsiaTheme="minorEastAsia"/>
        </w:rPr>
        <w:t xml:space="preserve"> and monitors lateness. </w:t>
      </w:r>
      <w:r w:rsidRPr="124D7E46" w:rsidR="4EFFFA6E">
        <w:rPr>
          <w:rFonts w:eastAsia="" w:eastAsiaTheme="minorEastAsia"/>
        </w:rPr>
        <w:t>Where repeated absence o</w:t>
      </w:r>
      <w:r w:rsidRPr="124D7E46" w:rsidR="52CCAD60">
        <w:rPr>
          <w:rFonts w:eastAsia="" w:eastAsiaTheme="minorEastAsia"/>
        </w:rPr>
        <w:t>r</w:t>
      </w:r>
      <w:r w:rsidRPr="124D7E46" w:rsidR="4EFFFA6E">
        <w:rPr>
          <w:rFonts w:eastAsia="" w:eastAsiaTheme="minorEastAsia"/>
        </w:rPr>
        <w:t xml:space="preserve"> lateness </w:t>
      </w:r>
      <w:r w:rsidRPr="124D7E46" w:rsidR="23B05B5D">
        <w:rPr>
          <w:rFonts w:eastAsia="" w:eastAsiaTheme="minorEastAsia"/>
        </w:rPr>
        <w:t>are</w:t>
      </w:r>
      <w:r w:rsidRPr="124D7E46" w:rsidR="4EFFFA6E">
        <w:rPr>
          <w:rFonts w:eastAsia="" w:eastAsiaTheme="minorEastAsia"/>
        </w:rPr>
        <w:t xml:space="preserve"> </w:t>
      </w:r>
      <w:r w:rsidRPr="124D7E46" w:rsidR="4A84FF32">
        <w:rPr>
          <w:rFonts w:eastAsia="" w:eastAsiaTheme="minorEastAsia"/>
        </w:rPr>
        <w:t>identified</w:t>
      </w:r>
      <w:r w:rsidRPr="124D7E46" w:rsidR="4A84FF32">
        <w:rPr>
          <w:rFonts w:eastAsia="" w:eastAsiaTheme="minorEastAsia"/>
        </w:rPr>
        <w:t xml:space="preserve">, a member </w:t>
      </w:r>
      <w:r w:rsidRPr="124D7E46" w:rsidR="34BD9B0A">
        <w:rPr>
          <w:rFonts w:eastAsia="" w:eastAsiaTheme="minorEastAsia"/>
        </w:rPr>
        <w:t>of</w:t>
      </w:r>
      <w:r w:rsidRPr="124D7E46" w:rsidR="4A84FF32">
        <w:rPr>
          <w:rFonts w:eastAsia="" w:eastAsiaTheme="minorEastAsia"/>
        </w:rPr>
        <w:t xml:space="preserve"> the senior leadership </w:t>
      </w:r>
      <w:r w:rsidRPr="124D7E46" w:rsidR="34BD9B0A">
        <w:rPr>
          <w:rFonts w:eastAsia="" w:eastAsiaTheme="minorEastAsia"/>
        </w:rPr>
        <w:t>team</w:t>
      </w:r>
      <w:r w:rsidRPr="124D7E46" w:rsidR="4A84FF32">
        <w:rPr>
          <w:rFonts w:eastAsia="" w:eastAsiaTheme="minorEastAsia"/>
        </w:rPr>
        <w:t xml:space="preserve"> will meet with the </w:t>
      </w:r>
      <w:r w:rsidRPr="124D7E46" w:rsidR="34BD9B0A">
        <w:rPr>
          <w:rFonts w:eastAsia="" w:eastAsiaTheme="minorEastAsia"/>
        </w:rPr>
        <w:t>parent</w:t>
      </w:r>
      <w:r w:rsidRPr="124D7E46" w:rsidR="4A84FF32">
        <w:rPr>
          <w:rFonts w:eastAsia="" w:eastAsiaTheme="minorEastAsia"/>
        </w:rPr>
        <w:t xml:space="preserve"> or carer, and an agreed plan will be put int</w:t>
      </w:r>
      <w:r w:rsidRPr="124D7E46" w:rsidR="34BD9B0A">
        <w:rPr>
          <w:rFonts w:eastAsia="" w:eastAsiaTheme="minorEastAsia"/>
        </w:rPr>
        <w:t>o place</w:t>
      </w:r>
      <w:r w:rsidRPr="124D7E46" w:rsidR="4FE257C4">
        <w:rPr>
          <w:rFonts w:eastAsia="" w:eastAsiaTheme="minorEastAsia"/>
        </w:rPr>
        <w:t xml:space="preserve"> to support regular </w:t>
      </w:r>
      <w:r w:rsidRPr="124D7E46" w:rsidR="4FE257C4">
        <w:rPr>
          <w:rFonts w:eastAsia="" w:eastAsiaTheme="minorEastAsia"/>
        </w:rPr>
        <w:t>at</w:t>
      </w:r>
      <w:r w:rsidRPr="124D7E46" w:rsidR="735CFECC">
        <w:rPr>
          <w:rFonts w:eastAsia="" w:eastAsiaTheme="minorEastAsia"/>
        </w:rPr>
        <w:t>t</w:t>
      </w:r>
      <w:r w:rsidRPr="124D7E46" w:rsidR="4FE257C4">
        <w:rPr>
          <w:rFonts w:eastAsia="" w:eastAsiaTheme="minorEastAsia"/>
        </w:rPr>
        <w:t>endance</w:t>
      </w:r>
      <w:r w:rsidRPr="124D7E46" w:rsidR="4FE257C4">
        <w:rPr>
          <w:rFonts w:eastAsia="" w:eastAsiaTheme="minorEastAsia"/>
        </w:rPr>
        <w:t xml:space="preserve"> and </w:t>
      </w:r>
      <w:r w:rsidRPr="124D7E46" w:rsidR="4FE257C4">
        <w:rPr>
          <w:rFonts w:eastAsia="" w:eastAsiaTheme="minorEastAsia"/>
        </w:rPr>
        <w:t>timely</w:t>
      </w:r>
      <w:r w:rsidRPr="124D7E46" w:rsidR="4FE257C4">
        <w:rPr>
          <w:rFonts w:eastAsia="" w:eastAsiaTheme="minorEastAsia"/>
        </w:rPr>
        <w:t xml:space="preserve"> arrival at School.</w:t>
      </w:r>
    </w:p>
    <w:p w:rsidRPr="005A362D" w:rsidR="005A362D" w:rsidP="380C5537" w:rsidRDefault="005A362D" w14:paraId="1FAC0CA6" w14:textId="77777777">
      <w:pPr>
        <w:ind w:left="720"/>
        <w:rPr>
          <w:rFonts w:eastAsia="" w:eastAsiaTheme="minorEastAsia"/>
        </w:rPr>
      </w:pPr>
    </w:p>
    <w:p w:rsidRPr="005A362D" w:rsidR="008D18AE" w:rsidP="380C5537" w:rsidRDefault="73CFD8CB" w14:paraId="2BA88DEA" w14:textId="1C2DAF55">
      <w:pPr>
        <w:ind w:left="720"/>
        <w:rPr>
          <w:rFonts w:eastAsia="" w:eastAsiaTheme="minorEastAsia"/>
        </w:rPr>
      </w:pPr>
      <w:r w:rsidRPr="380C5537" w:rsidR="73CFD8CB">
        <w:rPr>
          <w:rFonts w:eastAsia="" w:eastAsiaTheme="minorEastAsia"/>
        </w:rPr>
        <w:lastRenderedPageBreak/>
        <w:t xml:space="preserve">It is recognised that </w:t>
      </w:r>
      <w:r w:rsidRPr="380C5537" w:rsidR="73CFD8CB">
        <w:rPr>
          <w:rStyle w:val="normaltextrun"/>
          <w:rFonts w:eastAsia="" w:eastAsiaTheme="minorEastAsia"/>
          <w:shd w:val="clear" w:color="auto" w:fill="FFFFFF"/>
        </w:rPr>
        <w:t>some pupils face greater barriers to attendance than their peers. These can include pupils who suffer from long-term medical conditions or who have special educational needs and disabilities.</w:t>
      </w:r>
      <w:r w:rsidRPr="380C5537" w:rsidR="3DFDEA69">
        <w:rPr>
          <w:rFonts w:eastAsia="" w:eastAsiaTheme="minorEastAsia"/>
          <w:shd w:val="clear" w:color="auto" w:fill="FFFFFF"/>
        </w:rPr>
        <w:t xml:space="preserve"> </w:t>
      </w:r>
      <w:r w:rsidRPr="380C5537" w:rsidR="3DFDEA69">
        <w:rPr>
          <w:rStyle w:val="normaltextrun"/>
          <w:rFonts w:eastAsia="" w:eastAsiaTheme="minorEastAsia"/>
          <w:shd w:val="clear" w:color="auto" w:fill="FFFFFF"/>
        </w:rPr>
        <w:t>Working with their parents to improve attendance, our School is mindful of the barriers these pupils face and puts additional support in place, where necessary, to help them access their full-time education</w:t>
      </w:r>
      <w:r w:rsidRPr="380C5537" w:rsidR="3DFDEA69">
        <w:rPr>
          <w:rStyle w:val="normaltextrun"/>
          <w:rFonts w:eastAsia="" w:eastAsiaTheme="minorEastAsia"/>
          <w:color w:val="000000"/>
          <w:shd w:val="clear" w:color="auto" w:fill="FFFFFF"/>
        </w:rPr>
        <w:t>.</w:t>
      </w:r>
    </w:p>
    <w:p w:rsidR="00B370BA" w:rsidP="380C5537" w:rsidRDefault="00B370BA" w14:paraId="322B6C23" w14:textId="4DECE4E4">
      <w:pPr>
        <w:rPr>
          <w:rFonts w:eastAsia="" w:eastAsiaTheme="minorEastAsia"/>
        </w:rPr>
      </w:pPr>
    </w:p>
    <w:p w:rsidR="00A05D67" w:rsidP="380C5537" w:rsidRDefault="5FBA15D3" w14:paraId="3E52E914" w14:textId="08AFDA2D">
      <w:pPr>
        <w:ind w:left="720"/>
        <w:rPr>
          <w:rFonts w:eastAsia="" w:eastAsiaTheme="minorEastAsia"/>
          <w:i w:val="1"/>
          <w:iCs w:val="1"/>
          <w:color w:val="7030A0"/>
        </w:rPr>
      </w:pPr>
      <w:r w:rsidRPr="380C5537" w:rsidR="5FBA15D3">
        <w:rPr>
          <w:rFonts w:eastAsia="" w:eastAsiaTheme="minorEastAsia"/>
        </w:rPr>
        <w:t xml:space="preserve">The school also </w:t>
      </w:r>
      <w:r w:rsidRPr="380C5537" w:rsidR="48A1CD12">
        <w:rPr>
          <w:rFonts w:eastAsia="" w:eastAsiaTheme="minorEastAsia"/>
        </w:rPr>
        <w:t>recognises</w:t>
      </w:r>
      <w:r w:rsidRPr="380C5537" w:rsidR="5FBA15D3">
        <w:rPr>
          <w:rFonts w:eastAsia="" w:eastAsiaTheme="minorEastAsia"/>
        </w:rPr>
        <w:t xml:space="preserve"> that w</w:t>
      </w:r>
      <w:r w:rsidRPr="380C5537" w:rsidR="48A1CD12">
        <w:rPr>
          <w:rFonts w:eastAsia="" w:eastAsiaTheme="minorEastAsia"/>
        </w:rPr>
        <w:t xml:space="preserve">hen children are not in school, </w:t>
      </w:r>
      <w:r w:rsidRPr="380C5537" w:rsidR="5FBA15D3">
        <w:rPr>
          <w:rFonts w:eastAsia="" w:eastAsiaTheme="minorEastAsia"/>
        </w:rPr>
        <w:t>such as when a learner is on a reduced timetable, suspended or exclude</w:t>
      </w:r>
      <w:r w:rsidRPr="380C5537" w:rsidR="0C06AB39">
        <w:rPr>
          <w:rFonts w:eastAsia="" w:eastAsiaTheme="minorEastAsia"/>
        </w:rPr>
        <w:t>d</w:t>
      </w:r>
      <w:r w:rsidRPr="380C5537" w:rsidR="5FBA15D3">
        <w:rPr>
          <w:rFonts w:eastAsia="" w:eastAsiaTheme="minorEastAsia"/>
        </w:rPr>
        <w:t xml:space="preserve">, </w:t>
      </w:r>
      <w:r w:rsidRPr="380C5537" w:rsidR="48A1CD12">
        <w:rPr>
          <w:rFonts w:eastAsia="" w:eastAsiaTheme="minorEastAsia"/>
        </w:rPr>
        <w:t>they miss the protection</w:t>
      </w:r>
      <w:r w:rsidRPr="380C5537" w:rsidR="04015E9F">
        <w:rPr>
          <w:rFonts w:eastAsia="" w:eastAsiaTheme="minorEastAsia"/>
        </w:rPr>
        <w:t xml:space="preserve"> and</w:t>
      </w:r>
      <w:r w:rsidRPr="380C5537" w:rsidR="0C06AB39">
        <w:rPr>
          <w:rFonts w:eastAsia="" w:eastAsiaTheme="minorEastAsia"/>
        </w:rPr>
        <w:t xml:space="preserve"> </w:t>
      </w:r>
      <w:r w:rsidRPr="380C5537" w:rsidR="48A1CD12">
        <w:rPr>
          <w:rFonts w:eastAsia="" w:eastAsiaTheme="minorEastAsia"/>
        </w:rPr>
        <w:t xml:space="preserve">opportunities </w:t>
      </w:r>
      <w:r w:rsidRPr="380C5537" w:rsidR="04015E9F">
        <w:rPr>
          <w:rFonts w:eastAsia="" w:eastAsiaTheme="minorEastAsia"/>
        </w:rPr>
        <w:t xml:space="preserve">that </w:t>
      </w:r>
      <w:r w:rsidRPr="380C5537" w:rsidR="0C06AB39">
        <w:rPr>
          <w:rFonts w:eastAsia="" w:eastAsiaTheme="minorEastAsia"/>
        </w:rPr>
        <w:t xml:space="preserve">education </w:t>
      </w:r>
      <w:r w:rsidRPr="380C5537" w:rsidR="48A1CD12">
        <w:rPr>
          <w:rFonts w:eastAsia="" w:eastAsiaTheme="minorEastAsia"/>
        </w:rPr>
        <w:t xml:space="preserve">can provide, and </w:t>
      </w:r>
      <w:r w:rsidRPr="380C5537" w:rsidR="0C06AB39">
        <w:rPr>
          <w:rFonts w:eastAsia="" w:eastAsiaTheme="minorEastAsia"/>
        </w:rPr>
        <w:t xml:space="preserve">can </w:t>
      </w:r>
      <w:r w:rsidRPr="380C5537" w:rsidR="48A1CD12">
        <w:rPr>
          <w:rFonts w:eastAsia="" w:eastAsiaTheme="minorEastAsia"/>
        </w:rPr>
        <w:t>become more vulnerable to harm</w:t>
      </w:r>
      <w:r w:rsidRPr="380C5537" w:rsidR="0C06AB39">
        <w:rPr>
          <w:rFonts w:eastAsia="" w:eastAsiaTheme="minorEastAsia"/>
        </w:rPr>
        <w:t xml:space="preserve">. </w:t>
      </w:r>
      <w:r w:rsidRPr="380C5537" w:rsidR="767F4B6A">
        <w:rPr>
          <w:rFonts w:eastAsia="" w:eastAsiaTheme="minorEastAsia"/>
        </w:rPr>
        <w:t>Learners who have a social worker, including looked-after children, and previously looked-after children</w:t>
      </w:r>
      <w:r w:rsidRPr="380C5537" w:rsidR="22FF6374">
        <w:rPr>
          <w:rFonts w:eastAsia="" w:eastAsiaTheme="minorEastAsia"/>
        </w:rPr>
        <w:t>,</w:t>
      </w:r>
      <w:r w:rsidRPr="380C5537" w:rsidR="767F4B6A">
        <w:rPr>
          <w:rFonts w:eastAsia="" w:eastAsiaTheme="minorEastAsia"/>
        </w:rPr>
        <w:t xml:space="preserve"> are especially vulnerable. The school</w:t>
      </w:r>
      <w:r w:rsidRPr="380C5537" w:rsidR="374B00DA">
        <w:rPr>
          <w:rFonts w:eastAsia="" w:eastAsiaTheme="minorEastAsia"/>
        </w:rPr>
        <w:t xml:space="preserve"> </w:t>
      </w:r>
      <w:r w:rsidRPr="380C5537" w:rsidR="710C69C9">
        <w:rPr>
          <w:rFonts w:eastAsia="" w:eastAsiaTheme="minorEastAsia"/>
        </w:rPr>
        <w:t xml:space="preserve">proactively supports learners in the school environment </w:t>
      </w:r>
      <w:r w:rsidRPr="380C5537" w:rsidR="2E73E77A">
        <w:rPr>
          <w:rFonts w:eastAsia="" w:eastAsiaTheme="minorEastAsia"/>
        </w:rPr>
        <w:t xml:space="preserve">and </w:t>
      </w:r>
      <w:r w:rsidRPr="380C5537" w:rsidR="0B9F34C7">
        <w:rPr>
          <w:rFonts w:eastAsia="" w:eastAsiaTheme="minorEastAsia"/>
        </w:rPr>
        <w:t>decision</w:t>
      </w:r>
      <w:r w:rsidRPr="380C5537" w:rsidR="04015E9F">
        <w:rPr>
          <w:rFonts w:eastAsia="" w:eastAsiaTheme="minorEastAsia"/>
        </w:rPr>
        <w:t>-</w:t>
      </w:r>
      <w:r w:rsidRPr="380C5537" w:rsidR="0B9F34C7">
        <w:rPr>
          <w:rFonts w:eastAsia="" w:eastAsiaTheme="minorEastAsia"/>
        </w:rPr>
        <w:t xml:space="preserve">making processes about reduced timetables, suspension or exclusion </w:t>
      </w:r>
      <w:r w:rsidRPr="380C5537" w:rsidR="3B71DFF2">
        <w:rPr>
          <w:rFonts w:eastAsia="" w:eastAsiaTheme="minorEastAsia"/>
        </w:rPr>
        <w:t xml:space="preserve">and </w:t>
      </w:r>
      <w:r w:rsidRPr="380C5537" w:rsidR="0B9F34C7">
        <w:rPr>
          <w:rFonts w:eastAsia="" w:eastAsiaTheme="minorEastAsia"/>
        </w:rPr>
        <w:t>operate</w:t>
      </w:r>
      <w:r w:rsidRPr="380C5537" w:rsidR="2E73E77A">
        <w:rPr>
          <w:rFonts w:eastAsia="" w:eastAsiaTheme="minorEastAsia"/>
        </w:rPr>
        <w:t xml:space="preserve"> in the best interest of children as outlined in local and national guidance.</w:t>
      </w:r>
      <w:r w:rsidRPr="380C5537" w:rsidR="446AE4C9">
        <w:rPr>
          <w:rFonts w:eastAsia="" w:eastAsiaTheme="minorEastAsia"/>
        </w:rPr>
        <w:t xml:space="preserve"> </w:t>
      </w:r>
      <w:r w:rsidRPr="380C5537" w:rsidR="1E1BE764">
        <w:rPr>
          <w:rFonts w:eastAsia="" w:eastAsiaTheme="minorEastAsia"/>
        </w:rPr>
        <w:t>Should a child not be in School for any of the above reason</w:t>
      </w:r>
      <w:r w:rsidRPr="380C5537" w:rsidR="18FB3F47">
        <w:rPr>
          <w:rFonts w:eastAsia="" w:eastAsiaTheme="minorEastAsia"/>
        </w:rPr>
        <w:t>s</w:t>
      </w:r>
      <w:r w:rsidRPr="380C5537" w:rsidR="63946190">
        <w:rPr>
          <w:rFonts w:eastAsia="" w:eastAsiaTheme="minorEastAsia"/>
        </w:rPr>
        <w:t xml:space="preserve">, close contact will be maintained with the family throughout the time of absence. </w:t>
      </w:r>
      <w:r w:rsidRPr="380C5537" w:rsidR="733091C0">
        <w:rPr>
          <w:rFonts w:eastAsia="" w:eastAsiaTheme="minorEastAsia"/>
        </w:rPr>
        <w:t xml:space="preserve">At St </w:t>
      </w:r>
      <w:r w:rsidRPr="380C5537" w:rsidR="766ED48A">
        <w:rPr>
          <w:rFonts w:eastAsia="" w:eastAsiaTheme="minorEastAsia"/>
        </w:rPr>
        <w:t>Wystan’s</w:t>
      </w:r>
      <w:r w:rsidRPr="380C5537" w:rsidR="733091C0">
        <w:rPr>
          <w:rFonts w:eastAsia="" w:eastAsiaTheme="minorEastAsia"/>
        </w:rPr>
        <w:t xml:space="preserve"> we promote positive behaviour</w:t>
      </w:r>
      <w:r w:rsidRPr="380C5537" w:rsidR="72571369">
        <w:rPr>
          <w:rFonts w:eastAsia="" w:eastAsiaTheme="minorEastAsia"/>
        </w:rPr>
        <w:t>,</w:t>
      </w:r>
      <w:r w:rsidRPr="380C5537" w:rsidR="733091C0">
        <w:rPr>
          <w:rFonts w:eastAsia="" w:eastAsiaTheme="minorEastAsia"/>
        </w:rPr>
        <w:t xml:space="preserve"> and </w:t>
      </w:r>
      <w:r w:rsidRPr="380C5537" w:rsidR="766ED48A">
        <w:rPr>
          <w:rFonts w:eastAsia="" w:eastAsiaTheme="minorEastAsia"/>
        </w:rPr>
        <w:t>through the implementation of our School Behaviour Policy. By following this policy, we</w:t>
      </w:r>
      <w:r w:rsidRPr="380C5537" w:rsidR="26557030">
        <w:rPr>
          <w:rFonts w:eastAsia="" w:eastAsiaTheme="minorEastAsia"/>
        </w:rPr>
        <w:t xml:space="preserve"> </w:t>
      </w:r>
      <w:r w:rsidRPr="380C5537" w:rsidR="0B9F34C7">
        <w:rPr>
          <w:rFonts w:eastAsia="" w:eastAsiaTheme="minorEastAsia"/>
        </w:rPr>
        <w:t>work to create</w:t>
      </w:r>
      <w:r w:rsidRPr="380C5537" w:rsidR="4CAED84D">
        <w:rPr>
          <w:rFonts w:eastAsia="" w:eastAsiaTheme="minorEastAsia"/>
        </w:rPr>
        <w:t xml:space="preserve"> an</w:t>
      </w:r>
      <w:r w:rsidRPr="380C5537" w:rsidR="0B9F34C7">
        <w:rPr>
          <w:rFonts w:eastAsia="" w:eastAsiaTheme="minorEastAsia"/>
        </w:rPr>
        <w:t xml:space="preserve"> environment where reduced </w:t>
      </w:r>
      <w:r w:rsidRPr="380C5537" w:rsidR="710C69C9">
        <w:rPr>
          <w:rFonts w:eastAsia="" w:eastAsiaTheme="minorEastAsia"/>
        </w:rPr>
        <w:t>timetables, suspension</w:t>
      </w:r>
      <w:r w:rsidRPr="380C5537" w:rsidR="0B9F34C7">
        <w:rPr>
          <w:rFonts w:eastAsia="" w:eastAsiaTheme="minorEastAsia"/>
        </w:rPr>
        <w:t xml:space="preserve"> or exclusions are not </w:t>
      </w:r>
      <w:r w:rsidRPr="380C5537" w:rsidR="710C69C9">
        <w:rPr>
          <w:rFonts w:eastAsia="" w:eastAsiaTheme="minorEastAsia"/>
        </w:rPr>
        <w:t>required.</w:t>
      </w:r>
      <w:r w:rsidRPr="380C5537" w:rsidR="710C69C9">
        <w:rPr>
          <w:rFonts w:eastAsia="" w:eastAsiaTheme="minorEastAsia"/>
          <w:i w:val="1"/>
          <w:iCs w:val="1"/>
        </w:rPr>
        <w:t xml:space="preserve"> </w:t>
      </w:r>
    </w:p>
    <w:p w:rsidR="00A05D67" w:rsidP="380C5537" w:rsidRDefault="00A05D67" w14:paraId="47F11EE4" w14:textId="77777777">
      <w:pPr>
        <w:ind w:left="720"/>
        <w:rPr>
          <w:rFonts w:eastAsia="" w:eastAsiaTheme="minorEastAsia"/>
          <w:i w:val="1"/>
          <w:iCs w:val="1"/>
          <w:color w:val="7030A0"/>
        </w:rPr>
      </w:pPr>
    </w:p>
    <w:p w:rsidRPr="00FF0F87" w:rsidR="00FA4162" w:rsidP="380C5537" w:rsidRDefault="710C69C9" w14:paraId="1C356656" w14:textId="6C8F9ED7">
      <w:pPr>
        <w:ind w:left="720"/>
        <w:rPr>
          <w:rFonts w:eastAsia="" w:eastAsiaTheme="minorEastAsia"/>
          <w:i w:val="1"/>
          <w:iCs w:val="1"/>
          <w:color w:val="7030A0"/>
        </w:rPr>
      </w:pPr>
      <w:r w:rsidRPr="380C5537" w:rsidR="710C69C9">
        <w:rPr>
          <w:rFonts w:eastAsia="" w:eastAsiaTheme="minorEastAsia"/>
          <w:i w:val="1"/>
          <w:iCs w:val="1"/>
          <w:color w:val="7030A0"/>
        </w:rPr>
        <w:t xml:space="preserve">See </w:t>
      </w:r>
      <w:r w:rsidRPr="380C5537" w:rsidR="2E73E77A">
        <w:rPr>
          <w:rFonts w:eastAsia="" w:eastAsiaTheme="minorEastAsia"/>
          <w:i w:val="1"/>
          <w:iCs w:val="1"/>
          <w:color w:val="7030A0"/>
        </w:rPr>
        <w:t xml:space="preserve">national guidance </w:t>
      </w:r>
      <w:hyperlink r:id="Rfeee7917fe8945af">
        <w:r w:rsidRPr="380C5537" w:rsidR="2E73E77A">
          <w:rPr>
            <w:rStyle w:val="Hyperlink"/>
            <w:rFonts w:eastAsia="" w:eastAsiaTheme="minorEastAsia"/>
            <w:i w:val="1"/>
            <w:iCs w:val="1"/>
          </w:rPr>
          <w:t>Behaviour in Schools</w:t>
        </w:r>
      </w:hyperlink>
      <w:r w:rsidRPr="380C5537" w:rsidR="2E73E77A">
        <w:rPr>
          <w:rFonts w:eastAsia="" w:eastAsiaTheme="minorEastAsia"/>
          <w:i w:val="1"/>
          <w:iCs w:val="1"/>
        </w:rPr>
        <w:t xml:space="preserve"> </w:t>
      </w:r>
      <w:r w:rsidRPr="380C5537" w:rsidR="2E73E77A">
        <w:rPr>
          <w:rFonts w:eastAsia="" w:eastAsiaTheme="minorEastAsia"/>
          <w:i w:val="1"/>
          <w:iCs w:val="1"/>
          <w:color w:val="7030A0"/>
        </w:rPr>
        <w:t>(202</w:t>
      </w:r>
      <w:r w:rsidRPr="380C5537" w:rsidR="4B6F0E1F">
        <w:rPr>
          <w:rFonts w:eastAsia="" w:eastAsiaTheme="minorEastAsia"/>
          <w:i w:val="1"/>
          <w:iCs w:val="1"/>
          <w:color w:val="7030A0"/>
        </w:rPr>
        <w:t>4</w:t>
      </w:r>
      <w:r w:rsidRPr="380C5537" w:rsidR="2E73E77A">
        <w:rPr>
          <w:rFonts w:eastAsia="" w:eastAsiaTheme="minorEastAsia"/>
          <w:i w:val="1"/>
          <w:iCs w:val="1"/>
          <w:color w:val="7030A0"/>
        </w:rPr>
        <w:t xml:space="preserve">), </w:t>
      </w:r>
      <w:r w:rsidRPr="380C5537" w:rsidR="2E73E77A">
        <w:rPr>
          <w:rFonts w:eastAsia="" w:eastAsiaTheme="minorEastAsia"/>
          <w:color w:val="7030A0"/>
        </w:rPr>
        <w:t xml:space="preserve"> </w:t>
      </w:r>
      <w:hyperlink r:id="R5efc6170e12f4a3a">
        <w:r w:rsidRPr="380C5537" w:rsidR="2E73E77A">
          <w:rPr>
            <w:rStyle w:val="Hyperlink"/>
            <w:rFonts w:eastAsia="" w:eastAsiaTheme="minorEastAsia"/>
            <w:i w:val="1"/>
            <w:iCs w:val="1"/>
          </w:rPr>
          <w:t xml:space="preserve">Supporting pupils at school with medical </w:t>
        </w:r>
        <w:r w:rsidRPr="380C5537" w:rsidR="2E73E77A">
          <w:rPr>
            <w:rStyle w:val="Hyperlink"/>
            <w:rFonts w:eastAsia="" w:eastAsiaTheme="minorEastAsia"/>
            <w:i w:val="1"/>
            <w:iCs w:val="1"/>
          </w:rPr>
          <w:t>conditions</w:t>
        </w:r>
      </w:hyperlink>
    </w:p>
    <w:p w:rsidRPr="008A02D8" w:rsidR="00B370BA" w:rsidP="380C5537" w:rsidRDefault="00B370BA" w14:paraId="26638568" w14:textId="77777777">
      <w:pPr>
        <w:ind w:left="720"/>
        <w:rPr>
          <w:rFonts w:eastAsia="" w:eastAsiaTheme="minorEastAsia"/>
          <w:i w:val="1"/>
          <w:iCs w:val="1"/>
        </w:rPr>
      </w:pPr>
    </w:p>
    <w:p w:rsidRPr="001556D6" w:rsidR="00434B80" w:rsidP="0E1017B8" w:rsidRDefault="1C4B7839" w14:paraId="0A206840" w14:textId="2D241023">
      <w:pPr>
        <w:numPr>
          <w:ilvl w:val="0"/>
          <w:numId w:val="44"/>
        </w:numPr>
        <w:rPr>
          <w:rFonts w:ascii="Calibri" w:hAnsi="Calibri" w:eastAsia="Calibri" w:cs="Calibri" w:asciiTheme="minorAscii" w:hAnsiTheme="minorAscii" w:eastAsiaTheme="minorAscii" w:cstheme="minorAscii"/>
          <w:b w:val="0"/>
          <w:bCs w:val="0"/>
          <w:i w:val="0"/>
          <w:iCs w:val="0"/>
          <w:noProof w:val="0"/>
          <w:sz w:val="22"/>
          <w:szCs w:val="22"/>
          <w:lang w:val="en-GB"/>
        </w:rPr>
      </w:pPr>
      <w:r w:rsidRPr="0E1017B8" w:rsidR="1C4B7839">
        <w:rPr>
          <w:rFonts w:ascii="Calibri" w:hAnsi="Calibri" w:eastAsia="Calibri" w:cs="Calibri" w:asciiTheme="minorAscii" w:hAnsiTheme="minorAscii" w:eastAsiaTheme="minorAscii" w:cstheme="minorAscii"/>
          <w:b w:val="1"/>
          <w:bCs w:val="1"/>
          <w:sz w:val="22"/>
          <w:szCs w:val="22"/>
        </w:rPr>
        <w:t xml:space="preserve">Elective </w:t>
      </w:r>
      <w:r w:rsidRPr="0E1017B8" w:rsidR="3858DAA7">
        <w:rPr>
          <w:rFonts w:ascii="Calibri" w:hAnsi="Calibri" w:eastAsia="Calibri" w:cs="Calibri" w:asciiTheme="minorAscii" w:hAnsiTheme="minorAscii" w:eastAsiaTheme="minorAscii" w:cstheme="minorAscii"/>
          <w:b w:val="1"/>
          <w:bCs w:val="1"/>
          <w:sz w:val="22"/>
          <w:szCs w:val="22"/>
        </w:rPr>
        <w:t>h</w:t>
      </w:r>
      <w:r w:rsidRPr="0E1017B8" w:rsidR="1C4B7839">
        <w:rPr>
          <w:rFonts w:ascii="Calibri" w:hAnsi="Calibri" w:eastAsia="Calibri" w:cs="Calibri" w:asciiTheme="minorAscii" w:hAnsiTheme="minorAscii" w:eastAsiaTheme="minorAscii" w:cstheme="minorAscii"/>
          <w:b w:val="1"/>
          <w:bCs w:val="1"/>
          <w:sz w:val="22"/>
          <w:szCs w:val="22"/>
        </w:rPr>
        <w:t>ome education</w:t>
      </w:r>
      <w:r w:rsidRPr="0E1017B8" w:rsidR="4F0607B6">
        <w:rPr>
          <w:rFonts w:ascii="Calibri" w:hAnsi="Calibri" w:eastAsia="Calibri" w:cs="Calibri" w:asciiTheme="minorAscii" w:hAnsiTheme="minorAscii" w:eastAsiaTheme="minorAscii" w:cstheme="minorAscii"/>
          <w:b w:val="1"/>
          <w:bCs w:val="1"/>
          <w:sz w:val="22"/>
          <w:szCs w:val="22"/>
        </w:rPr>
        <w:t xml:space="preserve">. </w:t>
      </w:r>
      <w:r w:rsidRPr="0E1017B8" w:rsidR="1C4B7839">
        <w:rPr>
          <w:rFonts w:ascii="Calibri" w:hAnsi="Calibri" w:eastAsia="Calibri" w:cs="Calibri" w:asciiTheme="minorAscii" w:hAnsiTheme="minorAscii" w:eastAsiaTheme="minorAscii" w:cstheme="minorAscii"/>
          <w:b w:val="1"/>
          <w:bCs w:val="1"/>
          <w:sz w:val="22"/>
          <w:szCs w:val="22"/>
        </w:rPr>
        <w:t xml:space="preserve"> </w:t>
      </w:r>
      <w:r w:rsidRPr="0E1017B8" w:rsidR="0C75CAFB">
        <w:rPr>
          <w:rFonts w:ascii="Calibri" w:hAnsi="Calibri" w:eastAsia="Calibri" w:cs="Calibri" w:asciiTheme="minorAscii" w:hAnsiTheme="minorAscii" w:eastAsiaTheme="minorAscii" w:cstheme="minorAscii"/>
          <w:b w:val="0"/>
          <w:bCs w:val="0"/>
          <w:i w:val="0"/>
          <w:iCs w:val="0"/>
          <w:noProof w:val="0"/>
          <w:sz w:val="22"/>
          <w:szCs w:val="22"/>
          <w:lang w:val="en-GB"/>
        </w:rPr>
        <w:t xml:space="preserve">Where a parent/carer expresses an intention to remove their child from school with a view to elective home education, the </w:t>
      </w:r>
      <w:r w:rsidRPr="0E1017B8" w:rsidR="0C75CAFB">
        <w:rPr>
          <w:rFonts w:ascii="Calibri" w:hAnsi="Calibri" w:eastAsia="Calibri" w:cs="Calibri" w:asciiTheme="minorAscii" w:hAnsiTheme="minorAscii" w:eastAsiaTheme="minorAscii" w:cstheme="minorAscii"/>
          <w:b w:val="0"/>
          <w:bCs w:val="0"/>
          <w:i w:val="0"/>
          <w:iCs w:val="0"/>
          <w:noProof w:val="0"/>
          <w:sz w:val="22"/>
          <w:szCs w:val="22"/>
          <w:lang w:val="en-GB"/>
        </w:rPr>
        <w:t>School</w:t>
      </w:r>
      <w:r w:rsidRPr="0E1017B8" w:rsidR="0C75CAFB">
        <w:rPr>
          <w:rFonts w:ascii="Calibri" w:hAnsi="Calibri" w:eastAsia="Calibri" w:cs="Calibri" w:asciiTheme="minorAscii" w:hAnsiTheme="minorAscii" w:eastAsiaTheme="minorAscii" w:cstheme="minorAscii"/>
          <w:b w:val="0"/>
          <w:bCs w:val="0"/>
          <w:i w:val="0"/>
          <w:iCs w:val="0"/>
          <w:noProof w:val="0"/>
          <w:sz w:val="22"/>
          <w:szCs w:val="22"/>
          <w:lang w:val="en-GB"/>
        </w:rPr>
        <w:t xml:space="preserve"> will offer to meet with the parents/carers and, where </w:t>
      </w:r>
      <w:r w:rsidRPr="0E1017B8" w:rsidR="0C75CAFB">
        <w:rPr>
          <w:rFonts w:ascii="Calibri" w:hAnsi="Calibri" w:eastAsia="Calibri" w:cs="Calibri" w:asciiTheme="minorAscii" w:hAnsiTheme="minorAscii" w:eastAsiaTheme="minorAscii" w:cstheme="minorAscii"/>
          <w:b w:val="0"/>
          <w:bCs w:val="0"/>
          <w:i w:val="0"/>
          <w:iCs w:val="0"/>
          <w:noProof w:val="0"/>
          <w:sz w:val="22"/>
          <w:szCs w:val="22"/>
          <w:lang w:val="en-GB"/>
        </w:rPr>
        <w:t>appropriate</w:t>
      </w:r>
      <w:r w:rsidRPr="0E1017B8" w:rsidR="0C75CAFB">
        <w:rPr>
          <w:rFonts w:ascii="Calibri" w:hAnsi="Calibri" w:eastAsia="Calibri" w:cs="Calibri" w:asciiTheme="minorAscii" w:hAnsiTheme="minorAscii" w:eastAsiaTheme="minorAscii" w:cstheme="minorAscii"/>
          <w:b w:val="0"/>
          <w:bCs w:val="0"/>
          <w:i w:val="0"/>
          <w:iCs w:val="0"/>
          <w:noProof w:val="0"/>
          <w:sz w:val="22"/>
          <w:szCs w:val="22"/>
          <w:lang w:val="en-GB"/>
        </w:rPr>
        <w:t xml:space="preserve">, </w:t>
      </w:r>
      <w:r w:rsidRPr="0E1017B8" w:rsidR="0C75CAFB">
        <w:rPr>
          <w:rFonts w:ascii="Calibri" w:hAnsi="Calibri" w:eastAsia="Calibri" w:cs="Calibri" w:asciiTheme="minorAscii" w:hAnsiTheme="minorAscii" w:eastAsiaTheme="minorAscii" w:cstheme="minorAscii"/>
          <w:b w:val="0"/>
          <w:bCs w:val="0"/>
          <w:i w:val="0"/>
          <w:iCs w:val="0"/>
          <w:noProof w:val="0"/>
          <w:sz w:val="22"/>
          <w:szCs w:val="22"/>
          <w:lang w:val="en-GB"/>
        </w:rPr>
        <w:t>seek</w:t>
      </w:r>
      <w:r w:rsidRPr="0E1017B8" w:rsidR="0C75CAFB">
        <w:rPr>
          <w:rFonts w:ascii="Calibri" w:hAnsi="Calibri" w:eastAsia="Calibri" w:cs="Calibri" w:asciiTheme="minorAscii" w:hAnsiTheme="minorAscii" w:eastAsiaTheme="minorAscii" w:cstheme="minorAscii"/>
          <w:b w:val="0"/>
          <w:bCs w:val="0"/>
          <w:i w:val="0"/>
          <w:iCs w:val="0"/>
          <w:noProof w:val="0"/>
          <w:sz w:val="22"/>
          <w:szCs w:val="22"/>
          <w:lang w:val="en-GB"/>
        </w:rPr>
        <w:t xml:space="preserve"> to involve the Local Authority and other relevant professionals. This is to ensure that parents/carers have considered whether elective home education is in their child's best interests, particularly where the child has SEND, is vulnerable, or has a social worker. Where a child has an Education, </w:t>
      </w:r>
      <w:r w:rsidRPr="0E1017B8" w:rsidR="0C75CAFB">
        <w:rPr>
          <w:rFonts w:ascii="Calibri" w:hAnsi="Calibri" w:eastAsia="Calibri" w:cs="Calibri" w:asciiTheme="minorAscii" w:hAnsiTheme="minorAscii" w:eastAsiaTheme="minorAscii" w:cstheme="minorAscii"/>
          <w:b w:val="0"/>
          <w:bCs w:val="0"/>
          <w:i w:val="0"/>
          <w:iCs w:val="0"/>
          <w:noProof w:val="0"/>
          <w:sz w:val="22"/>
          <w:szCs w:val="22"/>
          <w:lang w:val="en-GB"/>
        </w:rPr>
        <w:t>Health</w:t>
      </w:r>
      <w:r w:rsidRPr="0E1017B8" w:rsidR="0C75CAFB">
        <w:rPr>
          <w:rFonts w:ascii="Calibri" w:hAnsi="Calibri" w:eastAsia="Calibri" w:cs="Calibri" w:asciiTheme="minorAscii" w:hAnsiTheme="minorAscii" w:eastAsiaTheme="minorAscii" w:cstheme="minorAscii"/>
          <w:b w:val="0"/>
          <w:bCs w:val="0"/>
          <w:i w:val="0"/>
          <w:iCs w:val="0"/>
          <w:noProof w:val="0"/>
          <w:sz w:val="22"/>
          <w:szCs w:val="22"/>
          <w:lang w:val="en-GB"/>
        </w:rPr>
        <w:t xml:space="preserve"> and Care Plan (EHCP), the </w:t>
      </w:r>
      <w:r w:rsidRPr="0E1017B8" w:rsidR="0C75CAFB">
        <w:rPr>
          <w:rFonts w:ascii="Calibri" w:hAnsi="Calibri" w:eastAsia="Calibri" w:cs="Calibri" w:asciiTheme="minorAscii" w:hAnsiTheme="minorAscii" w:eastAsiaTheme="minorAscii" w:cstheme="minorAscii"/>
          <w:b w:val="0"/>
          <w:bCs w:val="0"/>
          <w:i w:val="0"/>
          <w:iCs w:val="0"/>
          <w:noProof w:val="0"/>
          <w:sz w:val="22"/>
          <w:szCs w:val="22"/>
          <w:lang w:val="en-GB"/>
        </w:rPr>
        <w:t>School</w:t>
      </w:r>
      <w:r w:rsidRPr="0E1017B8" w:rsidR="0C75CAFB">
        <w:rPr>
          <w:rFonts w:ascii="Calibri" w:hAnsi="Calibri" w:eastAsia="Calibri" w:cs="Calibri" w:asciiTheme="minorAscii" w:hAnsiTheme="minorAscii" w:eastAsiaTheme="minorAscii" w:cstheme="minorAscii"/>
          <w:b w:val="0"/>
          <w:bCs w:val="0"/>
          <w:i w:val="0"/>
          <w:iCs w:val="0"/>
          <w:noProof w:val="0"/>
          <w:sz w:val="22"/>
          <w:szCs w:val="22"/>
          <w:lang w:val="en-GB"/>
        </w:rPr>
        <w:t xml:space="preserve"> will notify the Local Authority as </w:t>
      </w:r>
      <w:r w:rsidRPr="0E1017B8" w:rsidR="0C75CAFB">
        <w:rPr>
          <w:rFonts w:ascii="Calibri" w:hAnsi="Calibri" w:eastAsia="Calibri" w:cs="Calibri" w:asciiTheme="minorAscii" w:hAnsiTheme="minorAscii" w:eastAsiaTheme="minorAscii" w:cstheme="minorAscii"/>
          <w:b w:val="0"/>
          <w:bCs w:val="0"/>
          <w:i w:val="0"/>
          <w:iCs w:val="0"/>
          <w:noProof w:val="0"/>
          <w:sz w:val="22"/>
          <w:szCs w:val="22"/>
          <w:lang w:val="en-GB"/>
        </w:rPr>
        <w:t>appropriate</w:t>
      </w:r>
      <w:r w:rsidRPr="0E1017B8" w:rsidR="0C75CAFB">
        <w:rPr>
          <w:rFonts w:ascii="Calibri" w:hAnsi="Calibri" w:eastAsia="Calibri" w:cs="Calibri" w:asciiTheme="minorAscii" w:hAnsiTheme="minorAscii" w:eastAsiaTheme="minorAscii" w:cstheme="minorAscii"/>
          <w:b w:val="0"/>
          <w:bCs w:val="0"/>
          <w:i w:val="0"/>
          <w:iCs w:val="0"/>
          <w:noProof w:val="0"/>
          <w:sz w:val="22"/>
          <w:szCs w:val="22"/>
          <w:lang w:val="en-GB"/>
        </w:rPr>
        <w:t xml:space="preserve"> and parents/carers should be aware that the Local Authority </w:t>
      </w:r>
      <w:r w:rsidRPr="0E1017B8" w:rsidR="0C75CAFB">
        <w:rPr>
          <w:rFonts w:ascii="Calibri" w:hAnsi="Calibri" w:eastAsia="Calibri" w:cs="Calibri" w:asciiTheme="minorAscii" w:hAnsiTheme="minorAscii" w:eastAsiaTheme="minorAscii" w:cstheme="minorAscii"/>
          <w:b w:val="0"/>
          <w:bCs w:val="0"/>
          <w:i w:val="0"/>
          <w:iCs w:val="0"/>
          <w:noProof w:val="0"/>
          <w:sz w:val="22"/>
          <w:szCs w:val="22"/>
          <w:lang w:val="en-GB"/>
        </w:rPr>
        <w:t>remains</w:t>
      </w:r>
      <w:r w:rsidRPr="0E1017B8" w:rsidR="0C75CAFB">
        <w:rPr>
          <w:rFonts w:ascii="Calibri" w:hAnsi="Calibri" w:eastAsia="Calibri" w:cs="Calibri" w:asciiTheme="minorAscii" w:hAnsiTheme="minorAscii" w:eastAsiaTheme="minorAscii" w:cstheme="minorAscii"/>
          <w:b w:val="0"/>
          <w:bCs w:val="0"/>
          <w:i w:val="0"/>
          <w:iCs w:val="0"/>
          <w:noProof w:val="0"/>
          <w:sz w:val="22"/>
          <w:szCs w:val="22"/>
          <w:lang w:val="en-GB"/>
        </w:rPr>
        <w:t xml:space="preserve"> responsible for </w:t>
      </w:r>
      <w:r w:rsidRPr="0E1017B8" w:rsidR="0C75CAFB">
        <w:rPr>
          <w:rFonts w:ascii="Calibri" w:hAnsi="Calibri" w:eastAsia="Calibri" w:cs="Calibri" w:asciiTheme="minorAscii" w:hAnsiTheme="minorAscii" w:eastAsiaTheme="minorAscii" w:cstheme="minorAscii"/>
          <w:b w:val="0"/>
          <w:bCs w:val="0"/>
          <w:i w:val="0"/>
          <w:iCs w:val="0"/>
          <w:noProof w:val="0"/>
          <w:sz w:val="22"/>
          <w:szCs w:val="22"/>
          <w:lang w:val="en-GB"/>
        </w:rPr>
        <w:t>maintaining</w:t>
      </w:r>
      <w:r w:rsidRPr="0E1017B8" w:rsidR="0C75CAFB">
        <w:rPr>
          <w:rFonts w:ascii="Calibri" w:hAnsi="Calibri" w:eastAsia="Calibri" w:cs="Calibri" w:asciiTheme="minorAscii" w:hAnsiTheme="minorAscii" w:eastAsiaTheme="minorAscii" w:cstheme="minorAscii"/>
          <w:b w:val="0"/>
          <w:bCs w:val="0"/>
          <w:i w:val="0"/>
          <w:iCs w:val="0"/>
          <w:noProof w:val="0"/>
          <w:sz w:val="22"/>
          <w:szCs w:val="22"/>
          <w:lang w:val="en-GB"/>
        </w:rPr>
        <w:t xml:space="preserve"> and reviewing the EHCP</w:t>
      </w:r>
      <w:r w:rsidRPr="0E1017B8" w:rsidR="6899A8DF">
        <w:rPr>
          <w:rFonts w:ascii="Calibri" w:hAnsi="Calibri" w:eastAsia="Calibri" w:cs="Calibri" w:asciiTheme="minorAscii" w:hAnsiTheme="minorAscii" w:eastAsiaTheme="minorAscii" w:cstheme="minorAscii"/>
          <w:b w:val="0"/>
          <w:bCs w:val="0"/>
          <w:i w:val="0"/>
          <w:iCs w:val="0"/>
          <w:noProof w:val="0"/>
          <w:sz w:val="22"/>
          <w:szCs w:val="22"/>
          <w:lang w:val="en-GB"/>
        </w:rPr>
        <w:t>.</w:t>
      </w:r>
    </w:p>
    <w:p w:rsidRPr="001556D6" w:rsidR="00434B80" w:rsidP="380C5537" w:rsidRDefault="00434B80" w14:paraId="184C0AA3" w14:textId="77777777">
      <w:pPr>
        <w:rPr>
          <w:rFonts w:eastAsia="" w:eastAsiaTheme="minorEastAsia"/>
        </w:rPr>
      </w:pPr>
    </w:p>
    <w:p w:rsidRPr="0018263F" w:rsidR="00434B80" w:rsidP="380C5537" w:rsidRDefault="1C4B7839" w14:paraId="3840C936" w14:textId="3419D387">
      <w:pPr>
        <w:numPr>
          <w:ilvl w:val="0"/>
          <w:numId w:val="44"/>
        </w:numPr>
        <w:ind w:left="714" w:hanging="357"/>
        <w:rPr>
          <w:rFonts w:eastAsia="" w:eastAsiaTheme="minorEastAsia"/>
          <w:color w:val="7030A0"/>
        </w:rPr>
      </w:pPr>
      <w:r w:rsidRPr="380C5537" w:rsidR="1C4B7839">
        <w:rPr>
          <w:rFonts w:eastAsia="" w:eastAsiaTheme="minorEastAsia"/>
          <w:b w:val="1"/>
          <w:bCs w:val="1"/>
        </w:rPr>
        <w:t>Children who require mental health support</w:t>
      </w:r>
      <w:r w:rsidRPr="380C5537" w:rsidR="59E3D290">
        <w:rPr>
          <w:rFonts w:eastAsia="" w:eastAsiaTheme="minorEastAsia"/>
          <w:b w:val="1"/>
          <w:bCs w:val="1"/>
        </w:rPr>
        <w:t xml:space="preserve">. </w:t>
      </w:r>
      <w:r w:rsidRPr="380C5537" w:rsidR="59E3D290">
        <w:rPr>
          <w:rFonts w:eastAsia="" w:eastAsiaTheme="minorEastAsia"/>
        </w:rPr>
        <w:t>The school has</w:t>
      </w:r>
      <w:r w:rsidRPr="380C5537" w:rsidR="59E3D290">
        <w:rPr>
          <w:rFonts w:eastAsia="" w:eastAsiaTheme="minorEastAsia"/>
          <w:b w:val="1"/>
          <w:bCs w:val="1"/>
        </w:rPr>
        <w:t xml:space="preserve"> </w:t>
      </w:r>
      <w:r w:rsidRPr="380C5537" w:rsidR="1C4B7839">
        <w:rPr>
          <w:rFonts w:eastAsia="" w:eastAsiaTheme="minorEastAsia"/>
        </w:rPr>
        <w:t xml:space="preserve">an important role to play in supporting the </w:t>
      </w:r>
      <w:r w:rsidRPr="380C5537" w:rsidR="59E3D290">
        <w:rPr>
          <w:rFonts w:eastAsia="" w:eastAsiaTheme="minorEastAsia"/>
        </w:rPr>
        <w:t xml:space="preserve">well-being and </w:t>
      </w:r>
      <w:r w:rsidRPr="380C5537" w:rsidR="1C4B7839">
        <w:rPr>
          <w:rFonts w:eastAsia="" w:eastAsiaTheme="minorEastAsia"/>
        </w:rPr>
        <w:t xml:space="preserve">mental health </w:t>
      </w:r>
      <w:r w:rsidRPr="380C5537" w:rsidR="59E3D290">
        <w:rPr>
          <w:rFonts w:eastAsia="" w:eastAsiaTheme="minorEastAsia"/>
        </w:rPr>
        <w:t>o</w:t>
      </w:r>
      <w:r w:rsidRPr="380C5537" w:rsidR="1C4B7839">
        <w:rPr>
          <w:rFonts w:eastAsia="" w:eastAsiaTheme="minorEastAsia"/>
        </w:rPr>
        <w:t xml:space="preserve">f our learners. Mental health problems can be an indicator that a child has suffered or is at risk of suffering abuse, </w:t>
      </w:r>
      <w:r w:rsidRPr="380C5537" w:rsidR="0AD9455E">
        <w:rPr>
          <w:rFonts w:eastAsia="" w:eastAsiaTheme="minorEastAsia"/>
        </w:rPr>
        <w:t>neglect,</w:t>
      </w:r>
      <w:r w:rsidRPr="380C5537" w:rsidR="1C4B7839">
        <w:rPr>
          <w:rFonts w:eastAsia="" w:eastAsiaTheme="minorEastAsia"/>
        </w:rPr>
        <w:t xml:space="preserve"> or exploitation. We have clear systems and processes in place for identifying possible </w:t>
      </w:r>
      <w:r w:rsidRPr="380C5537" w:rsidR="59F3A87B">
        <w:rPr>
          <w:rFonts w:eastAsia="" w:eastAsiaTheme="minorEastAsia"/>
        </w:rPr>
        <w:t xml:space="preserve">emotional well-being issues and </w:t>
      </w:r>
      <w:r w:rsidRPr="380C5537" w:rsidR="1C4B7839">
        <w:rPr>
          <w:rFonts w:eastAsia="" w:eastAsiaTheme="minorEastAsia"/>
        </w:rPr>
        <w:t>mental health problems, seek advice from external agencies where appropriate and have clear referral and accountability systems.</w:t>
      </w:r>
      <w:r w:rsidRPr="380C5537" w:rsidR="22AA2DFE">
        <w:rPr>
          <w:rFonts w:eastAsia="" w:eastAsiaTheme="minorEastAsia"/>
        </w:rPr>
        <w:t xml:space="preserve"> </w:t>
      </w:r>
      <w:r w:rsidRPr="380C5537" w:rsidR="22AA2DFE">
        <w:rPr>
          <w:rFonts w:eastAsia="" w:eastAsiaTheme="minorEastAsia"/>
        </w:rPr>
        <w:t xml:space="preserve">St Wystan’s School prides </w:t>
      </w:r>
      <w:r w:rsidRPr="380C5537" w:rsidR="3BDEBB99">
        <w:rPr>
          <w:rFonts w:eastAsia="" w:eastAsiaTheme="minorEastAsia"/>
        </w:rPr>
        <w:t xml:space="preserve">being a warm, pastorally strong learning environment. </w:t>
      </w:r>
      <w:r w:rsidRPr="380C5537" w:rsidR="6A3274A7">
        <w:rPr>
          <w:rFonts w:eastAsia="" w:eastAsiaTheme="minorEastAsia"/>
        </w:rPr>
        <w:t>Weekly</w:t>
      </w:r>
      <w:r w:rsidRPr="380C5537" w:rsidR="3BDEBB99">
        <w:rPr>
          <w:rFonts w:eastAsia="" w:eastAsiaTheme="minorEastAsia"/>
        </w:rPr>
        <w:t xml:space="preserve"> pastoral meetings take place with all teachers present to outline any </w:t>
      </w:r>
      <w:r w:rsidRPr="380C5537" w:rsidR="6A3274A7">
        <w:rPr>
          <w:rFonts w:eastAsia="" w:eastAsiaTheme="minorEastAsia"/>
        </w:rPr>
        <w:t xml:space="preserve">children who </w:t>
      </w:r>
      <w:r w:rsidRPr="380C5537" w:rsidR="72CCCC9D">
        <w:rPr>
          <w:rFonts w:eastAsia="" w:eastAsiaTheme="minorEastAsia"/>
        </w:rPr>
        <w:t>require</w:t>
      </w:r>
      <w:r w:rsidRPr="380C5537" w:rsidR="6A3274A7">
        <w:rPr>
          <w:rFonts w:eastAsia="" w:eastAsiaTheme="minorEastAsia"/>
        </w:rPr>
        <w:t xml:space="preserve"> support </w:t>
      </w:r>
      <w:r w:rsidRPr="380C5537" w:rsidR="72CCCC9D">
        <w:rPr>
          <w:rFonts w:eastAsia="" w:eastAsiaTheme="minorEastAsia"/>
        </w:rPr>
        <w:t>or</w:t>
      </w:r>
      <w:r w:rsidRPr="380C5537" w:rsidR="6A3274A7">
        <w:rPr>
          <w:rFonts w:eastAsia="" w:eastAsiaTheme="minorEastAsia"/>
        </w:rPr>
        <w:t xml:space="preserve"> ‘</w:t>
      </w:r>
      <w:r w:rsidRPr="380C5537" w:rsidR="72CCCC9D">
        <w:rPr>
          <w:rFonts w:eastAsia="" w:eastAsiaTheme="minorEastAsia"/>
        </w:rPr>
        <w:t>eyes</w:t>
      </w:r>
      <w:r w:rsidRPr="380C5537" w:rsidR="6A3274A7">
        <w:rPr>
          <w:rFonts w:eastAsia="" w:eastAsiaTheme="minorEastAsia"/>
        </w:rPr>
        <w:t xml:space="preserve"> on’ </w:t>
      </w:r>
      <w:r w:rsidRPr="380C5537" w:rsidR="72CCCC9D">
        <w:rPr>
          <w:rFonts w:eastAsia="" w:eastAsiaTheme="minorEastAsia"/>
        </w:rPr>
        <w:t>in each</w:t>
      </w:r>
      <w:r w:rsidRPr="380C5537" w:rsidR="6A3274A7">
        <w:rPr>
          <w:rFonts w:eastAsia="" w:eastAsiaTheme="minorEastAsia"/>
        </w:rPr>
        <w:t xml:space="preserve"> week. </w:t>
      </w:r>
      <w:r w:rsidRPr="380C5537" w:rsidR="17C9ED5B">
        <w:rPr>
          <w:rFonts w:eastAsia="" w:eastAsiaTheme="minorEastAsia"/>
        </w:rPr>
        <w:t>Confidential n</w:t>
      </w:r>
      <w:r w:rsidRPr="380C5537" w:rsidR="72CCCC9D">
        <w:rPr>
          <w:rFonts w:eastAsia="" w:eastAsiaTheme="minorEastAsia"/>
        </w:rPr>
        <w:t>otes taken are circulated to the lunchtime team</w:t>
      </w:r>
      <w:r w:rsidRPr="380C5537" w:rsidR="181A1446">
        <w:rPr>
          <w:rFonts w:eastAsia="" w:eastAsiaTheme="minorEastAsia"/>
        </w:rPr>
        <w:t xml:space="preserve"> and teaching assistants.</w:t>
      </w:r>
      <w:r w:rsidRPr="380C5537" w:rsidR="72CCCC9D">
        <w:rPr>
          <w:rFonts w:eastAsia="" w:eastAsiaTheme="minorEastAsia"/>
        </w:rPr>
        <w:t xml:space="preserve"> </w:t>
      </w:r>
      <w:r w:rsidRPr="380C5537" w:rsidR="2834858F">
        <w:rPr>
          <w:rFonts w:eastAsia="" w:eastAsiaTheme="minorEastAsia"/>
        </w:rPr>
        <w:t>The SEMH lead monitors mental health issues that arise via an in-School referral system</w:t>
      </w:r>
      <w:r w:rsidRPr="380C5537" w:rsidR="026CDB4A">
        <w:rPr>
          <w:rFonts w:eastAsia="" w:eastAsiaTheme="minorEastAsia"/>
        </w:rPr>
        <w:t>.</w:t>
      </w:r>
      <w:r w:rsidRPr="380C5537" w:rsidR="57817360">
        <w:rPr>
          <w:rFonts w:eastAsia="" w:eastAsiaTheme="minorEastAsia"/>
        </w:rPr>
        <w:t xml:space="preserve"> An ELSA supports higher need pupils with a block of time-limited</w:t>
      </w:r>
      <w:r w:rsidRPr="380C5537" w:rsidR="026CDB4A">
        <w:rPr>
          <w:rFonts w:eastAsia="" w:eastAsiaTheme="minorEastAsia"/>
        </w:rPr>
        <w:t>,</w:t>
      </w:r>
      <w:r w:rsidRPr="380C5537" w:rsidR="57817360">
        <w:rPr>
          <w:rFonts w:eastAsia="" w:eastAsiaTheme="minorEastAsia"/>
        </w:rPr>
        <w:t xml:space="preserve"> targeted SEMH sessions, with progress being reviewed at the end of each block.</w:t>
      </w:r>
      <w:r w:rsidRPr="380C5537" w:rsidR="2B4ADA59">
        <w:rPr>
          <w:rFonts w:eastAsia="" w:eastAsiaTheme="minorEastAsia"/>
        </w:rPr>
        <w:t xml:space="preserve"> The School Superhero’s programme support</w:t>
      </w:r>
      <w:r w:rsidRPr="380C5537" w:rsidR="31AB1692">
        <w:rPr>
          <w:rFonts w:eastAsia="" w:eastAsiaTheme="minorEastAsia"/>
        </w:rPr>
        <w:t xml:space="preserve">s </w:t>
      </w:r>
      <w:r w:rsidRPr="380C5537" w:rsidR="2D7FFBBE">
        <w:rPr>
          <w:rFonts w:eastAsia="" w:eastAsiaTheme="minorEastAsia"/>
        </w:rPr>
        <w:t>pupils</w:t>
      </w:r>
      <w:r w:rsidRPr="380C5537" w:rsidR="593A75A9">
        <w:rPr>
          <w:rFonts w:eastAsia="" w:eastAsiaTheme="minorEastAsia"/>
        </w:rPr>
        <w:t xml:space="preserve"> in terms </w:t>
      </w:r>
      <w:r w:rsidRPr="380C5537" w:rsidR="2D7FFBBE">
        <w:rPr>
          <w:rFonts w:eastAsia="" w:eastAsiaTheme="minorEastAsia"/>
        </w:rPr>
        <w:t>of</w:t>
      </w:r>
      <w:r w:rsidRPr="380C5537" w:rsidR="593A75A9">
        <w:rPr>
          <w:rFonts w:eastAsia="" w:eastAsiaTheme="minorEastAsia"/>
        </w:rPr>
        <w:t xml:space="preserve"> emotional well-being</w:t>
      </w:r>
      <w:r w:rsidRPr="380C5537" w:rsidR="7E35545B">
        <w:rPr>
          <w:rFonts w:eastAsia="" w:eastAsiaTheme="minorEastAsia"/>
        </w:rPr>
        <w:t xml:space="preserve"> and resilience, as does our ‘Mistake Friendly School’ approach.</w:t>
      </w:r>
      <w:r w:rsidRPr="380C5537" w:rsidR="7E35545B">
        <w:rPr>
          <w:rFonts w:eastAsia="" w:eastAsiaTheme="minorEastAsia"/>
        </w:rPr>
        <w:t xml:space="preserve"> </w:t>
      </w:r>
    </w:p>
    <w:p w:rsidR="2B318AF2" w:rsidP="380C5537" w:rsidRDefault="2B318AF2" w14:paraId="674E3FAB" w14:textId="35917730">
      <w:pPr>
        <w:ind w:left="714" w:hanging="357"/>
        <w:rPr>
          <w:rFonts w:eastAsia="" w:eastAsiaTheme="minorEastAsia"/>
          <w:color w:val="7030A0"/>
        </w:rPr>
      </w:pPr>
    </w:p>
    <w:p w:rsidRPr="001556D6" w:rsidR="00434B80" w:rsidP="380C5537" w:rsidRDefault="1C4B7839" w14:paraId="2873E6B9" w14:textId="72026700">
      <w:pPr>
        <w:spacing w:line="259" w:lineRule="auto"/>
        <w:rPr>
          <w:rFonts w:eastAsia="" w:eastAsiaTheme="minorEastAsia"/>
        </w:rPr>
      </w:pPr>
      <w:r w:rsidRPr="0E1017B8" w:rsidR="1C4B7839">
        <w:rPr>
          <w:rFonts w:eastAsia="" w:eastAsiaTheme="minorEastAsia"/>
          <w:i w:val="1"/>
          <w:iCs w:val="1"/>
        </w:rPr>
        <w:t xml:space="preserve"> </w:t>
      </w:r>
      <w:r w:rsidRPr="0E1017B8" w:rsidR="1C4B7839">
        <w:rPr>
          <w:rFonts w:eastAsia="" w:eastAsiaTheme="minorEastAsia"/>
        </w:rPr>
        <w:t xml:space="preserve"> </w:t>
      </w:r>
      <w:r>
        <w:tab/>
      </w:r>
      <w:r w:rsidRPr="0E1017B8" w:rsidR="25E2DFDD">
        <w:rPr>
          <w:rFonts w:eastAsia="" w:eastAsiaTheme="minorEastAsia"/>
        </w:rPr>
        <w:t xml:space="preserve">The </w:t>
      </w:r>
      <w:r w:rsidRPr="0E1017B8" w:rsidR="25E2DFDD">
        <w:rPr>
          <w:rFonts w:eastAsia="" w:eastAsiaTheme="minorEastAsia"/>
        </w:rPr>
        <w:t>School</w:t>
      </w:r>
      <w:r w:rsidRPr="0E1017B8" w:rsidR="25E2DFDD">
        <w:rPr>
          <w:rFonts w:eastAsia="" w:eastAsiaTheme="minorEastAsia"/>
        </w:rPr>
        <w:t xml:space="preserve">, </w:t>
      </w:r>
      <w:r w:rsidRPr="0E1017B8" w:rsidR="25E2DFDD">
        <w:rPr>
          <w:rFonts w:eastAsia="" w:eastAsiaTheme="minorEastAsia"/>
        </w:rPr>
        <w:t xml:space="preserve">will </w:t>
      </w:r>
      <w:r w:rsidRPr="0E1017B8" w:rsidR="25E2DFDD">
        <w:rPr>
          <w:rFonts w:eastAsia="" w:eastAsiaTheme="minorEastAsia"/>
        </w:rPr>
        <w:t xml:space="preserve">ensure that any interventions they offer are </w:t>
      </w:r>
      <w:r w:rsidRPr="0E1017B8" w:rsidR="25E2DFDD">
        <w:rPr>
          <w:rFonts w:eastAsia="" w:eastAsiaTheme="minorEastAsia"/>
        </w:rPr>
        <w:t>evidenced</w:t>
      </w:r>
      <w:r w:rsidRPr="0E1017B8" w:rsidR="25E2DFDD">
        <w:rPr>
          <w:rFonts w:eastAsia="" w:eastAsiaTheme="minorEastAsia"/>
        </w:rPr>
        <w:t xml:space="preserve"> as safe and </w:t>
      </w:r>
      <w:r>
        <w:tab/>
      </w:r>
      <w:r w:rsidRPr="0E1017B8" w:rsidR="25E2DFDD">
        <w:rPr>
          <w:rFonts w:eastAsia="" w:eastAsiaTheme="minorEastAsia"/>
        </w:rPr>
        <w:t xml:space="preserve">effective </w:t>
      </w:r>
      <w:r>
        <w:tab/>
      </w:r>
      <w:r w:rsidRPr="0E1017B8" w:rsidR="25E2DFDD">
        <w:rPr>
          <w:rFonts w:eastAsia="" w:eastAsiaTheme="minorEastAsia"/>
        </w:rPr>
        <w:t xml:space="preserve">and </w:t>
      </w:r>
      <w:r w:rsidRPr="0E1017B8" w:rsidR="25E2DFDD">
        <w:rPr>
          <w:rFonts w:eastAsia="" w:eastAsiaTheme="minorEastAsia"/>
        </w:rPr>
        <w:t>appropriate for</w:t>
      </w:r>
      <w:r w:rsidRPr="0E1017B8" w:rsidR="25E2DFDD">
        <w:rPr>
          <w:rFonts w:eastAsia="" w:eastAsiaTheme="minorEastAsia"/>
        </w:rPr>
        <w:t xml:space="preserve"> the need and phase of education</w:t>
      </w:r>
    </w:p>
    <w:p w:rsidR="2B318AF2" w:rsidP="380C5537" w:rsidRDefault="2B318AF2" w14:paraId="113B42C3" w14:textId="0146061E">
      <w:pPr>
        <w:spacing w:line="259" w:lineRule="auto"/>
        <w:rPr>
          <w:rFonts w:eastAsia="" w:eastAsiaTheme="minorEastAsia"/>
        </w:rPr>
      </w:pPr>
    </w:p>
    <w:p w:rsidR="77E43ED7" w:rsidP="380C5537" w:rsidRDefault="77E43ED7" w14:paraId="0198EF63" w14:textId="1FD4A6F8">
      <w:pPr>
        <w:spacing w:line="259" w:lineRule="auto"/>
        <w:ind w:firstLine="720"/>
        <w:rPr>
          <w:rFonts w:eastAsia="" w:eastAsiaTheme="minorEastAsia"/>
        </w:rPr>
      </w:pPr>
      <w:r w:rsidRPr="0E1017B8" w:rsidR="77E43ED7">
        <w:rPr>
          <w:rFonts w:eastAsia="" w:eastAsiaTheme="minorEastAsia"/>
        </w:rPr>
        <w:t xml:space="preserve">If staff feel that a child is in danger, they will call 999 or arrange for them to be taken to </w:t>
      </w:r>
      <w:r>
        <w:tab/>
      </w:r>
      <w:r w:rsidRPr="0E1017B8" w:rsidR="77E43ED7">
        <w:rPr>
          <w:rFonts w:eastAsia="" w:eastAsiaTheme="minorEastAsia"/>
        </w:rPr>
        <w:t xml:space="preserve">A&amp;E </w:t>
      </w:r>
      <w:r>
        <w:tab/>
      </w:r>
      <w:r w:rsidRPr="0E1017B8" w:rsidR="77E43ED7">
        <w:rPr>
          <w:rFonts w:eastAsia="" w:eastAsiaTheme="minorEastAsia"/>
        </w:rPr>
        <w:t xml:space="preserve">immediately by a parent/carer or other suitable person. If a child </w:t>
      </w:r>
      <w:r>
        <w:tab/>
      </w:r>
      <w:r w:rsidRPr="0E1017B8" w:rsidR="77E43ED7">
        <w:rPr>
          <w:rFonts w:eastAsia="" w:eastAsiaTheme="minorEastAsia"/>
        </w:rPr>
        <w:t xml:space="preserve">needs help </w:t>
      </w:r>
      <w:r>
        <w:tab/>
      </w:r>
      <w:r w:rsidRPr="0E1017B8" w:rsidR="77E43ED7">
        <w:rPr>
          <w:rFonts w:eastAsia="" w:eastAsiaTheme="minorEastAsia"/>
        </w:rPr>
        <w:t xml:space="preserve">urgently </w:t>
      </w:r>
      <w:r>
        <w:tab/>
      </w:r>
      <w:r w:rsidRPr="0E1017B8" w:rsidR="77E43ED7">
        <w:rPr>
          <w:rFonts w:eastAsia="" w:eastAsiaTheme="minorEastAsia"/>
        </w:rPr>
        <w:t xml:space="preserve">for their </w:t>
      </w:r>
      <w:r>
        <w:tab/>
      </w:r>
      <w:r w:rsidRPr="0E1017B8" w:rsidR="77E43ED7">
        <w:rPr>
          <w:rFonts w:eastAsia="" w:eastAsiaTheme="minorEastAsia"/>
        </w:rPr>
        <w:t xml:space="preserve">mental health, but </w:t>
      </w:r>
      <w:r w:rsidRPr="0E1017B8" w:rsidR="77E43ED7">
        <w:rPr>
          <w:rFonts w:eastAsia="" w:eastAsiaTheme="minorEastAsia"/>
        </w:rPr>
        <w:t>it's</w:t>
      </w:r>
      <w:r w:rsidRPr="0E1017B8" w:rsidR="77E43ED7">
        <w:rPr>
          <w:rFonts w:eastAsia="" w:eastAsiaTheme="minorEastAsia"/>
        </w:rPr>
        <w:t xml:space="preserve"> not an emergency, staff can get help from NHS 111 </w:t>
      </w:r>
      <w:r>
        <w:tab/>
      </w:r>
      <w:r w:rsidRPr="0E1017B8" w:rsidR="77E43ED7">
        <w:rPr>
          <w:rFonts w:eastAsia="" w:eastAsiaTheme="minorEastAsia"/>
        </w:rPr>
        <w:t xml:space="preserve">online or call 111 and select the mental health </w:t>
      </w:r>
      <w:r w:rsidRPr="0E1017B8" w:rsidR="77E43ED7">
        <w:rPr>
          <w:rFonts w:eastAsia="" w:eastAsiaTheme="minorEastAsia"/>
        </w:rPr>
        <w:t>option</w:t>
      </w:r>
      <w:r w:rsidRPr="0E1017B8" w:rsidR="77E43ED7">
        <w:rPr>
          <w:rFonts w:eastAsia="" w:eastAsiaTheme="minorEastAsia"/>
        </w:rPr>
        <w:t>.</w:t>
      </w:r>
    </w:p>
    <w:p w:rsidR="2B318AF2" w:rsidP="380C5537" w:rsidRDefault="2B318AF2" w14:paraId="6E788A38" w14:textId="7032F295">
      <w:pPr>
        <w:spacing w:line="259" w:lineRule="auto"/>
        <w:ind w:firstLine="720"/>
        <w:rPr>
          <w:rFonts w:eastAsia="" w:eastAsiaTheme="minorEastAsia"/>
        </w:rPr>
      </w:pPr>
    </w:p>
    <w:p w:rsidRPr="002A4E06" w:rsidR="00434B80" w:rsidP="380C5537" w:rsidRDefault="1C4B7839" w14:paraId="500FF52E" w14:textId="3C7A2362">
      <w:pPr>
        <w:numPr>
          <w:ilvl w:val="0"/>
          <w:numId w:val="44"/>
        </w:numPr>
        <w:rPr>
          <w:rFonts w:eastAsia="" w:eastAsiaTheme="minorEastAsia"/>
        </w:rPr>
      </w:pPr>
      <w:r w:rsidRPr="380C5537" w:rsidR="1C4B7839">
        <w:rPr>
          <w:rFonts w:eastAsia="" w:eastAsiaTheme="minorEastAsia"/>
          <w:b w:val="1"/>
          <w:bCs w:val="1"/>
        </w:rPr>
        <w:t xml:space="preserve">Looked after children and previously </w:t>
      </w:r>
      <w:r w:rsidRPr="380C5537" w:rsidR="1C4B7839">
        <w:rPr>
          <w:rFonts w:eastAsia="" w:eastAsiaTheme="minorEastAsia"/>
          <w:b w:val="1"/>
          <w:bCs w:val="1"/>
        </w:rPr>
        <w:t>looked after children</w:t>
      </w:r>
      <w:r w:rsidRPr="380C5537" w:rsidR="43363C99">
        <w:rPr>
          <w:rFonts w:eastAsia="" w:eastAsiaTheme="minorEastAsia"/>
          <w:b w:val="1"/>
          <w:bCs w:val="1"/>
        </w:rPr>
        <w:t xml:space="preserve">.  </w:t>
      </w:r>
      <w:r w:rsidRPr="380C5537" w:rsidR="43363C99">
        <w:rPr>
          <w:rFonts w:eastAsia="" w:eastAsiaTheme="minorEastAsia"/>
        </w:rPr>
        <w:t>The school ensures that a</w:t>
      </w:r>
      <w:r w:rsidRPr="380C5537" w:rsidR="1C4B7839">
        <w:rPr>
          <w:rFonts w:eastAsia="" w:eastAsiaTheme="minorEastAsia"/>
        </w:rPr>
        <w:t>ppropriate staff have the information they need in relation to a child’s</w:t>
      </w:r>
      <w:r w:rsidRPr="380C5537" w:rsidR="43363C99">
        <w:rPr>
          <w:rFonts w:eastAsia="" w:eastAsiaTheme="minorEastAsia"/>
        </w:rPr>
        <w:t xml:space="preserve"> </w:t>
      </w:r>
      <w:r w:rsidRPr="380C5537" w:rsidR="1C4B7839">
        <w:rPr>
          <w:rFonts w:eastAsia="" w:eastAsiaTheme="minorEastAsia"/>
        </w:rPr>
        <w:t>looked after legal status</w:t>
      </w:r>
      <w:r w:rsidRPr="380C5537" w:rsidR="43363C99">
        <w:rPr>
          <w:rFonts w:eastAsia="" w:eastAsiaTheme="minorEastAsia"/>
        </w:rPr>
        <w:t>, c</w:t>
      </w:r>
      <w:r w:rsidRPr="380C5537" w:rsidR="1C4B7839">
        <w:rPr>
          <w:rFonts w:eastAsia="" w:eastAsiaTheme="minorEastAsia"/>
        </w:rPr>
        <w:t>ontact arrangements with birth parents or those with parental responsibility</w:t>
      </w:r>
      <w:r w:rsidRPr="380C5537" w:rsidR="43363C99">
        <w:rPr>
          <w:rFonts w:eastAsia="" w:eastAsiaTheme="minorEastAsia"/>
        </w:rPr>
        <w:t xml:space="preserve">, </w:t>
      </w:r>
      <w:r w:rsidRPr="380C5537" w:rsidR="1C4B7839">
        <w:rPr>
          <w:rFonts w:eastAsia="" w:eastAsiaTheme="minorEastAsia"/>
        </w:rPr>
        <w:t xml:space="preserve">care arrangements and the levels of authority delegated to the carer by the authority looking after him/her. The </w:t>
      </w:r>
      <w:r w:rsidRPr="380C5537" w:rsidR="41E170AA">
        <w:rPr>
          <w:rFonts w:eastAsia="" w:eastAsiaTheme="minorEastAsia"/>
        </w:rPr>
        <w:t>d</w:t>
      </w:r>
      <w:r w:rsidRPr="380C5537" w:rsidR="20D3B8F3">
        <w:rPr>
          <w:rFonts w:eastAsia="" w:eastAsiaTheme="minorEastAsia"/>
        </w:rPr>
        <w:t>esignated safeguarding lead</w:t>
      </w:r>
      <w:r w:rsidRPr="380C5537" w:rsidR="1C4B7839">
        <w:rPr>
          <w:rFonts w:eastAsia="" w:eastAsiaTheme="minorEastAsia"/>
        </w:rPr>
        <w:t xml:space="preserve"> has</w:t>
      </w:r>
      <w:r w:rsidRPr="380C5537" w:rsidR="446AE4C9">
        <w:rPr>
          <w:rFonts w:eastAsia="" w:eastAsiaTheme="minorEastAsia"/>
        </w:rPr>
        <w:t>:</w:t>
      </w:r>
      <w:r w:rsidRPr="380C5537" w:rsidR="1C4B7839">
        <w:rPr>
          <w:rFonts w:eastAsia="" w:eastAsiaTheme="minorEastAsia"/>
        </w:rPr>
        <w:t xml:space="preserve"> </w:t>
      </w:r>
    </w:p>
    <w:p w:rsidRPr="001556D6" w:rsidR="00434B80" w:rsidRDefault="59F3A87B" w14:paraId="0F3DD283" w14:textId="2B05E18F">
      <w:pPr>
        <w:numPr>
          <w:ilvl w:val="1"/>
          <w:numId w:val="44"/>
        </w:numPr>
        <w:rPr>
          <w:rFonts w:eastAsiaTheme="minorEastAsia"/>
        </w:rPr>
      </w:pPr>
      <w:r w:rsidRPr="2B318AF2">
        <w:rPr>
          <w:rFonts w:eastAsiaTheme="minorEastAsia"/>
        </w:rPr>
        <w:t>D</w:t>
      </w:r>
      <w:r w:rsidRPr="2B318AF2" w:rsidR="1C4B7839">
        <w:rPr>
          <w:rFonts w:eastAsiaTheme="minorEastAsia"/>
        </w:rPr>
        <w:t xml:space="preserve">etails of the child’s social worker, and </w:t>
      </w:r>
    </w:p>
    <w:p w:rsidRPr="001556D6" w:rsidR="00434B80" w:rsidRDefault="59F3A87B" w14:paraId="51C1952D" w14:textId="1297C74E">
      <w:pPr>
        <w:numPr>
          <w:ilvl w:val="1"/>
          <w:numId w:val="44"/>
        </w:numPr>
        <w:rPr>
          <w:rFonts w:eastAsiaTheme="minorEastAsia"/>
        </w:rPr>
      </w:pPr>
      <w:r w:rsidRPr="2B318AF2">
        <w:rPr>
          <w:rFonts w:eastAsiaTheme="minorEastAsia"/>
        </w:rPr>
        <w:t>T</w:t>
      </w:r>
      <w:r w:rsidRPr="2B318AF2" w:rsidR="1C4B7839">
        <w:rPr>
          <w:rFonts w:eastAsiaTheme="minorEastAsia"/>
        </w:rPr>
        <w:t xml:space="preserve">he name </w:t>
      </w:r>
      <w:r w:rsidRPr="2B318AF2">
        <w:rPr>
          <w:rFonts w:eastAsiaTheme="minorEastAsia"/>
        </w:rPr>
        <w:t xml:space="preserve">and contact details </w:t>
      </w:r>
      <w:r w:rsidRPr="2B318AF2" w:rsidR="1C4B7839">
        <w:rPr>
          <w:rFonts w:eastAsiaTheme="minorEastAsia"/>
        </w:rPr>
        <w:t>of the virtual school head</w:t>
      </w:r>
      <w:r w:rsidRPr="2B318AF2">
        <w:rPr>
          <w:rFonts w:eastAsiaTheme="minorEastAsia"/>
        </w:rPr>
        <w:t xml:space="preserve"> and the relevant support officer </w:t>
      </w:r>
      <w:r w:rsidRPr="2B318AF2" w:rsidR="1C4B7839">
        <w:rPr>
          <w:rFonts w:eastAsiaTheme="minorEastAsia"/>
        </w:rPr>
        <w:t>in the authority that looks after the child</w:t>
      </w:r>
    </w:p>
    <w:p w:rsidRPr="001556D6" w:rsidR="00434B80" w:rsidRDefault="59F3A87B" w14:paraId="0A84B1EC" w14:textId="71F01BD0">
      <w:pPr>
        <w:numPr>
          <w:ilvl w:val="1"/>
          <w:numId w:val="44"/>
        </w:numPr>
        <w:rPr>
          <w:rFonts w:eastAsiaTheme="minorEastAsia"/>
        </w:rPr>
      </w:pPr>
      <w:r w:rsidRPr="2B318AF2">
        <w:rPr>
          <w:rFonts w:eastAsiaTheme="minorEastAsia"/>
        </w:rPr>
        <w:t>T</w:t>
      </w:r>
      <w:r w:rsidRPr="2B318AF2" w:rsidR="1C4B7839">
        <w:rPr>
          <w:rFonts w:eastAsiaTheme="minorEastAsia"/>
        </w:rPr>
        <w:t xml:space="preserve">he name of the Personal Advisor appointed to support </w:t>
      </w:r>
      <w:r w:rsidRPr="2B318AF2" w:rsidR="756F7A68">
        <w:rPr>
          <w:rFonts w:eastAsiaTheme="minorEastAsia"/>
        </w:rPr>
        <w:t xml:space="preserve">a </w:t>
      </w:r>
      <w:r w:rsidRPr="2B318AF2" w:rsidR="1C4B7839">
        <w:rPr>
          <w:rFonts w:eastAsiaTheme="minorEastAsia"/>
        </w:rPr>
        <w:t>child who ha</w:t>
      </w:r>
      <w:r w:rsidRPr="2B318AF2" w:rsidR="756F7A68">
        <w:rPr>
          <w:rFonts w:eastAsiaTheme="minorEastAsia"/>
        </w:rPr>
        <w:t>s</w:t>
      </w:r>
      <w:r w:rsidRPr="2B318AF2" w:rsidR="1C4B7839">
        <w:rPr>
          <w:rFonts w:eastAsiaTheme="minorEastAsia"/>
        </w:rPr>
        <w:t xml:space="preserve"> left care</w:t>
      </w:r>
    </w:p>
    <w:p w:rsidRPr="0018263F" w:rsidR="00434B80" w:rsidP="2B318AF2" w:rsidRDefault="1C4B7839" w14:paraId="58403417" w14:textId="74BE1055">
      <w:pPr>
        <w:ind w:left="720"/>
        <w:rPr>
          <w:rFonts w:eastAsiaTheme="minorEastAsia"/>
          <w:color w:val="7030A0"/>
        </w:rPr>
      </w:pPr>
      <w:r w:rsidRPr="2B318AF2">
        <w:rPr>
          <w:rFonts w:eastAsiaTheme="minorEastAsia"/>
        </w:rPr>
        <w:t xml:space="preserve">When dealing with looked after children and previously looked after children, the school will work with all </w:t>
      </w:r>
      <w:r w:rsidRPr="2B318AF2" w:rsidR="517FFAF0">
        <w:rPr>
          <w:rFonts w:eastAsiaTheme="minorEastAsia"/>
        </w:rPr>
        <w:t xml:space="preserve">local authority </w:t>
      </w:r>
      <w:r w:rsidRPr="2B318AF2">
        <w:rPr>
          <w:rFonts w:eastAsiaTheme="minorEastAsia"/>
        </w:rPr>
        <w:t xml:space="preserve">children’s social care, health and </w:t>
      </w:r>
      <w:r w:rsidRPr="2B318AF2" w:rsidR="6B03B6D8">
        <w:rPr>
          <w:rFonts w:eastAsiaTheme="minorEastAsia"/>
        </w:rPr>
        <w:t>other</w:t>
      </w:r>
      <w:r w:rsidRPr="2B318AF2">
        <w:rPr>
          <w:rFonts w:eastAsiaTheme="minorEastAsia"/>
        </w:rPr>
        <w:t xml:space="preserve"> relevant agencies and take prompt action when necessary to safeguard these children, who are a particularly vulnerable group. The school has a </w:t>
      </w:r>
      <w:r w:rsidRPr="2B318AF2" w:rsidR="6159909C">
        <w:rPr>
          <w:rFonts w:eastAsiaTheme="minorEastAsia"/>
        </w:rPr>
        <w:t xml:space="preserve">named </w:t>
      </w:r>
      <w:r w:rsidRPr="2B318AF2" w:rsidR="59AE4BDD">
        <w:rPr>
          <w:rFonts w:eastAsiaTheme="minorEastAsia"/>
        </w:rPr>
        <w:t>d</w:t>
      </w:r>
      <w:r w:rsidRPr="2B318AF2">
        <w:rPr>
          <w:rFonts w:eastAsiaTheme="minorEastAsia"/>
        </w:rPr>
        <w:t xml:space="preserve">esignated </w:t>
      </w:r>
      <w:r w:rsidRPr="2B318AF2" w:rsidR="59AE4BDD">
        <w:rPr>
          <w:rFonts w:eastAsiaTheme="minorEastAsia"/>
        </w:rPr>
        <w:t>t</w:t>
      </w:r>
      <w:r w:rsidRPr="2B318AF2">
        <w:rPr>
          <w:rFonts w:eastAsiaTheme="minorEastAsia"/>
        </w:rPr>
        <w:t>eacher</w:t>
      </w:r>
      <w:r w:rsidRPr="2B318AF2" w:rsidR="59F3A87B">
        <w:rPr>
          <w:rFonts w:eastAsiaTheme="minorEastAsia"/>
        </w:rPr>
        <w:t>,</w:t>
      </w:r>
      <w:r w:rsidRPr="2B318AF2">
        <w:rPr>
          <w:rFonts w:eastAsiaTheme="minorEastAsia"/>
        </w:rPr>
        <w:t xml:space="preserve"> who</w:t>
      </w:r>
      <w:r w:rsidRPr="2B318AF2" w:rsidR="2241D7E2">
        <w:rPr>
          <w:rFonts w:eastAsiaTheme="minorEastAsia"/>
        </w:rPr>
        <w:t xml:space="preserve"> has appropriate training, relevant qualifications, and experience. They</w:t>
      </w:r>
      <w:r w:rsidRPr="2B318AF2">
        <w:rPr>
          <w:rFonts w:eastAsiaTheme="minorEastAsia"/>
        </w:rPr>
        <w:t xml:space="preserve"> work with the Virtual School</w:t>
      </w:r>
      <w:r w:rsidRPr="2B318AF2" w:rsidR="59F3A87B">
        <w:rPr>
          <w:rFonts w:eastAsiaTheme="minorEastAsia"/>
        </w:rPr>
        <w:t>,</w:t>
      </w:r>
      <w:r w:rsidRPr="2B318AF2">
        <w:rPr>
          <w:rFonts w:eastAsiaTheme="minorEastAsia"/>
        </w:rPr>
        <w:t xml:space="preserve"> to promote the educational achievement of </w:t>
      </w:r>
      <w:r w:rsidRPr="2B318AF2" w:rsidR="63AD5759">
        <w:rPr>
          <w:rFonts w:eastAsiaTheme="minorEastAsia"/>
        </w:rPr>
        <w:t>learners</w:t>
      </w:r>
      <w:r w:rsidRPr="2B318AF2">
        <w:rPr>
          <w:rFonts w:eastAsiaTheme="minorEastAsia"/>
        </w:rPr>
        <w:t xml:space="preserve"> who are looked after, have left care through adoption, special guardianship, or child arrangement </w:t>
      </w:r>
      <w:r w:rsidRPr="2B318AF2" w:rsidR="0AD9455E">
        <w:rPr>
          <w:rFonts w:eastAsiaTheme="minorEastAsia"/>
        </w:rPr>
        <w:t>orders,</w:t>
      </w:r>
      <w:r w:rsidRPr="2B318AF2">
        <w:rPr>
          <w:rFonts w:eastAsiaTheme="minorEastAsia"/>
        </w:rPr>
        <w:t xml:space="preserve"> or adopted from state care outside of England and Wales. </w:t>
      </w:r>
      <w:r w:rsidRPr="2B318AF2" w:rsidR="2241D7E2">
        <w:rPr>
          <w:rFonts w:eastAsiaTheme="minorEastAsia"/>
        </w:rPr>
        <w:t>In addition, the school recognises the distinct needs of children in kinship care and will</w:t>
      </w:r>
      <w:r w:rsidRPr="2B318AF2" w:rsidR="6116C92C">
        <w:rPr>
          <w:rFonts w:eastAsiaTheme="minorEastAsia"/>
        </w:rPr>
        <w:t>,</w:t>
      </w:r>
      <w:r w:rsidRPr="2B318AF2" w:rsidR="2241D7E2">
        <w:rPr>
          <w:rFonts w:eastAsiaTheme="minorEastAsia"/>
        </w:rPr>
        <w:t xml:space="preserve"> alongside the Virtual School</w:t>
      </w:r>
      <w:r w:rsidRPr="2B318AF2" w:rsidR="6116C92C">
        <w:rPr>
          <w:rFonts w:eastAsiaTheme="minorEastAsia"/>
        </w:rPr>
        <w:t>,</w:t>
      </w:r>
      <w:r w:rsidRPr="2B318AF2" w:rsidR="2241D7E2">
        <w:rPr>
          <w:rFonts w:eastAsiaTheme="minorEastAsia"/>
        </w:rPr>
        <w:t xml:space="preserve"> </w:t>
      </w:r>
      <w:r w:rsidRPr="2B318AF2" w:rsidR="6116C92C">
        <w:rPr>
          <w:rFonts w:eastAsiaTheme="minorEastAsia"/>
        </w:rPr>
        <w:t xml:space="preserve">seek to </w:t>
      </w:r>
      <w:r w:rsidRPr="2B318AF2" w:rsidR="2241D7E2">
        <w:rPr>
          <w:rFonts w:eastAsiaTheme="minorEastAsia"/>
        </w:rPr>
        <w:t>will promote the</w:t>
      </w:r>
      <w:r w:rsidRPr="2B318AF2" w:rsidR="6116C92C">
        <w:rPr>
          <w:rFonts w:eastAsiaTheme="minorEastAsia"/>
        </w:rPr>
        <w:t>ir</w:t>
      </w:r>
      <w:r w:rsidRPr="2B318AF2" w:rsidR="2241D7E2">
        <w:rPr>
          <w:rFonts w:eastAsiaTheme="minorEastAsia"/>
        </w:rPr>
        <w:t xml:space="preserve"> education outcomes</w:t>
      </w:r>
      <w:r w:rsidRPr="2B318AF2" w:rsidR="6116C92C">
        <w:rPr>
          <w:rFonts w:eastAsiaTheme="minorEastAsia"/>
        </w:rPr>
        <w:t xml:space="preserve">. </w:t>
      </w:r>
      <w:r w:rsidRPr="2B318AF2" w:rsidR="5E61ADFC">
        <w:rPr>
          <w:rFonts w:eastAsiaTheme="minorEastAsia"/>
          <w:color w:val="7030A0"/>
        </w:rPr>
        <w:t xml:space="preserve"> </w:t>
      </w:r>
    </w:p>
    <w:p w:rsidRPr="001556D6" w:rsidR="00434B80" w:rsidP="2B318AF2" w:rsidRDefault="00434B80" w14:paraId="0308A8CE" w14:textId="77777777">
      <w:pPr>
        <w:rPr>
          <w:rFonts w:eastAsiaTheme="minorEastAsia"/>
          <w:b/>
          <w:bCs/>
        </w:rPr>
      </w:pPr>
    </w:p>
    <w:p w:rsidRPr="00972A32" w:rsidR="00434B80" w:rsidRDefault="1C4B7839" w14:paraId="36C861ED" w14:textId="5B4BA818">
      <w:pPr>
        <w:numPr>
          <w:ilvl w:val="0"/>
          <w:numId w:val="45"/>
        </w:numPr>
        <w:rPr>
          <w:rFonts w:eastAsiaTheme="minorEastAsia"/>
          <w:color w:val="7030A0"/>
        </w:rPr>
      </w:pPr>
      <w:r w:rsidRPr="2B318AF2">
        <w:rPr>
          <w:rFonts w:eastAsiaTheme="minorEastAsia"/>
          <w:b/>
          <w:bCs/>
        </w:rPr>
        <w:t xml:space="preserve">Children with special educational needs and disabilities </w:t>
      </w:r>
      <w:r w:rsidRPr="2B318AF2" w:rsidR="3B91922E">
        <w:rPr>
          <w:rFonts w:eastAsiaTheme="minorEastAsia"/>
          <w:b/>
          <w:bCs/>
        </w:rPr>
        <w:t xml:space="preserve">(SEND) </w:t>
      </w:r>
      <w:r w:rsidRPr="2B318AF2">
        <w:rPr>
          <w:rFonts w:eastAsiaTheme="minorEastAsia"/>
          <w:b/>
          <w:bCs/>
        </w:rPr>
        <w:t>or health issues</w:t>
      </w:r>
      <w:r w:rsidRPr="2B318AF2" w:rsidR="756F7A68">
        <w:rPr>
          <w:rFonts w:eastAsiaTheme="minorEastAsia"/>
          <w:b/>
          <w:bCs/>
        </w:rPr>
        <w:t xml:space="preserve">. </w:t>
      </w:r>
      <w:r w:rsidRPr="2B318AF2" w:rsidR="7862F662">
        <w:rPr>
          <w:rFonts w:eastAsiaTheme="minorEastAsia"/>
        </w:rPr>
        <w:t>The school recognises that these children may face extra safeguarding challenges both online and offline. Additional barriers can also exist when recognising abuse, neglect</w:t>
      </w:r>
      <w:r w:rsidRPr="2B318AF2" w:rsidR="60B3CC38">
        <w:rPr>
          <w:rFonts w:eastAsiaTheme="minorEastAsia"/>
        </w:rPr>
        <w:t>,</w:t>
      </w:r>
      <w:r w:rsidRPr="2B318AF2" w:rsidR="7862F662">
        <w:rPr>
          <w:rFonts w:eastAsiaTheme="minorEastAsia"/>
        </w:rPr>
        <w:t xml:space="preserve"> and exploitation. </w:t>
      </w:r>
      <w:r w:rsidRPr="2B318AF2" w:rsidR="3B91922E">
        <w:rPr>
          <w:rFonts w:eastAsiaTheme="minorEastAsia"/>
        </w:rPr>
        <w:t xml:space="preserve">The </w:t>
      </w:r>
      <w:r w:rsidRPr="2B318AF2" w:rsidR="41E170AA">
        <w:rPr>
          <w:rFonts w:eastAsiaTheme="minorEastAsia"/>
        </w:rPr>
        <w:t>d</w:t>
      </w:r>
      <w:r w:rsidRPr="2B318AF2" w:rsidR="20D3B8F3">
        <w:rPr>
          <w:rFonts w:eastAsiaTheme="minorEastAsia"/>
        </w:rPr>
        <w:t xml:space="preserve">esignated safeguarding lead </w:t>
      </w:r>
      <w:r w:rsidRPr="2B318AF2" w:rsidR="3B91922E">
        <w:rPr>
          <w:rFonts w:eastAsiaTheme="minorEastAsia"/>
        </w:rPr>
        <w:t>and SEN</w:t>
      </w:r>
      <w:r w:rsidRPr="2B318AF2" w:rsidR="1545399B">
        <w:rPr>
          <w:rFonts w:eastAsiaTheme="minorEastAsia"/>
        </w:rPr>
        <w:t>D</w:t>
      </w:r>
      <w:r w:rsidRPr="2B318AF2" w:rsidR="3B91922E">
        <w:rPr>
          <w:rFonts w:eastAsiaTheme="minorEastAsia"/>
        </w:rPr>
        <w:t xml:space="preserve">Co with oversight of SEND will closely liaise whenever there are any concerns or reports of abuse, neglect or exploitation involving a child with SEND, neurodevelopmental conditions such as autism or certain medical or physical health conditions.  </w:t>
      </w:r>
      <w:r w:rsidRPr="2B318AF2">
        <w:rPr>
          <w:rFonts w:eastAsiaTheme="minorEastAsia"/>
        </w:rPr>
        <w:t>The school will consider extra pastoral support and attention for these children, along with ensuring any appropriate support for communication is in place.</w:t>
      </w:r>
      <w:r w:rsidRPr="2B318AF2" w:rsidR="3EF59C02">
        <w:rPr>
          <w:rFonts w:eastAsiaTheme="minorEastAsia"/>
          <w:i/>
          <w:iCs/>
        </w:rPr>
        <w:t xml:space="preserve"> </w:t>
      </w:r>
    </w:p>
    <w:p w:rsidRPr="00254336" w:rsidR="00972A32" w:rsidP="2B318AF2" w:rsidRDefault="00972A32" w14:paraId="1CB05215" w14:textId="77777777">
      <w:pPr>
        <w:ind w:left="720"/>
        <w:rPr>
          <w:rFonts w:eastAsiaTheme="minorEastAsia"/>
          <w:color w:val="7030A0"/>
        </w:rPr>
      </w:pPr>
    </w:p>
    <w:p w:rsidRPr="00096F41" w:rsidR="00096F41" w:rsidP="380C5537" w:rsidRDefault="1C4B7839" w14:paraId="711C4C4B" w14:textId="77777777">
      <w:pPr>
        <w:pStyle w:val="ListParagraph"/>
        <w:numPr>
          <w:ilvl w:val="0"/>
          <w:numId w:val="45"/>
        </w:numPr>
        <w:rPr>
          <w:rFonts w:eastAsia="" w:eastAsiaTheme="minorEastAsia"/>
          <w:color w:val="7030A0"/>
        </w:rPr>
      </w:pPr>
      <w:r w:rsidRPr="380C5537" w:rsidR="1C4B7839">
        <w:rPr>
          <w:rFonts w:eastAsia="" w:eastAsiaTheme="minorEastAsia"/>
          <w:b w:val="1"/>
          <w:bCs w:val="1"/>
        </w:rPr>
        <w:t>Children who are</w:t>
      </w:r>
      <w:r w:rsidRPr="380C5537" w:rsidR="10763F59">
        <w:rPr>
          <w:rFonts w:eastAsia="" w:eastAsiaTheme="minorEastAsia"/>
          <w:b w:val="1"/>
          <w:bCs w:val="1"/>
        </w:rPr>
        <w:t>,</w:t>
      </w:r>
      <w:r w:rsidRPr="380C5537" w:rsidR="6720FDA0">
        <w:rPr>
          <w:rFonts w:eastAsia="" w:eastAsiaTheme="minorEastAsia"/>
          <w:b w:val="1"/>
          <w:bCs w:val="1"/>
        </w:rPr>
        <w:t xml:space="preserve"> or may be</w:t>
      </w:r>
      <w:r w:rsidRPr="380C5537" w:rsidR="10763F59">
        <w:rPr>
          <w:rFonts w:eastAsia="" w:eastAsiaTheme="minorEastAsia"/>
          <w:b w:val="1"/>
          <w:bCs w:val="1"/>
        </w:rPr>
        <w:t>,</w:t>
      </w:r>
      <w:r w:rsidRPr="380C5537" w:rsidR="1C4B7839">
        <w:rPr>
          <w:rFonts w:eastAsia="" w:eastAsiaTheme="minorEastAsia"/>
          <w:b w:val="1"/>
          <w:bCs w:val="1"/>
        </w:rPr>
        <w:t xml:space="preserve"> lesbian, gay, bi</w:t>
      </w:r>
      <w:r w:rsidRPr="380C5537" w:rsidR="3FEC905F">
        <w:rPr>
          <w:rFonts w:eastAsia="" w:eastAsiaTheme="minorEastAsia"/>
          <w:b w:val="1"/>
          <w:bCs w:val="1"/>
        </w:rPr>
        <w:t>sexual</w:t>
      </w:r>
      <w:r w:rsidRPr="380C5537" w:rsidR="1C4B7839">
        <w:rPr>
          <w:rFonts w:eastAsia="" w:eastAsiaTheme="minorEastAsia"/>
          <w:b w:val="1"/>
          <w:bCs w:val="1"/>
        </w:rPr>
        <w:t xml:space="preserve">, or </w:t>
      </w:r>
      <w:r w:rsidRPr="380C5537" w:rsidR="3FEC905F">
        <w:rPr>
          <w:rFonts w:eastAsia="" w:eastAsiaTheme="minorEastAsia"/>
          <w:b w:val="1"/>
          <w:bCs w:val="1"/>
        </w:rPr>
        <w:t>gender questioning</w:t>
      </w:r>
      <w:r w:rsidRPr="380C5537" w:rsidR="3EF59C02">
        <w:rPr>
          <w:rFonts w:eastAsia="" w:eastAsiaTheme="minorEastAsia"/>
          <w:b w:val="1"/>
          <w:bCs w:val="1"/>
        </w:rPr>
        <w:t xml:space="preserve">. </w:t>
      </w:r>
      <w:r w:rsidRPr="380C5537" w:rsidR="3EF59C02">
        <w:rPr>
          <w:rFonts w:eastAsia="" w:eastAsiaTheme="minorEastAsia"/>
        </w:rPr>
        <w:t>The school will take steps to reduce the additional barriers these child</w:t>
      </w:r>
      <w:r w:rsidRPr="380C5537" w:rsidR="14549C19">
        <w:rPr>
          <w:rFonts w:eastAsia="" w:eastAsiaTheme="minorEastAsia"/>
        </w:rPr>
        <w:t>ren</w:t>
      </w:r>
      <w:r w:rsidRPr="380C5537" w:rsidR="3EF59C02">
        <w:rPr>
          <w:rFonts w:eastAsia="" w:eastAsiaTheme="minorEastAsia"/>
        </w:rPr>
        <w:t xml:space="preserve"> face and </w:t>
      </w:r>
      <w:r w:rsidRPr="380C5537" w:rsidR="4A47F127">
        <w:rPr>
          <w:rFonts w:eastAsia="" w:eastAsiaTheme="minorEastAsia"/>
        </w:rPr>
        <w:t xml:space="preserve">create a culture where they can </w:t>
      </w:r>
      <w:r w:rsidRPr="380C5537" w:rsidR="3EF59C02">
        <w:rPr>
          <w:rFonts w:eastAsia="" w:eastAsiaTheme="minorEastAsia"/>
        </w:rPr>
        <w:t xml:space="preserve">speak out or share their concerns with staff. </w:t>
      </w:r>
      <w:r w:rsidRPr="380C5537" w:rsidR="5288890E">
        <w:rPr>
          <w:rFonts w:eastAsia="" w:eastAsiaTheme="minorEastAsia"/>
        </w:rPr>
        <w:t>When supporting gender questioning children</w:t>
      </w:r>
      <w:r w:rsidRPr="380C5537" w:rsidR="6DAD63C9">
        <w:rPr>
          <w:rFonts w:eastAsia="" w:eastAsiaTheme="minorEastAsia"/>
        </w:rPr>
        <w:t>,</w:t>
      </w:r>
      <w:r w:rsidRPr="380C5537" w:rsidR="5288890E">
        <w:rPr>
          <w:rFonts w:eastAsia="" w:eastAsiaTheme="minorEastAsia"/>
        </w:rPr>
        <w:t xml:space="preserve"> the broad range of a child’s individual needs are con</w:t>
      </w:r>
      <w:r w:rsidRPr="380C5537" w:rsidR="5288890E">
        <w:rPr>
          <w:rFonts w:eastAsia="" w:eastAsiaTheme="minorEastAsia"/>
        </w:rPr>
        <w:t>sidered</w:t>
      </w:r>
      <w:r w:rsidRPr="380C5537" w:rsidR="5288890E">
        <w:rPr>
          <w:rFonts w:eastAsia="" w:eastAsiaTheme="minorEastAsia"/>
        </w:rPr>
        <w:t xml:space="preserve">. </w:t>
      </w:r>
    </w:p>
    <w:p w:rsidRPr="00096F41" w:rsidR="00096F41" w:rsidP="0E1017B8" w:rsidRDefault="00096F41" w14:paraId="65A7DA7F" w14:textId="77777777">
      <w:pPr>
        <w:pStyle w:val="ListParagraph"/>
        <w:rPr>
          <w:rFonts w:eastAsia="" w:eastAsiaTheme="minorEastAsia"/>
          <w:lang w:eastAsia="en-GB"/>
        </w:rPr>
      </w:pPr>
    </w:p>
    <w:p w:rsidRPr="00FF0F87" w:rsidR="00096F41" w:rsidP="0E1017B8" w:rsidRDefault="063A0E9F" w14:paraId="7EB5A423" w14:textId="3BB60F9B">
      <w:pPr>
        <w:pStyle w:val="ListParagraph"/>
        <w:spacing w:line="259" w:lineRule="auto"/>
        <w:rPr>
          <w:rFonts w:eastAsia="" w:eastAsiaTheme="minorEastAsia"/>
          <w:color w:val="7030A0"/>
        </w:rPr>
      </w:pPr>
      <w:r w:rsidRPr="0E1017B8" w:rsidR="063A0E9F">
        <w:rPr>
          <w:rFonts w:eastAsia="" w:eastAsiaTheme="minorEastAsia"/>
          <w:lang w:eastAsia="en-GB"/>
        </w:rPr>
        <w:t xml:space="preserve">The </w:t>
      </w:r>
      <w:r w:rsidRPr="0E1017B8" w:rsidR="4B2B06FD">
        <w:rPr>
          <w:rFonts w:eastAsia="" w:eastAsiaTheme="minorEastAsia"/>
          <w:lang w:eastAsia="en-GB"/>
        </w:rPr>
        <w:t>S</w:t>
      </w:r>
      <w:r w:rsidRPr="0E1017B8" w:rsidR="063A0E9F">
        <w:rPr>
          <w:rFonts w:eastAsia="" w:eastAsiaTheme="minorEastAsia"/>
          <w:lang w:eastAsia="en-GB"/>
        </w:rPr>
        <w:t>chool will support any pupil who is questioning their gender</w:t>
      </w:r>
      <w:r w:rsidRPr="0E1017B8" w:rsidR="4B2B06FD">
        <w:rPr>
          <w:rFonts w:eastAsia="" w:eastAsiaTheme="minorEastAsia"/>
          <w:lang w:eastAsia="en-GB"/>
        </w:rPr>
        <w:t xml:space="preserve"> or sexual </w:t>
      </w:r>
      <w:r w:rsidRPr="0E1017B8" w:rsidR="6BBE364A">
        <w:rPr>
          <w:rFonts w:eastAsia="" w:eastAsiaTheme="minorEastAsia"/>
          <w:lang w:eastAsia="en-GB"/>
        </w:rPr>
        <w:t>orientation</w:t>
      </w:r>
      <w:r w:rsidRPr="0E1017B8" w:rsidR="063A0E9F">
        <w:rPr>
          <w:rFonts w:eastAsia="" w:eastAsiaTheme="minorEastAsia"/>
          <w:lang w:eastAsia="en-GB"/>
        </w:rPr>
        <w:t xml:space="preserve"> in a respectful, sensitive and safeguarding-focused manner. Each case will be considered individually, with the child's welfare as the primary consideration. Parents/carers will normally be involved, </w:t>
      </w:r>
      <w:r w:rsidRPr="0E1017B8" w:rsidR="7BD956C9">
        <w:rPr>
          <w:rFonts w:eastAsia="" w:eastAsiaTheme="minorEastAsia"/>
          <w:lang w:eastAsia="en-GB"/>
        </w:rPr>
        <w:t xml:space="preserve">unless doing so may place the pupil in danger, </w:t>
      </w:r>
      <w:r w:rsidRPr="0E1017B8" w:rsidR="063A0E9F">
        <w:rPr>
          <w:rFonts w:eastAsia="" w:eastAsiaTheme="minorEastAsia"/>
          <w:lang w:eastAsia="en-GB"/>
        </w:rPr>
        <w:t>and decisions will be made carefully, taking account of safeguarding responsibilities, legal duties and the best interests of the child. Bullying, harassment and discrimination will not be tolerated.</w:t>
      </w:r>
    </w:p>
    <w:p w:rsidRPr="00FF0F87" w:rsidR="00096F41" w:rsidP="2B318AF2" w:rsidRDefault="00096F41" w14:paraId="1966DEAF" w14:textId="77777777">
      <w:pPr>
        <w:ind w:left="360"/>
        <w:rPr>
          <w:rFonts w:eastAsiaTheme="minorEastAsia"/>
          <w:highlight w:val="green"/>
        </w:rPr>
      </w:pPr>
    </w:p>
    <w:p w:rsidRPr="00FF0F87" w:rsidR="00635AE5" w:rsidP="124D7E46" w:rsidRDefault="571D54A0" w14:paraId="0D323D12" w14:textId="570E9FBA">
      <w:pPr>
        <w:pStyle w:val="ListParagraph"/>
        <w:spacing w:line="259" w:lineRule="auto"/>
        <w:rPr>
          <w:rFonts w:eastAsia="" w:eastAsiaTheme="minorEastAsia"/>
        </w:rPr>
      </w:pPr>
      <w:r w:rsidRPr="124D7E46" w:rsidR="571D54A0">
        <w:rPr>
          <w:rFonts w:eastAsia="" w:eastAsiaTheme="minorEastAsia"/>
        </w:rPr>
        <w:t>In terms of the RSE curriculum, we</w:t>
      </w:r>
      <w:r w:rsidRPr="124D7E46" w:rsidR="695AB605">
        <w:rPr>
          <w:rFonts w:eastAsia="" w:eastAsiaTheme="minorEastAsia"/>
        </w:rPr>
        <w:t xml:space="preserve"> follow the schemes of work as outline</w:t>
      </w:r>
      <w:r w:rsidRPr="124D7E46" w:rsidR="571D54A0">
        <w:rPr>
          <w:rFonts w:eastAsia="" w:eastAsiaTheme="minorEastAsia"/>
        </w:rPr>
        <w:t xml:space="preserve">d by the PSHE Society </w:t>
      </w:r>
      <w:r w:rsidRPr="124D7E46" w:rsidR="42ABB4E6">
        <w:rPr>
          <w:rFonts w:eastAsia="" w:eastAsiaTheme="minorEastAsia"/>
        </w:rPr>
        <w:t>which</w:t>
      </w:r>
      <w:r w:rsidRPr="124D7E46" w:rsidR="571D54A0">
        <w:rPr>
          <w:rFonts w:eastAsia="" w:eastAsiaTheme="minorEastAsia"/>
        </w:rPr>
        <w:t xml:space="preserve"> are aligned with government guidance</w:t>
      </w:r>
      <w:r w:rsidRPr="124D7E46" w:rsidR="01E6166A">
        <w:rPr>
          <w:rFonts w:eastAsia="" w:eastAsiaTheme="minorEastAsia"/>
        </w:rPr>
        <w:t xml:space="preserve">. We offer an inclusive and supportive </w:t>
      </w:r>
      <w:r w:rsidRPr="124D7E46" w:rsidR="1A609B86">
        <w:rPr>
          <w:rFonts w:eastAsia="" w:eastAsiaTheme="minorEastAsia"/>
        </w:rPr>
        <w:t>approach to</w:t>
      </w:r>
      <w:r w:rsidRPr="124D7E46" w:rsidR="01E6166A">
        <w:rPr>
          <w:rFonts w:eastAsia="" w:eastAsiaTheme="minorEastAsia"/>
        </w:rPr>
        <w:t xml:space="preserve"> </w:t>
      </w:r>
      <w:r w:rsidRPr="124D7E46" w:rsidR="1A609B86">
        <w:rPr>
          <w:rFonts w:eastAsia="" w:eastAsiaTheme="minorEastAsia"/>
        </w:rPr>
        <w:t xml:space="preserve">RSE and any conversations that may arise as a result. </w:t>
      </w:r>
    </w:p>
    <w:p w:rsidRPr="00FF0F87" w:rsidR="00635AE5" w:rsidP="124D7E46" w:rsidRDefault="00635AE5" w14:paraId="302773E9" w14:textId="77777777">
      <w:pPr>
        <w:pStyle w:val="ListParagraph"/>
        <w:rPr>
          <w:rFonts w:eastAsia="" w:eastAsiaTheme="minorEastAsia"/>
        </w:rPr>
      </w:pPr>
    </w:p>
    <w:p w:rsidRPr="00FF0F87" w:rsidR="00434B80" w:rsidP="124D7E46" w:rsidRDefault="7CBEB0F4" w14:paraId="40617FBD" w14:textId="74BCEA36">
      <w:pPr>
        <w:pStyle w:val="ListParagraph"/>
        <w:spacing w:line="259" w:lineRule="auto"/>
        <w:rPr>
          <w:rFonts w:eastAsia="" w:eastAsiaTheme="minorEastAsia"/>
        </w:rPr>
      </w:pPr>
      <w:r w:rsidRPr="124D7E46" w:rsidR="7CBEB0F4">
        <w:rPr>
          <w:rFonts w:eastAsia="" w:eastAsiaTheme="minorEastAsia"/>
        </w:rPr>
        <w:t>At St Wystan’s we support diversity and inc</w:t>
      </w:r>
      <w:r w:rsidRPr="124D7E46" w:rsidR="5243B1F9">
        <w:rPr>
          <w:rFonts w:eastAsia="" w:eastAsiaTheme="minorEastAsia"/>
        </w:rPr>
        <w:t xml:space="preserve">lusion throughout the School, via our curriculum </w:t>
      </w:r>
      <w:r w:rsidRPr="124D7E46" w:rsidR="180BD6B2">
        <w:rPr>
          <w:rFonts w:eastAsia="" w:eastAsiaTheme="minorEastAsia"/>
        </w:rPr>
        <w:t>planning</w:t>
      </w:r>
      <w:r w:rsidRPr="124D7E46" w:rsidR="402E4550">
        <w:rPr>
          <w:rFonts w:eastAsia="" w:eastAsiaTheme="minorEastAsia"/>
        </w:rPr>
        <w:t xml:space="preserve"> and </w:t>
      </w:r>
      <w:r w:rsidRPr="124D7E46" w:rsidR="3B8519B6">
        <w:rPr>
          <w:rFonts w:eastAsia="" w:eastAsiaTheme="minorEastAsia"/>
        </w:rPr>
        <w:t>progression</w:t>
      </w:r>
      <w:r w:rsidRPr="124D7E46" w:rsidR="5243B1F9">
        <w:rPr>
          <w:rFonts w:eastAsia="" w:eastAsiaTheme="minorEastAsia"/>
        </w:rPr>
        <w:t xml:space="preserve"> assemblies, </w:t>
      </w:r>
      <w:r w:rsidRPr="124D7E46" w:rsidR="6BBE364A">
        <w:rPr>
          <w:rFonts w:eastAsia="" w:eastAsiaTheme="minorEastAsia"/>
        </w:rPr>
        <w:t>F</w:t>
      </w:r>
      <w:r w:rsidRPr="124D7E46" w:rsidR="5243B1F9">
        <w:rPr>
          <w:rFonts w:eastAsia="" w:eastAsiaTheme="minorEastAsia"/>
        </w:rPr>
        <w:t xml:space="preserve">orm time and </w:t>
      </w:r>
      <w:r w:rsidRPr="124D7E46" w:rsidR="180BD6B2">
        <w:rPr>
          <w:rFonts w:eastAsia="" w:eastAsiaTheme="minorEastAsia"/>
        </w:rPr>
        <w:t>day</w:t>
      </w:r>
      <w:r w:rsidRPr="124D7E46" w:rsidR="0238B693">
        <w:rPr>
          <w:rFonts w:eastAsia="" w:eastAsiaTheme="minorEastAsia"/>
        </w:rPr>
        <w:t>-</w:t>
      </w:r>
      <w:r w:rsidRPr="124D7E46" w:rsidR="180BD6B2">
        <w:rPr>
          <w:rFonts w:eastAsia="" w:eastAsiaTheme="minorEastAsia"/>
        </w:rPr>
        <w:t>to</w:t>
      </w:r>
      <w:r w:rsidRPr="124D7E46" w:rsidR="07D77734">
        <w:rPr>
          <w:rFonts w:eastAsia="" w:eastAsiaTheme="minorEastAsia"/>
        </w:rPr>
        <w:t>-</w:t>
      </w:r>
      <w:r w:rsidRPr="124D7E46" w:rsidR="180BD6B2">
        <w:rPr>
          <w:rFonts w:eastAsia="" w:eastAsiaTheme="minorEastAsia"/>
        </w:rPr>
        <w:t>day interactions</w:t>
      </w:r>
      <w:r w:rsidRPr="124D7E46" w:rsidR="6BBE364A">
        <w:rPr>
          <w:rFonts w:eastAsia="" w:eastAsiaTheme="minorEastAsia"/>
        </w:rPr>
        <w:t>.</w:t>
      </w:r>
      <w:r w:rsidRPr="124D7E46" w:rsidR="3BDD88A7">
        <w:rPr>
          <w:rFonts w:eastAsia="" w:eastAsiaTheme="minorEastAsia"/>
        </w:rPr>
        <w:t xml:space="preserve"> We expect all adults in School to act as role-models and</w:t>
      </w:r>
      <w:r w:rsidRPr="124D7E46" w:rsidR="2BB19246">
        <w:rPr>
          <w:rFonts w:eastAsia="" w:eastAsiaTheme="minorEastAsia"/>
        </w:rPr>
        <w:t xml:space="preserve"> encourage pupils to speak up and share concerns</w:t>
      </w:r>
      <w:r w:rsidRPr="124D7E46" w:rsidR="5D430FB1">
        <w:rPr>
          <w:rFonts w:eastAsia="" w:eastAsiaTheme="minorEastAsia"/>
        </w:rPr>
        <w:t>.</w:t>
      </w:r>
    </w:p>
    <w:p w:rsidRPr="00FF0F87" w:rsidR="2B318AF2" w:rsidP="124D7E46" w:rsidRDefault="2B318AF2" w14:paraId="60EACB32" w14:textId="16315E7E">
      <w:pPr>
        <w:pStyle w:val="ListParagraph"/>
        <w:spacing w:line="259" w:lineRule="auto"/>
        <w:rPr>
          <w:rFonts w:eastAsia="" w:eastAsiaTheme="minorEastAsia"/>
        </w:rPr>
      </w:pPr>
    </w:p>
    <w:p w:rsidRPr="00FF0F87" w:rsidR="0A73C159" w:rsidP="124D7E46" w:rsidRDefault="0A73C159" w14:paraId="535D0FF8" w14:textId="515167FE">
      <w:pPr>
        <w:pStyle w:val="ListParagraph"/>
        <w:spacing w:line="259" w:lineRule="auto"/>
        <w:rPr>
          <w:rFonts w:eastAsia="" w:eastAsiaTheme="minorEastAsia"/>
        </w:rPr>
      </w:pPr>
      <w:r w:rsidRPr="124D7E46" w:rsidR="0A73C159">
        <w:rPr>
          <w:rFonts w:eastAsia="" w:eastAsiaTheme="minorEastAsia"/>
        </w:rPr>
        <w:t>At</w:t>
      </w:r>
      <w:r w:rsidRPr="124D7E46" w:rsidR="178FCAA2">
        <w:rPr>
          <w:rFonts w:eastAsia="" w:eastAsiaTheme="minorEastAsia"/>
        </w:rPr>
        <w:t xml:space="preserve"> St Wystan's, we are mindful that sometimes young children go through a period of questioning their gender, but for the majority this will not continue into adulthood. We take time to </w:t>
      </w:r>
      <w:r w:rsidRPr="124D7E46" w:rsidR="352BBE68">
        <w:rPr>
          <w:rFonts w:eastAsia="" w:eastAsiaTheme="minorEastAsia"/>
        </w:rPr>
        <w:t>understand</w:t>
      </w:r>
      <w:r w:rsidRPr="124D7E46" w:rsidR="178FCAA2">
        <w:rPr>
          <w:rFonts w:eastAsia="" w:eastAsiaTheme="minorEastAsia"/>
        </w:rPr>
        <w:t xml:space="preserve"> the thoughts and feelings of children who are questioning their gender and are appropriately professionally curious. We are aware of the potential vulnerabilities of these children in terms of possibility of complex mental health and social psychosocial needs,</w:t>
      </w:r>
      <w:r w:rsidRPr="124D7E46" w:rsidR="512AB023">
        <w:rPr>
          <w:rFonts w:eastAsia="" w:eastAsiaTheme="minorEastAsia"/>
        </w:rPr>
        <w:t xml:space="preserve"> for </w:t>
      </w:r>
      <w:r w:rsidRPr="124D7E46" w:rsidR="5A2E5A8E">
        <w:rPr>
          <w:rFonts w:eastAsia="" w:eastAsiaTheme="minorEastAsia"/>
        </w:rPr>
        <w:t xml:space="preserve">example in </w:t>
      </w:r>
      <w:r w:rsidRPr="124D7E46" w:rsidR="4569AE96">
        <w:rPr>
          <w:rFonts w:eastAsia="" w:eastAsiaTheme="minorEastAsia"/>
        </w:rPr>
        <w:t>relation</w:t>
      </w:r>
      <w:r w:rsidRPr="124D7E46" w:rsidR="5A2E5A8E">
        <w:rPr>
          <w:rFonts w:eastAsia="" w:eastAsiaTheme="minorEastAsia"/>
        </w:rPr>
        <w:t xml:space="preserve"> to</w:t>
      </w:r>
      <w:r w:rsidRPr="124D7E46" w:rsidR="178FCAA2">
        <w:rPr>
          <w:rFonts w:eastAsia="" w:eastAsiaTheme="minorEastAsia"/>
        </w:rPr>
        <w:t xml:space="preserve"> relationships with family and peers. </w:t>
      </w:r>
      <w:r w:rsidRPr="124D7E46" w:rsidR="26DC14AE">
        <w:rPr>
          <w:rFonts w:eastAsia="" w:eastAsiaTheme="minorEastAsia"/>
        </w:rPr>
        <w:t xml:space="preserve">Our school practice </w:t>
      </w:r>
      <w:r w:rsidRPr="124D7E46" w:rsidR="750B1798">
        <w:rPr>
          <w:rFonts w:eastAsia="" w:eastAsiaTheme="minorEastAsia"/>
        </w:rPr>
        <w:t>and policies</w:t>
      </w:r>
      <w:r w:rsidRPr="124D7E46" w:rsidR="178FCAA2">
        <w:rPr>
          <w:rFonts w:eastAsia="" w:eastAsiaTheme="minorEastAsia"/>
        </w:rPr>
        <w:t xml:space="preserve"> maintain </w:t>
      </w:r>
      <w:r w:rsidRPr="124D7E46" w:rsidR="3C984273">
        <w:rPr>
          <w:rFonts w:eastAsia="" w:eastAsiaTheme="minorEastAsia"/>
        </w:rPr>
        <w:t>flexibility,</w:t>
      </w:r>
      <w:r w:rsidRPr="124D7E46" w:rsidR="178FCAA2">
        <w:rPr>
          <w:rFonts w:eastAsia="" w:eastAsiaTheme="minorEastAsia"/>
        </w:rPr>
        <w:t xml:space="preserve"> and we strive to avoid rigid rules based on gender stereotypes. We take a strong, proactive stand on all forms of bullying</w:t>
      </w:r>
      <w:r w:rsidRPr="124D7E46" w:rsidR="01699676">
        <w:rPr>
          <w:rFonts w:eastAsia="" w:eastAsiaTheme="minorEastAsia"/>
        </w:rPr>
        <w:t xml:space="preserve">. </w:t>
      </w:r>
    </w:p>
    <w:p w:rsidRPr="00FF0F87" w:rsidR="2B318AF2" w:rsidP="124D7E46" w:rsidRDefault="2B318AF2" w14:paraId="6EA0A290" w14:textId="32A613F7">
      <w:pPr>
        <w:pStyle w:val="ListParagraph"/>
        <w:spacing w:line="259" w:lineRule="auto"/>
        <w:rPr>
          <w:rFonts w:eastAsia="" w:eastAsiaTheme="minorEastAsia"/>
        </w:rPr>
      </w:pPr>
    </w:p>
    <w:p w:rsidRPr="00FF0F87" w:rsidR="01699676" w:rsidP="124D7E46" w:rsidRDefault="01699676" w14:paraId="2CE02F7C" w14:textId="2CF50127">
      <w:pPr>
        <w:pStyle w:val="ListParagraph"/>
        <w:spacing w:line="259" w:lineRule="auto"/>
        <w:rPr>
          <w:rFonts w:eastAsia="" w:eastAsiaTheme="minorEastAsia"/>
        </w:rPr>
      </w:pPr>
      <w:r w:rsidRPr="124D7E46" w:rsidR="01699676">
        <w:rPr>
          <w:rFonts w:eastAsia="" w:eastAsiaTheme="minorEastAsia"/>
        </w:rPr>
        <w:t>We</w:t>
      </w:r>
      <w:r w:rsidRPr="124D7E46" w:rsidR="178FCAA2">
        <w:rPr>
          <w:rFonts w:eastAsia="" w:eastAsiaTheme="minorEastAsia"/>
        </w:rPr>
        <w:t xml:space="preserve"> actively involve parents and carers where a child is questioning their gender</w:t>
      </w:r>
      <w:r w:rsidRPr="124D7E46" w:rsidR="3791B91C">
        <w:rPr>
          <w:rFonts w:eastAsia="" w:eastAsiaTheme="minorEastAsia"/>
        </w:rPr>
        <w:t xml:space="preserve"> un</w:t>
      </w:r>
      <w:r w:rsidRPr="124D7E46" w:rsidR="178FCAA2">
        <w:rPr>
          <w:rFonts w:eastAsia="" w:eastAsiaTheme="minorEastAsia"/>
        </w:rPr>
        <w:t>less there are circumstances where doing this would constitute a greater risk to the child than not involving them.</w:t>
      </w:r>
      <w:r w:rsidRPr="124D7E46" w:rsidR="47252F5C">
        <w:rPr>
          <w:rFonts w:eastAsia="" w:eastAsiaTheme="minorEastAsia"/>
        </w:rPr>
        <w:t xml:space="preserve">  Staff do not adopt any changes relating to social transition unless a decision has been made by the school and the child's parents or carers have been involved.</w:t>
      </w:r>
    </w:p>
    <w:p w:rsidRPr="00FF0F87" w:rsidR="2B318AF2" w:rsidP="124D7E46" w:rsidRDefault="2B318AF2" w14:paraId="51AD3010" w14:textId="6FD0E285">
      <w:pPr>
        <w:pStyle w:val="ListParagraph"/>
        <w:spacing w:line="259" w:lineRule="auto"/>
        <w:rPr>
          <w:rFonts w:eastAsia="" w:eastAsiaTheme="minorEastAsia"/>
        </w:rPr>
      </w:pPr>
    </w:p>
    <w:p w:rsidRPr="00FF0F87" w:rsidR="4D209317" w:rsidP="124D7E46" w:rsidRDefault="4D209317" w14:paraId="3B2C8F2B" w14:textId="31B43335">
      <w:pPr>
        <w:pStyle w:val="ListParagraph"/>
        <w:spacing w:line="259" w:lineRule="auto"/>
        <w:rPr>
          <w:rFonts w:eastAsia="" w:eastAsiaTheme="minorEastAsia"/>
        </w:rPr>
      </w:pPr>
      <w:r w:rsidRPr="124D7E46" w:rsidR="4D209317">
        <w:rPr>
          <w:rFonts w:eastAsia="" w:eastAsiaTheme="minorEastAsia"/>
        </w:rPr>
        <w:t>At S</w:t>
      </w:r>
      <w:r w:rsidRPr="124D7E46" w:rsidR="4DDC65DB">
        <w:rPr>
          <w:rFonts w:eastAsia="" w:eastAsiaTheme="minorEastAsia"/>
        </w:rPr>
        <w:t xml:space="preserve">t Wystan’s </w:t>
      </w:r>
      <w:r w:rsidRPr="124D7E46" w:rsidR="4D209317">
        <w:rPr>
          <w:rFonts w:eastAsia="" w:eastAsiaTheme="minorEastAsia"/>
        </w:rPr>
        <w:t xml:space="preserve">we do not allow children into toilets, changing rooms, or showers </w:t>
      </w:r>
      <w:r w:rsidRPr="124D7E46" w:rsidR="4D209317">
        <w:rPr>
          <w:rFonts w:eastAsia="" w:eastAsiaTheme="minorEastAsia"/>
        </w:rPr>
        <w:t>designated</w:t>
      </w:r>
      <w:r w:rsidRPr="124D7E46" w:rsidR="4D209317">
        <w:rPr>
          <w:rFonts w:eastAsia="" w:eastAsiaTheme="minorEastAsia"/>
        </w:rPr>
        <w:t xml:space="preserve"> for the opposite biological sex. </w:t>
      </w:r>
      <w:r w:rsidRPr="124D7E46" w:rsidR="2E1B5B24">
        <w:rPr>
          <w:rFonts w:eastAsia="" w:eastAsiaTheme="minorEastAsia"/>
        </w:rPr>
        <w:t xml:space="preserve">Alternative facilities </w:t>
      </w:r>
      <w:r w:rsidRPr="124D7E46" w:rsidR="2F990355">
        <w:rPr>
          <w:rFonts w:eastAsia="" w:eastAsiaTheme="minorEastAsia"/>
        </w:rPr>
        <w:t>will be</w:t>
      </w:r>
      <w:r w:rsidRPr="124D7E46" w:rsidR="2E1B5B24">
        <w:rPr>
          <w:rFonts w:eastAsia="" w:eastAsiaTheme="minorEastAsia"/>
        </w:rPr>
        <w:t xml:space="preserve"> provided</w:t>
      </w:r>
      <w:r w:rsidRPr="124D7E46" w:rsidR="30899B71">
        <w:rPr>
          <w:rFonts w:eastAsia="" w:eastAsiaTheme="minorEastAsia"/>
        </w:rPr>
        <w:t xml:space="preserve"> </w:t>
      </w:r>
      <w:r w:rsidRPr="124D7E46" w:rsidR="0878F719">
        <w:rPr>
          <w:rFonts w:eastAsia="" w:eastAsiaTheme="minorEastAsia"/>
        </w:rPr>
        <w:t>where a</w:t>
      </w:r>
      <w:r w:rsidRPr="124D7E46" w:rsidR="2E1B5B24">
        <w:rPr>
          <w:rFonts w:eastAsia="" w:eastAsiaTheme="minorEastAsia"/>
        </w:rPr>
        <w:t xml:space="preserve"> </w:t>
      </w:r>
      <w:r w:rsidRPr="124D7E46" w:rsidR="2C678B32">
        <w:rPr>
          <w:rFonts w:eastAsia="" w:eastAsiaTheme="minorEastAsia"/>
        </w:rPr>
        <w:t>pupil</w:t>
      </w:r>
      <w:r w:rsidRPr="124D7E46" w:rsidR="2E1B5B24">
        <w:rPr>
          <w:rFonts w:eastAsia="" w:eastAsiaTheme="minorEastAsia"/>
        </w:rPr>
        <w:t xml:space="preserve"> does not want to use </w:t>
      </w:r>
      <w:r w:rsidRPr="124D7E46" w:rsidR="34894BF7">
        <w:rPr>
          <w:rFonts w:eastAsia="" w:eastAsiaTheme="minorEastAsia"/>
        </w:rPr>
        <w:t>t</w:t>
      </w:r>
      <w:r w:rsidRPr="124D7E46" w:rsidR="2E1B5B24">
        <w:rPr>
          <w:rFonts w:eastAsia="" w:eastAsiaTheme="minorEastAsia"/>
        </w:rPr>
        <w:t>hose</w:t>
      </w:r>
      <w:r w:rsidRPr="124D7E46" w:rsidR="51F9597C">
        <w:rPr>
          <w:rFonts w:eastAsia="" w:eastAsiaTheme="minorEastAsia"/>
        </w:rPr>
        <w:t xml:space="preserve"> </w:t>
      </w:r>
      <w:r w:rsidRPr="124D7E46" w:rsidR="51F9597C">
        <w:rPr>
          <w:rFonts w:eastAsia="" w:eastAsiaTheme="minorEastAsia"/>
        </w:rPr>
        <w:t>d</w:t>
      </w:r>
      <w:r w:rsidRPr="124D7E46" w:rsidR="2E1B5B24">
        <w:rPr>
          <w:rFonts w:eastAsia="" w:eastAsiaTheme="minorEastAsia"/>
        </w:rPr>
        <w:t>esignated</w:t>
      </w:r>
      <w:r w:rsidRPr="124D7E46" w:rsidR="2E1B5B24">
        <w:rPr>
          <w:rFonts w:eastAsia="" w:eastAsiaTheme="minorEastAsia"/>
        </w:rPr>
        <w:t xml:space="preserve"> for their biological sex. Mixed sex toilets </w:t>
      </w:r>
      <w:r w:rsidRPr="124D7E46" w:rsidR="273756E8">
        <w:rPr>
          <w:rFonts w:eastAsia="" w:eastAsiaTheme="minorEastAsia"/>
        </w:rPr>
        <w:t>have</w:t>
      </w:r>
      <w:r w:rsidRPr="124D7E46" w:rsidR="2E1B5B24">
        <w:rPr>
          <w:rFonts w:eastAsia="" w:eastAsiaTheme="minorEastAsia"/>
        </w:rPr>
        <w:t xml:space="preserve"> individual lockable </w:t>
      </w:r>
      <w:r w:rsidRPr="124D7E46" w:rsidR="6F8C649E">
        <w:rPr>
          <w:rFonts w:eastAsia="" w:eastAsiaTheme="minorEastAsia"/>
        </w:rPr>
        <w:t xml:space="preserve">rooms and </w:t>
      </w:r>
      <w:r w:rsidRPr="124D7E46" w:rsidR="2E1B5B24">
        <w:rPr>
          <w:rFonts w:eastAsia="" w:eastAsiaTheme="minorEastAsia"/>
        </w:rPr>
        <w:t>open directly onto public areas.</w:t>
      </w:r>
    </w:p>
    <w:p w:rsidRPr="00A172A1" w:rsidR="00A172A1" w:rsidP="2B318AF2" w:rsidRDefault="00A172A1" w14:paraId="4910FE91" w14:textId="77777777">
      <w:pPr>
        <w:ind w:left="720"/>
        <w:rPr>
          <w:rFonts w:eastAsiaTheme="minorEastAsia"/>
          <w:b/>
          <w:bCs/>
        </w:rPr>
      </w:pPr>
    </w:p>
    <w:p w:rsidR="2B318AF2" w:rsidP="2B318AF2" w:rsidRDefault="2B318AF2" w14:paraId="5BC66C77" w14:textId="11C74018">
      <w:pPr>
        <w:ind w:left="720"/>
        <w:rPr>
          <w:rFonts w:eastAsiaTheme="minorEastAsia"/>
          <w:b/>
          <w:bCs/>
        </w:rPr>
      </w:pPr>
    </w:p>
    <w:p w:rsidRPr="00CE7C38" w:rsidR="00A72CB0" w:rsidRDefault="7F18DB60" w14:paraId="345232A5" w14:textId="08A22F11">
      <w:pPr>
        <w:pStyle w:val="ListParagraph"/>
        <w:numPr>
          <w:ilvl w:val="0"/>
          <w:numId w:val="51"/>
        </w:numPr>
        <w:rPr>
          <w:rFonts w:eastAsiaTheme="minorEastAsia"/>
          <w:b/>
          <w:bCs/>
        </w:rPr>
      </w:pPr>
      <w:r w:rsidRPr="2B318AF2">
        <w:rPr>
          <w:rFonts w:eastAsiaTheme="minorEastAsia"/>
          <w:b/>
          <w:bCs/>
        </w:rPr>
        <w:t xml:space="preserve">Private </w:t>
      </w:r>
      <w:r w:rsidRPr="2B318AF2" w:rsidR="49F4E6B4">
        <w:rPr>
          <w:rFonts w:eastAsiaTheme="minorEastAsia"/>
          <w:b/>
          <w:bCs/>
        </w:rPr>
        <w:t>f</w:t>
      </w:r>
      <w:r w:rsidRPr="2B318AF2">
        <w:rPr>
          <w:rFonts w:eastAsiaTheme="minorEastAsia"/>
          <w:b/>
          <w:bCs/>
        </w:rPr>
        <w:t xml:space="preserve">ostering </w:t>
      </w:r>
    </w:p>
    <w:p w:rsidR="00A72CB0" w:rsidP="380C5537" w:rsidRDefault="7F18DB60" w14:paraId="748650F1" w14:textId="5661B263">
      <w:pPr>
        <w:ind w:left="720"/>
        <w:rPr>
          <w:rStyle w:val="Hyperlink"/>
          <w:rFonts w:eastAsia="" w:eastAsiaTheme="minorEastAsia"/>
          <w:color w:val="000000" w:themeColor="text1"/>
        </w:rPr>
      </w:pPr>
      <w:r w:rsidRPr="380C5537" w:rsidR="7F18DB60">
        <w:rPr>
          <w:rFonts w:eastAsia="" w:eastAsiaTheme="minorEastAsia"/>
        </w:rPr>
        <w:t xml:space="preserve">In addition to the above the school recognises the additional vulnerability of children in private fostering arrangements. A private fostering arrangement is essentially one that is made privately (without the involvement of a local authority) for the care of a child under the age of 16 (under 18, if disabled) by someone other than a parent or close relative with the intention that it should last for 28 days or more. When </w:t>
      </w:r>
      <w:r w:rsidRPr="380C5537" w:rsidR="49F4E6B4">
        <w:rPr>
          <w:rFonts w:eastAsia="" w:eastAsiaTheme="minorEastAsia"/>
        </w:rPr>
        <w:t>such</w:t>
      </w:r>
      <w:r w:rsidRPr="380C5537" w:rsidR="7F18DB60">
        <w:rPr>
          <w:rFonts w:eastAsia="" w:eastAsiaTheme="minorEastAsia"/>
        </w:rPr>
        <w:t xml:space="preserve"> arrangements come to our attention</w:t>
      </w:r>
      <w:r w:rsidRPr="380C5537" w:rsidR="49F4E6B4">
        <w:rPr>
          <w:rFonts w:eastAsia="" w:eastAsiaTheme="minorEastAsia"/>
        </w:rPr>
        <w:t xml:space="preserve">, we will </w:t>
      </w:r>
      <w:r w:rsidRPr="380C5537" w:rsidR="7A6E9794">
        <w:rPr>
          <w:rFonts w:eastAsia="" w:eastAsiaTheme="minorEastAsia"/>
        </w:rPr>
        <w:t xml:space="preserve">notify </w:t>
      </w:r>
      <w:r w:rsidRPr="380C5537" w:rsidR="49F4E6B4">
        <w:rPr>
          <w:rFonts w:eastAsia="" w:eastAsiaTheme="minorEastAsia"/>
        </w:rPr>
        <w:t>the local authority</w:t>
      </w:r>
      <w:r w:rsidRPr="380C5537" w:rsidR="7A6E9794">
        <w:rPr>
          <w:rFonts w:eastAsia="" w:eastAsiaTheme="minorEastAsia"/>
        </w:rPr>
        <w:t xml:space="preserve"> to check th</w:t>
      </w:r>
      <w:r w:rsidRPr="380C5537" w:rsidR="7A6E9794">
        <w:rPr>
          <w:rFonts w:eastAsia="" w:eastAsiaTheme="minorEastAsia"/>
        </w:rPr>
        <w:t>e arrangement is suitable and safe for the child</w:t>
      </w:r>
      <w:r w:rsidRPr="380C5537" w:rsidR="49F4E6B4">
        <w:rPr>
          <w:rFonts w:eastAsia="" w:eastAsiaTheme="minorEastAsia"/>
        </w:rPr>
        <w:t>.</w:t>
      </w:r>
      <w:r w:rsidRPr="380C5537" w:rsidR="62A2DC3F">
        <w:rPr>
          <w:rFonts w:eastAsia="" w:eastAsiaTheme="minorEastAsia"/>
        </w:rPr>
        <w:t xml:space="preserve"> Notifications will </w:t>
      </w:r>
      <w:bookmarkStart w:name="_Hlk170740630" w:id="13"/>
      <w:r w:rsidRPr="380C5537" w:rsidR="62A2DC3F">
        <w:rPr>
          <w:rFonts w:eastAsia="" w:eastAsiaTheme="minorEastAsia"/>
        </w:rPr>
        <w:t xml:space="preserve">contain the information specified in Schedule 1 of The Children (Private Arrangements for Fostering) Regulations 2005 and made in writing. See statutory guidance </w:t>
      </w:r>
      <w:hyperlink r:id="R72e6ad7a0dc24e8b">
        <w:r w:rsidRPr="380C5537" w:rsidR="62A2DC3F">
          <w:rPr>
            <w:rStyle w:val="Hyperlink"/>
            <w:rFonts w:eastAsia="" w:eastAsiaTheme="minorEastAsia"/>
          </w:rPr>
          <w:t>Children Act 1989: private fostering</w:t>
        </w:r>
      </w:hyperlink>
      <w:r w:rsidRPr="380C5537" w:rsidR="62A2DC3F">
        <w:rPr>
          <w:rStyle w:val="Hyperlink"/>
          <w:rFonts w:eastAsia="" w:eastAsiaTheme="minorEastAsia"/>
          <w:color w:val="000000" w:themeColor="text1" w:themeTint="FF" w:themeShade="FF"/>
        </w:rPr>
        <w:t>.</w:t>
      </w:r>
    </w:p>
    <w:bookmarkEnd w:id="13"/>
    <w:p w:rsidRPr="00CE7C38" w:rsidR="00CE7C38" w:rsidP="380C5537" w:rsidRDefault="00CE7C38" w14:paraId="2E9B4A6A" w14:textId="2D74A406">
      <w:pPr>
        <w:ind w:left="720"/>
        <w:rPr>
          <w:rStyle w:val="Hyperlink"/>
          <w:rFonts w:eastAsia="" w:eastAsiaTheme="minorEastAsia"/>
          <w:b w:val="1"/>
          <w:bCs w:val="1"/>
          <w:color w:val="000000" w:themeColor="text1"/>
          <w:u w:val="none"/>
        </w:rPr>
      </w:pPr>
    </w:p>
    <w:p w:rsidRPr="00CE7C38" w:rsidR="00CE7C38" w:rsidP="380C5537" w:rsidRDefault="261BB7A2" w14:paraId="4B0EE452" w14:textId="2E4E23AE">
      <w:pPr>
        <w:pStyle w:val="ListParagraph"/>
        <w:numPr>
          <w:ilvl w:val="0"/>
          <w:numId w:val="3"/>
        </w:numPr>
        <w:rPr>
          <w:rStyle w:val="Hyperlink"/>
          <w:rFonts w:eastAsia="" w:eastAsiaTheme="minorEastAsia"/>
          <w:b w:val="1"/>
          <w:bCs w:val="1"/>
          <w:color w:val="000000" w:themeColor="text1"/>
          <w:u w:val="none"/>
        </w:rPr>
      </w:pPr>
      <w:r w:rsidRPr="380C5537" w:rsidR="261BB7A2">
        <w:rPr>
          <w:rStyle w:val="Hyperlink"/>
          <w:rFonts w:eastAsia="" w:eastAsiaTheme="minorEastAsia"/>
          <w:b w:val="1"/>
          <w:bCs w:val="1"/>
          <w:color w:val="000000" w:themeColor="text1" w:themeTint="FF" w:themeShade="FF"/>
          <w:u w:val="none"/>
        </w:rPr>
        <w:t>Young carers</w:t>
      </w:r>
    </w:p>
    <w:p w:rsidRPr="00CE7C38" w:rsidR="00CE7C38" w:rsidP="380C5537" w:rsidRDefault="401B62FC" w14:paraId="0D00185A" w14:textId="007D71CC">
      <w:pPr>
        <w:pStyle w:val="ListParagraph"/>
        <w:spacing w:line="259" w:lineRule="auto"/>
        <w:rPr>
          <w:rFonts w:eastAsia="" w:eastAsiaTheme="minorEastAsia"/>
        </w:rPr>
      </w:pPr>
      <w:r w:rsidRPr="380C5537" w:rsidR="401B62FC">
        <w:rPr>
          <w:rFonts w:eastAsia="" w:eastAsiaTheme="minorEastAsia"/>
        </w:rPr>
        <w:t xml:space="preserve">At </w:t>
      </w:r>
      <w:r w:rsidRPr="380C5537" w:rsidR="261BB7A2">
        <w:rPr>
          <w:rFonts w:eastAsia="" w:eastAsiaTheme="minorEastAsia"/>
        </w:rPr>
        <w:t xml:space="preserve">St Wystan's we are alert to the needs of young carers, recognising that caring responsibilities can impact on their attendance, attainment, behaviour and wellbeing. We recognise that early identification is essential to ensure young carers receive support at the right time and by the appropriate services including additional support from external partners, or local authority and health services. </w:t>
      </w:r>
      <w:r w:rsidRPr="380C5537" w:rsidR="01888E6B">
        <w:rPr>
          <w:rFonts w:eastAsia="" w:eastAsiaTheme="minorEastAsia"/>
        </w:rPr>
        <w:t xml:space="preserve">Where an adult in School is concerned about </w:t>
      </w:r>
      <w:r w:rsidRPr="380C5537" w:rsidR="3A5E6E09">
        <w:rPr>
          <w:rFonts w:eastAsia="" w:eastAsiaTheme="minorEastAsia"/>
        </w:rPr>
        <w:t>a child</w:t>
      </w:r>
      <w:r w:rsidRPr="380C5537" w:rsidR="01888E6B">
        <w:rPr>
          <w:rFonts w:eastAsia="" w:eastAsiaTheme="minorEastAsia"/>
        </w:rPr>
        <w:t>, the usual safegu</w:t>
      </w:r>
      <w:r w:rsidRPr="380C5537" w:rsidR="7084D7C3">
        <w:rPr>
          <w:rFonts w:eastAsia="" w:eastAsiaTheme="minorEastAsia"/>
        </w:rPr>
        <w:t>arding</w:t>
      </w:r>
      <w:r w:rsidRPr="380C5537" w:rsidR="01888E6B">
        <w:rPr>
          <w:rFonts w:eastAsia="" w:eastAsiaTheme="minorEastAsia"/>
        </w:rPr>
        <w:t xml:space="preserve"> </w:t>
      </w:r>
      <w:r w:rsidRPr="380C5537" w:rsidR="57163183">
        <w:rPr>
          <w:rFonts w:eastAsia="" w:eastAsiaTheme="minorEastAsia"/>
        </w:rPr>
        <w:t>procedures</w:t>
      </w:r>
      <w:r w:rsidRPr="380C5537" w:rsidR="01888E6B">
        <w:rPr>
          <w:rFonts w:eastAsia="" w:eastAsiaTheme="minorEastAsia"/>
        </w:rPr>
        <w:t xml:space="preserve"> should be followed</w:t>
      </w:r>
      <w:r w:rsidRPr="380C5537" w:rsidR="01888E6B">
        <w:rPr>
          <w:rFonts w:eastAsia="" w:eastAsiaTheme="minorEastAsia"/>
        </w:rPr>
        <w:t>.</w:t>
      </w:r>
    </w:p>
    <w:p w:rsidRPr="00CE7C38" w:rsidR="00CE7C38" w:rsidP="380C5537" w:rsidRDefault="00CE7C38" w14:paraId="369234B5" w14:textId="71C2E79E">
      <w:pPr>
        <w:spacing w:line="259" w:lineRule="auto"/>
        <w:rPr>
          <w:rFonts w:eastAsia="" w:eastAsiaTheme="minorEastAsia"/>
        </w:rPr>
      </w:pPr>
    </w:p>
    <w:p w:rsidRPr="00CE7C38" w:rsidR="00CE7C38" w:rsidP="380C5537" w:rsidRDefault="1F4E58E6" w14:paraId="715CDA31" w14:textId="6019158F">
      <w:pPr>
        <w:pStyle w:val="ListParagraph"/>
        <w:numPr>
          <w:ilvl w:val="0"/>
          <w:numId w:val="2"/>
        </w:numPr>
        <w:spacing w:line="259" w:lineRule="auto"/>
        <w:rPr>
          <w:rFonts w:eastAsia="" w:eastAsiaTheme="minorEastAsia"/>
          <w:b w:val="1"/>
          <w:bCs w:val="1"/>
        </w:rPr>
      </w:pPr>
      <w:r w:rsidRPr="380C5537" w:rsidR="1F4E58E6">
        <w:rPr>
          <w:rFonts w:eastAsia="" w:eastAsiaTheme="minorEastAsia"/>
          <w:b w:val="1"/>
          <w:bCs w:val="1"/>
        </w:rPr>
        <w:t>Children with medical conditions</w:t>
      </w:r>
    </w:p>
    <w:p w:rsidRPr="00CE7C38" w:rsidR="00CE7C38" w:rsidP="380C5537" w:rsidRDefault="21F61BF7" w14:paraId="2B092806" w14:textId="33701FD7">
      <w:pPr>
        <w:pStyle w:val="ListParagraph"/>
        <w:spacing w:line="259" w:lineRule="auto"/>
        <w:rPr>
          <w:rFonts w:eastAsia="" w:eastAsiaTheme="minorEastAsia"/>
        </w:rPr>
      </w:pPr>
      <w:r w:rsidRPr="380C5537" w:rsidR="21F61BF7">
        <w:rPr>
          <w:rFonts w:eastAsia="" w:eastAsiaTheme="minorEastAsia"/>
        </w:rPr>
        <w:t>A medical incident involving a child's condition or allergy does not automatically require a safeguarding referral. At St Wysta</w:t>
      </w:r>
      <w:r w:rsidRPr="380C5537" w:rsidR="4AEDAEA1">
        <w:rPr>
          <w:rFonts w:eastAsia="" w:eastAsiaTheme="minorEastAsia"/>
        </w:rPr>
        <w:t>n’s</w:t>
      </w:r>
      <w:r w:rsidRPr="380C5537" w:rsidR="21F61BF7">
        <w:rPr>
          <w:rFonts w:eastAsia="" w:eastAsiaTheme="minorEastAsia"/>
        </w:rPr>
        <w:t xml:space="preserve"> we recognise that a referral is only needed if the incident suggests the child may be at risk of neglect, abuse or exploitation, such as </w:t>
      </w:r>
      <w:r w:rsidRPr="380C5537" w:rsidR="1E5F21B7">
        <w:rPr>
          <w:rFonts w:eastAsia="" w:eastAsiaTheme="minorEastAsia"/>
        </w:rPr>
        <w:t>when important</w:t>
      </w:r>
      <w:r w:rsidRPr="380C5537" w:rsidR="21F61BF7">
        <w:rPr>
          <w:rFonts w:eastAsia="" w:eastAsiaTheme="minorEastAsia"/>
        </w:rPr>
        <w:t xml:space="preserve"> medical information </w:t>
      </w:r>
      <w:r w:rsidRPr="380C5537" w:rsidR="70EDC3DE">
        <w:rPr>
          <w:rFonts w:eastAsia="" w:eastAsiaTheme="minorEastAsia"/>
        </w:rPr>
        <w:t>is withheld</w:t>
      </w:r>
      <w:r w:rsidRPr="380C5537" w:rsidR="21F61BF7">
        <w:rPr>
          <w:rFonts w:eastAsia="" w:eastAsiaTheme="minorEastAsia"/>
        </w:rPr>
        <w:t xml:space="preserve"> from the school or a child</w:t>
      </w:r>
      <w:r w:rsidRPr="380C5537" w:rsidR="4E612D32">
        <w:rPr>
          <w:rFonts w:eastAsia="" w:eastAsiaTheme="minorEastAsia"/>
        </w:rPr>
        <w:t xml:space="preserve"> is</w:t>
      </w:r>
      <w:r w:rsidRPr="380C5537" w:rsidR="21F61BF7">
        <w:rPr>
          <w:rFonts w:eastAsia="" w:eastAsiaTheme="minorEastAsia"/>
        </w:rPr>
        <w:t xml:space="preserve"> repeatedly sent</w:t>
      </w:r>
      <w:r w:rsidRPr="380C5537" w:rsidR="60B20C79">
        <w:rPr>
          <w:rFonts w:eastAsia="" w:eastAsiaTheme="minorEastAsia"/>
        </w:rPr>
        <w:t xml:space="preserve"> to School</w:t>
      </w:r>
      <w:r w:rsidRPr="380C5537" w:rsidR="21F61BF7">
        <w:rPr>
          <w:rFonts w:eastAsia="" w:eastAsiaTheme="minorEastAsia"/>
        </w:rPr>
        <w:t xml:space="preserve"> </w:t>
      </w:r>
      <w:r w:rsidRPr="380C5537" w:rsidR="6E284649">
        <w:rPr>
          <w:rFonts w:eastAsia="" w:eastAsiaTheme="minorEastAsia"/>
        </w:rPr>
        <w:t>w</w:t>
      </w:r>
      <w:r w:rsidRPr="380C5537" w:rsidR="21F61BF7">
        <w:rPr>
          <w:rFonts w:eastAsia="" w:eastAsiaTheme="minorEastAsia"/>
        </w:rPr>
        <w:t>ithout essential medication</w:t>
      </w:r>
      <w:r w:rsidRPr="380C5537" w:rsidR="50CCF86E">
        <w:rPr>
          <w:rFonts w:eastAsia="" w:eastAsiaTheme="minorEastAsia"/>
        </w:rPr>
        <w:t>,</w:t>
      </w:r>
      <w:r w:rsidRPr="380C5537" w:rsidR="21F61BF7">
        <w:rPr>
          <w:rFonts w:eastAsia="" w:eastAsiaTheme="minorEastAsia"/>
        </w:rPr>
        <w:t xml:space="preserve"> placing their health and well-being at risk.</w:t>
      </w:r>
    </w:p>
    <w:p w:rsidRPr="00CE7C38" w:rsidR="00CE7C38" w:rsidP="2B318AF2" w:rsidRDefault="00CE7C38" w14:paraId="359627C4" w14:textId="34787CA2">
      <w:pPr>
        <w:spacing w:line="259" w:lineRule="auto"/>
        <w:ind w:left="720"/>
        <w:rPr>
          <w:rFonts w:eastAsiaTheme="minorEastAsia"/>
          <w:highlight w:val="magenta"/>
        </w:rPr>
      </w:pPr>
    </w:p>
    <w:p w:rsidR="00CE167B" w:rsidP="2B318AF2" w:rsidRDefault="5E61ADFC" w14:paraId="7213AE8A" w14:textId="39A97910">
      <w:pPr>
        <w:rPr>
          <w:rFonts w:eastAsiaTheme="minorEastAsia"/>
        </w:rPr>
      </w:pPr>
      <w:r w:rsidRPr="2B318AF2">
        <w:rPr>
          <w:rFonts w:eastAsiaTheme="minorEastAsia"/>
        </w:rPr>
        <w:t>We also recognise that in addition to the above</w:t>
      </w:r>
      <w:r w:rsidRPr="2B318AF2" w:rsidR="22308858">
        <w:rPr>
          <w:rFonts w:eastAsiaTheme="minorEastAsia"/>
        </w:rPr>
        <w:t>,</w:t>
      </w:r>
      <w:r w:rsidRPr="2B318AF2">
        <w:rPr>
          <w:rFonts w:eastAsiaTheme="minorEastAsia"/>
        </w:rPr>
        <w:t xml:space="preserve"> other factors can increase a child’s vulnerability to abuse</w:t>
      </w:r>
      <w:r w:rsidRPr="2B318AF2" w:rsidR="0751F221">
        <w:rPr>
          <w:rFonts w:eastAsiaTheme="minorEastAsia"/>
        </w:rPr>
        <w:t xml:space="preserve">, </w:t>
      </w:r>
      <w:r w:rsidRPr="2B318AF2" w:rsidR="2144A01E">
        <w:rPr>
          <w:rFonts w:eastAsiaTheme="minorEastAsia"/>
        </w:rPr>
        <w:t>exploitation,</w:t>
      </w:r>
      <w:r w:rsidRPr="2B318AF2" w:rsidR="0751F221">
        <w:rPr>
          <w:rFonts w:eastAsiaTheme="minorEastAsia"/>
        </w:rPr>
        <w:t xml:space="preserve"> or neglect such as:</w:t>
      </w:r>
    </w:p>
    <w:p w:rsidRPr="00CE167B" w:rsidR="00CE167B" w:rsidRDefault="0751F221" w14:paraId="5DF48138" w14:textId="4E1BF6D8">
      <w:pPr>
        <w:pStyle w:val="ListParagraph"/>
        <w:numPr>
          <w:ilvl w:val="0"/>
          <w:numId w:val="46"/>
        </w:numPr>
        <w:rPr>
          <w:rFonts w:eastAsiaTheme="minorEastAsia"/>
        </w:rPr>
      </w:pPr>
      <w:r w:rsidRPr="2B318AF2">
        <w:rPr>
          <w:rFonts w:eastAsiaTheme="minorEastAsia"/>
        </w:rPr>
        <w:t>In a family circumstance presenting challenges for the child, such as parental substance (drugs and/or alcohol) use, adult mental health issues and domestic abuse</w:t>
      </w:r>
    </w:p>
    <w:p w:rsidRPr="00CE167B" w:rsidR="00CE167B" w:rsidRDefault="0751F221" w14:paraId="51A4CEB7" w14:textId="21D99B41">
      <w:pPr>
        <w:pStyle w:val="ListParagraph"/>
        <w:numPr>
          <w:ilvl w:val="0"/>
          <w:numId w:val="46"/>
        </w:numPr>
        <w:rPr>
          <w:rFonts w:eastAsiaTheme="minorEastAsia"/>
        </w:rPr>
      </w:pPr>
      <w:r w:rsidRPr="2B318AF2">
        <w:rPr>
          <w:rFonts w:eastAsiaTheme="minorEastAsia"/>
        </w:rPr>
        <w:lastRenderedPageBreak/>
        <w:t>Misusing drugs and</w:t>
      </w:r>
      <w:r w:rsidRPr="2B318AF2" w:rsidR="48A5D1C5">
        <w:rPr>
          <w:rFonts w:eastAsiaTheme="minorEastAsia"/>
        </w:rPr>
        <w:t>/</w:t>
      </w:r>
      <w:r w:rsidRPr="2B318AF2">
        <w:rPr>
          <w:rFonts w:eastAsiaTheme="minorEastAsia"/>
        </w:rPr>
        <w:t xml:space="preserve">or alcohol </w:t>
      </w:r>
    </w:p>
    <w:p w:rsidRPr="00CE167B" w:rsidR="00CE167B" w:rsidRDefault="3858DAA7" w14:paraId="3A9B2B15" w14:textId="75543B64">
      <w:pPr>
        <w:pStyle w:val="ListParagraph"/>
        <w:numPr>
          <w:ilvl w:val="0"/>
          <w:numId w:val="46"/>
        </w:numPr>
        <w:rPr>
          <w:rFonts w:eastAsiaTheme="minorEastAsia"/>
        </w:rPr>
      </w:pPr>
      <w:r w:rsidRPr="380C5537" w:rsidR="3858DAA7">
        <w:rPr>
          <w:rFonts w:eastAsia="" w:eastAsiaTheme="minorEastAsia"/>
        </w:rPr>
        <w:t>Being an a</w:t>
      </w:r>
      <w:r w:rsidRPr="380C5537" w:rsidR="0751F221">
        <w:rPr>
          <w:rFonts w:eastAsia="" w:eastAsiaTheme="minorEastAsia"/>
        </w:rPr>
        <w:t>sylum seeker/refugee</w:t>
      </w:r>
    </w:p>
    <w:p w:rsidRPr="00CE167B" w:rsidR="00CE167B" w:rsidRDefault="0751F221" w14:paraId="62021E54" w14:textId="6DB906A3">
      <w:pPr>
        <w:pStyle w:val="ListParagraph"/>
        <w:numPr>
          <w:ilvl w:val="0"/>
          <w:numId w:val="46"/>
        </w:numPr>
        <w:rPr>
          <w:rFonts w:eastAsiaTheme="minorEastAsia"/>
        </w:rPr>
      </w:pPr>
      <w:r w:rsidRPr="2B318AF2">
        <w:rPr>
          <w:rFonts w:eastAsiaTheme="minorEastAsia"/>
        </w:rPr>
        <w:t xml:space="preserve">Living away from home, including private fostering </w:t>
      </w:r>
      <w:r w:rsidRPr="2B318AF2" w:rsidR="778688A3">
        <w:rPr>
          <w:rFonts w:eastAsiaTheme="minorEastAsia"/>
        </w:rPr>
        <w:t>arrangements,</w:t>
      </w:r>
      <w:r w:rsidRPr="2B318AF2">
        <w:rPr>
          <w:rFonts w:eastAsiaTheme="minorEastAsia"/>
        </w:rPr>
        <w:t xml:space="preserve"> or have returned home to their family from care</w:t>
      </w:r>
    </w:p>
    <w:p w:rsidRPr="00CE167B" w:rsidR="00CE167B" w:rsidRDefault="0751F221" w14:paraId="224B95C3" w14:textId="1471A988">
      <w:pPr>
        <w:pStyle w:val="ListParagraph"/>
        <w:numPr>
          <w:ilvl w:val="0"/>
          <w:numId w:val="46"/>
        </w:numPr>
        <w:rPr>
          <w:rFonts w:eastAsiaTheme="minorEastAsia"/>
        </w:rPr>
      </w:pPr>
      <w:r w:rsidRPr="2B318AF2">
        <w:rPr>
          <w:rFonts w:eastAsiaTheme="minorEastAsia"/>
        </w:rPr>
        <w:t>Are at risk of homelessness or living in temporary accommodation</w:t>
      </w:r>
    </w:p>
    <w:p w:rsidRPr="00CE167B" w:rsidR="00CE167B" w:rsidRDefault="0751F221" w14:paraId="1D0730CD" w14:textId="06810A77">
      <w:pPr>
        <w:pStyle w:val="ListParagraph"/>
        <w:numPr>
          <w:ilvl w:val="0"/>
          <w:numId w:val="46"/>
        </w:numPr>
        <w:rPr>
          <w:rFonts w:eastAsiaTheme="minorEastAsia"/>
        </w:rPr>
      </w:pPr>
      <w:r w:rsidRPr="2B318AF2">
        <w:rPr>
          <w:rFonts w:eastAsiaTheme="minorEastAsia"/>
        </w:rPr>
        <w:t xml:space="preserve">Living in chaotic, </w:t>
      </w:r>
      <w:r w:rsidRPr="2B318AF2" w:rsidR="778688A3">
        <w:rPr>
          <w:rFonts w:eastAsiaTheme="minorEastAsia"/>
        </w:rPr>
        <w:t>neglectful,</w:t>
      </w:r>
      <w:r w:rsidRPr="2B318AF2">
        <w:rPr>
          <w:rFonts w:eastAsiaTheme="minorEastAsia"/>
        </w:rPr>
        <w:t xml:space="preserve"> and unsupportive home situations</w:t>
      </w:r>
    </w:p>
    <w:p w:rsidRPr="00CE167B" w:rsidR="00CE167B" w:rsidRDefault="0751F221" w14:paraId="48D87DCB" w14:textId="0BE2951E">
      <w:pPr>
        <w:pStyle w:val="ListParagraph"/>
        <w:numPr>
          <w:ilvl w:val="0"/>
          <w:numId w:val="46"/>
        </w:numPr>
        <w:rPr>
          <w:rFonts w:eastAsiaTheme="minorEastAsia"/>
        </w:rPr>
      </w:pPr>
      <w:r w:rsidRPr="2B318AF2">
        <w:rPr>
          <w:rFonts w:eastAsiaTheme="minorEastAsia"/>
        </w:rPr>
        <w:t xml:space="preserve">Vulnerable to discrimination and maltreatment on the grounds of age, gender reassignment, marriage/civil partnership, pregnancy/maternity leave, disability, race (including colour, nationality, ethnic or national origin), religion/belief, gender, </w:t>
      </w:r>
      <w:r w:rsidRPr="2B318AF2" w:rsidR="6D243C37">
        <w:rPr>
          <w:rFonts w:eastAsiaTheme="minorEastAsia"/>
        </w:rPr>
        <w:t>sex,</w:t>
      </w:r>
      <w:r w:rsidRPr="2B318AF2">
        <w:rPr>
          <w:rFonts w:eastAsiaTheme="minorEastAsia"/>
        </w:rPr>
        <w:t xml:space="preserve"> or sexual orientation</w:t>
      </w:r>
    </w:p>
    <w:p w:rsidRPr="00CE167B" w:rsidR="00CE167B" w:rsidRDefault="3858DAA7" w14:paraId="69F791C6" w14:textId="48A024FC">
      <w:pPr>
        <w:pStyle w:val="ListParagraph"/>
        <w:numPr>
          <w:ilvl w:val="0"/>
          <w:numId w:val="46"/>
        </w:numPr>
        <w:rPr>
          <w:rFonts w:eastAsiaTheme="minorEastAsia"/>
        </w:rPr>
      </w:pPr>
      <w:r w:rsidRPr="2B318AF2">
        <w:rPr>
          <w:rFonts w:eastAsiaTheme="minorEastAsia"/>
        </w:rPr>
        <w:t>Being a y</w:t>
      </w:r>
      <w:r w:rsidRPr="2B318AF2" w:rsidR="0751F221">
        <w:rPr>
          <w:rFonts w:eastAsiaTheme="minorEastAsia"/>
        </w:rPr>
        <w:t>oung carer</w:t>
      </w:r>
    </w:p>
    <w:p w:rsidRPr="00CE167B" w:rsidR="00CE167B" w:rsidRDefault="0751F221" w14:paraId="76578CBB" w14:textId="0BAA703F">
      <w:pPr>
        <w:pStyle w:val="ListParagraph"/>
        <w:numPr>
          <w:ilvl w:val="0"/>
          <w:numId w:val="46"/>
        </w:numPr>
        <w:rPr>
          <w:rFonts w:eastAsiaTheme="minorEastAsia"/>
        </w:rPr>
      </w:pPr>
      <w:r w:rsidRPr="2B318AF2">
        <w:rPr>
          <w:rFonts w:eastAsiaTheme="minorEastAsia"/>
        </w:rPr>
        <w:t>Not speaking or not having English as a first language</w:t>
      </w:r>
    </w:p>
    <w:p w:rsidRPr="00CE167B" w:rsidR="00CE167B" w:rsidRDefault="3858DAA7" w14:paraId="17BECA29" w14:textId="42B7A4CC">
      <w:pPr>
        <w:pStyle w:val="ListParagraph"/>
        <w:numPr>
          <w:ilvl w:val="0"/>
          <w:numId w:val="46"/>
        </w:numPr>
        <w:rPr>
          <w:rFonts w:eastAsiaTheme="minorEastAsia"/>
        </w:rPr>
      </w:pPr>
      <w:r w:rsidRPr="2B318AF2">
        <w:rPr>
          <w:rFonts w:eastAsiaTheme="minorEastAsia"/>
        </w:rPr>
        <w:t xml:space="preserve">Being involved </w:t>
      </w:r>
      <w:r w:rsidRPr="2B318AF2" w:rsidR="0751F221">
        <w:rPr>
          <w:rFonts w:eastAsiaTheme="minorEastAsia"/>
        </w:rPr>
        <w:t>in the court system</w:t>
      </w:r>
    </w:p>
    <w:p w:rsidR="00CE167B" w:rsidRDefault="0751F221" w14:paraId="311CEDFE" w14:textId="57E9E107">
      <w:pPr>
        <w:pStyle w:val="ListParagraph"/>
        <w:numPr>
          <w:ilvl w:val="0"/>
          <w:numId w:val="46"/>
        </w:numPr>
        <w:rPr>
          <w:rFonts w:eastAsiaTheme="minorEastAsia"/>
        </w:rPr>
      </w:pPr>
      <w:r w:rsidRPr="2B318AF2">
        <w:rPr>
          <w:rFonts w:eastAsiaTheme="minorEastAsia"/>
        </w:rPr>
        <w:t>Children affected by parental offending or with family members in prison</w:t>
      </w:r>
    </w:p>
    <w:p w:rsidRPr="0018263F" w:rsidR="00CE167B" w:rsidP="380C5537" w:rsidRDefault="00CE167B" w14:paraId="4FAAEED1" w14:textId="77777777">
      <w:pPr>
        <w:rPr>
          <w:rFonts w:eastAsia="" w:eastAsiaTheme="minorEastAsia"/>
          <w:color w:val="7030A0"/>
        </w:rPr>
      </w:pPr>
    </w:p>
    <w:p w:rsidRPr="003125DC" w:rsidR="00A95D97" w:rsidP="380C5537" w:rsidRDefault="168E30F7" w14:paraId="6E89D39D" w14:textId="4C56AF06">
      <w:pPr>
        <w:rPr>
          <w:rFonts w:eastAsia="" w:eastAsiaTheme="minorEastAsia"/>
          <w:color w:val="000000" w:themeColor="text1"/>
        </w:rPr>
      </w:pPr>
      <w:r w:rsidRPr="380C5537" w:rsidR="168E30F7">
        <w:rPr>
          <w:rFonts w:eastAsia="" w:eastAsiaTheme="minorEastAsia"/>
          <w:color w:val="000000" w:themeColor="text1" w:themeTint="FF" w:themeShade="FF"/>
        </w:rPr>
        <w:t xml:space="preserve">Where necessary, the School will keep in close contact with parents and agencies associated with the family. </w:t>
      </w:r>
    </w:p>
    <w:p w:rsidRPr="003125DC" w:rsidR="00A95D97" w:rsidP="380C5537" w:rsidRDefault="00A95D97" w14:paraId="59C4BE87" w14:textId="77777777">
      <w:pPr>
        <w:rPr>
          <w:rFonts w:eastAsia="" w:eastAsiaTheme="minorEastAsia"/>
          <w:color w:val="000000" w:themeColor="text1"/>
        </w:rPr>
      </w:pPr>
    </w:p>
    <w:p w:rsidRPr="003125DC" w:rsidR="00CE167B" w:rsidP="380C5537" w:rsidRDefault="48285043" w14:paraId="448EB429" w14:textId="65C896C2">
      <w:pPr>
        <w:rPr>
          <w:rFonts w:eastAsia="" w:eastAsiaTheme="minorEastAsia"/>
          <w:color w:val="000000" w:themeColor="text1"/>
        </w:rPr>
      </w:pPr>
      <w:r w:rsidRPr="380C5537" w:rsidR="48285043">
        <w:rPr>
          <w:rFonts w:eastAsia="" w:eastAsiaTheme="minorEastAsia"/>
          <w:color w:val="000000" w:themeColor="text1" w:themeTint="FF" w:themeShade="FF"/>
        </w:rPr>
        <w:t xml:space="preserve">Where a member of staff has a </w:t>
      </w:r>
      <w:r w:rsidRPr="380C5537" w:rsidR="698A03B9">
        <w:rPr>
          <w:rFonts w:eastAsia="" w:eastAsiaTheme="minorEastAsia"/>
          <w:color w:val="000000" w:themeColor="text1" w:themeTint="FF" w:themeShade="FF"/>
        </w:rPr>
        <w:t>concern</w:t>
      </w:r>
      <w:r w:rsidRPr="380C5537" w:rsidR="48285043">
        <w:rPr>
          <w:rFonts w:eastAsia="" w:eastAsiaTheme="minorEastAsia"/>
          <w:color w:val="000000" w:themeColor="text1" w:themeTint="FF" w:themeShade="FF"/>
        </w:rPr>
        <w:t xml:space="preserve"> about a pupil</w:t>
      </w:r>
      <w:r w:rsidRPr="380C5537" w:rsidR="698A03B9">
        <w:rPr>
          <w:rFonts w:eastAsia="" w:eastAsiaTheme="minorEastAsia"/>
          <w:color w:val="000000" w:themeColor="text1" w:themeTint="FF" w:themeShade="FF"/>
        </w:rPr>
        <w:t>,</w:t>
      </w:r>
      <w:r w:rsidRPr="380C5537" w:rsidR="48285043">
        <w:rPr>
          <w:rFonts w:eastAsia="" w:eastAsiaTheme="minorEastAsia"/>
          <w:color w:val="000000" w:themeColor="text1" w:themeTint="FF" w:themeShade="FF"/>
        </w:rPr>
        <w:t xml:space="preserve"> a </w:t>
      </w:r>
      <w:r w:rsidRPr="380C5537" w:rsidR="76F5F863">
        <w:rPr>
          <w:rFonts w:eastAsia="" w:eastAsiaTheme="minorEastAsia"/>
          <w:color w:val="000000" w:themeColor="text1" w:themeTint="FF" w:themeShade="FF"/>
        </w:rPr>
        <w:t xml:space="preserve">cause for concern form can be submitted to the designated safeguarding lead (for safeguarding or pastoral concerns), or a SEMH referral to the SEMH lead where concerns are related to mental health. These will be actioned in line to the School’s policies, processes and procedures. </w:t>
      </w:r>
      <w:r w:rsidRPr="380C5537" w:rsidR="098666EF">
        <w:rPr>
          <w:rFonts w:eastAsia="" w:eastAsiaTheme="minorEastAsia"/>
          <w:color w:val="000000" w:themeColor="text1" w:themeTint="FF" w:themeShade="FF"/>
        </w:rPr>
        <w:t xml:space="preserve">Consultation with Starting Point may be sought to discuss threshold and next steps. </w:t>
      </w:r>
      <w:r w:rsidRPr="380C5537" w:rsidR="76F5F863">
        <w:rPr>
          <w:rFonts w:eastAsia="" w:eastAsiaTheme="minorEastAsia"/>
          <w:color w:val="000000" w:themeColor="text1" w:themeTint="FF" w:themeShade="FF"/>
        </w:rPr>
        <w:t>If required, an Ea</w:t>
      </w:r>
      <w:r w:rsidRPr="380C5537" w:rsidR="0A3F0CB8">
        <w:rPr>
          <w:rFonts w:eastAsia="" w:eastAsiaTheme="minorEastAsia"/>
          <w:color w:val="000000" w:themeColor="text1" w:themeTint="FF" w:themeShade="FF"/>
        </w:rPr>
        <w:t>r</w:t>
      </w:r>
      <w:r w:rsidRPr="380C5537" w:rsidR="76F5F863">
        <w:rPr>
          <w:rFonts w:eastAsia="" w:eastAsiaTheme="minorEastAsia"/>
          <w:color w:val="000000" w:themeColor="text1" w:themeTint="FF" w:themeShade="FF"/>
        </w:rPr>
        <w:t>ly Help</w:t>
      </w:r>
      <w:r w:rsidRPr="380C5537" w:rsidR="5D8BA84D">
        <w:rPr>
          <w:rFonts w:eastAsia="" w:eastAsiaTheme="minorEastAsia"/>
          <w:color w:val="000000" w:themeColor="text1" w:themeTint="FF" w:themeShade="FF"/>
        </w:rPr>
        <w:t xml:space="preserve"> or Family Help</w:t>
      </w:r>
      <w:r w:rsidRPr="380C5537" w:rsidR="76F5F863">
        <w:rPr>
          <w:rFonts w:eastAsia="" w:eastAsiaTheme="minorEastAsia"/>
          <w:color w:val="000000" w:themeColor="text1" w:themeTint="FF" w:themeShade="FF"/>
        </w:rPr>
        <w:t xml:space="preserve"> referral may be made</w:t>
      </w:r>
      <w:r w:rsidRPr="380C5537" w:rsidR="676DDF9C">
        <w:rPr>
          <w:rFonts w:eastAsia="" w:eastAsiaTheme="minorEastAsia"/>
          <w:color w:val="000000" w:themeColor="text1" w:themeTint="FF" w:themeShade="FF"/>
        </w:rPr>
        <w:t>.</w:t>
      </w:r>
      <w:r w:rsidRPr="380C5537" w:rsidR="75E6F4E3">
        <w:rPr>
          <w:rFonts w:eastAsia="" w:eastAsiaTheme="minorEastAsia"/>
          <w:color w:val="000000" w:themeColor="text1" w:themeTint="FF" w:themeShade="FF"/>
        </w:rPr>
        <w:t xml:space="preserve"> </w:t>
      </w:r>
      <w:r w:rsidRPr="380C5537" w:rsidR="676DDF9C">
        <w:rPr>
          <w:rFonts w:eastAsia="" w:eastAsiaTheme="minorEastAsia"/>
          <w:color w:val="000000" w:themeColor="text1" w:themeTint="FF" w:themeShade="FF"/>
        </w:rPr>
        <w:t>At St Wystan’s additional pastoral support is also available as required.</w:t>
      </w:r>
    </w:p>
    <w:p w:rsidR="00CE167B" w:rsidP="2B318AF2" w:rsidRDefault="00CE167B" w14:paraId="3F7E8347" w14:textId="77777777">
      <w:pPr>
        <w:rPr>
          <w:rFonts w:eastAsiaTheme="minorEastAsia"/>
        </w:rPr>
      </w:pPr>
    </w:p>
    <w:p w:rsidR="005605DA" w:rsidP="2B318AF2" w:rsidRDefault="5E61ADFC" w14:paraId="65260B5B" w14:textId="6AA161DC">
      <w:pPr>
        <w:rPr>
          <w:rFonts w:eastAsiaTheme="minorEastAsia"/>
          <w:b/>
          <w:bCs/>
        </w:rPr>
      </w:pPr>
      <w:r w:rsidRPr="2B318AF2">
        <w:rPr>
          <w:rFonts w:eastAsiaTheme="minorEastAsia"/>
          <w:b/>
          <w:bCs/>
        </w:rPr>
        <w:t>T</w:t>
      </w:r>
      <w:r w:rsidRPr="2B318AF2" w:rsidR="5E2C0D19">
        <w:rPr>
          <w:rFonts w:eastAsiaTheme="minorEastAsia"/>
          <w:b/>
          <w:bCs/>
        </w:rPr>
        <w:t>each</w:t>
      </w:r>
      <w:r w:rsidRPr="2B318AF2">
        <w:rPr>
          <w:rFonts w:eastAsiaTheme="minorEastAsia"/>
          <w:b/>
          <w:bCs/>
        </w:rPr>
        <w:t>ing</w:t>
      </w:r>
      <w:r w:rsidRPr="2B318AF2" w:rsidR="5E2C0D19">
        <w:rPr>
          <w:rFonts w:eastAsiaTheme="minorEastAsia"/>
          <w:b/>
          <w:bCs/>
        </w:rPr>
        <w:t xml:space="preserve"> safeguarding </w:t>
      </w:r>
    </w:p>
    <w:p w:rsidR="00B172B8" w:rsidP="380C5537" w:rsidRDefault="6EDA68FF" w14:paraId="2F9A0919" w14:textId="2D85A867">
      <w:pPr>
        <w:rPr>
          <w:rFonts w:eastAsia="" w:eastAsiaTheme="minorEastAsia"/>
        </w:rPr>
      </w:pPr>
      <w:r w:rsidRPr="380C5537" w:rsidR="6EDA68FF">
        <w:rPr>
          <w:rFonts w:eastAsia="" w:eastAsiaTheme="minorEastAsia"/>
        </w:rPr>
        <w:t xml:space="preserve">We </w:t>
      </w:r>
      <w:r w:rsidRPr="380C5537" w:rsidR="44F53684">
        <w:rPr>
          <w:rFonts w:eastAsia="" w:eastAsiaTheme="minorEastAsia"/>
        </w:rPr>
        <w:t xml:space="preserve">are committed to offering our learners </w:t>
      </w:r>
      <w:r w:rsidRPr="380C5537" w:rsidR="48A5D1C5">
        <w:rPr>
          <w:rFonts w:eastAsia="" w:eastAsiaTheme="minorEastAsia"/>
        </w:rPr>
        <w:t xml:space="preserve">age and developmentally appropriate </w:t>
      </w:r>
      <w:r w:rsidRPr="380C5537" w:rsidR="44F53684">
        <w:rPr>
          <w:rFonts w:eastAsia="" w:eastAsiaTheme="minorEastAsia"/>
        </w:rPr>
        <w:t xml:space="preserve">preventative education </w:t>
      </w:r>
      <w:r w:rsidRPr="380C5537" w:rsidR="1B53642A">
        <w:rPr>
          <w:rFonts w:eastAsia="" w:eastAsiaTheme="minorEastAsia"/>
        </w:rPr>
        <w:t>to</w:t>
      </w:r>
      <w:r w:rsidRPr="380C5537" w:rsidR="44F53684">
        <w:rPr>
          <w:rFonts w:eastAsia="" w:eastAsiaTheme="minorEastAsia"/>
        </w:rPr>
        <w:t xml:space="preserve"> </w:t>
      </w:r>
      <w:r w:rsidRPr="380C5537" w:rsidR="6EDA68FF">
        <w:rPr>
          <w:rFonts w:eastAsia="" w:eastAsiaTheme="minorEastAsia"/>
        </w:rPr>
        <w:t xml:space="preserve">ensure that </w:t>
      </w:r>
      <w:r w:rsidRPr="380C5537" w:rsidR="44F53684">
        <w:rPr>
          <w:rFonts w:eastAsia="" w:eastAsiaTheme="minorEastAsia"/>
        </w:rPr>
        <w:t>lea</w:t>
      </w:r>
      <w:r w:rsidRPr="380C5537" w:rsidR="4D36993A">
        <w:rPr>
          <w:rFonts w:eastAsia="" w:eastAsiaTheme="minorEastAsia"/>
        </w:rPr>
        <w:t>r</w:t>
      </w:r>
      <w:r w:rsidRPr="380C5537" w:rsidR="44F53684">
        <w:rPr>
          <w:rFonts w:eastAsia="" w:eastAsiaTheme="minorEastAsia"/>
        </w:rPr>
        <w:t>ners are</w:t>
      </w:r>
      <w:r w:rsidRPr="380C5537" w:rsidR="6EDA68FF">
        <w:rPr>
          <w:rFonts w:eastAsia="" w:eastAsiaTheme="minorEastAsia"/>
        </w:rPr>
        <w:t xml:space="preserve"> </w:t>
      </w:r>
      <w:r w:rsidRPr="380C5537" w:rsidR="4D36993A">
        <w:rPr>
          <w:rFonts w:eastAsia="" w:eastAsiaTheme="minorEastAsia"/>
        </w:rPr>
        <w:t xml:space="preserve">aware of </w:t>
      </w:r>
      <w:r w:rsidRPr="380C5537" w:rsidR="5B455B44">
        <w:rPr>
          <w:rFonts w:eastAsia="" w:eastAsiaTheme="minorEastAsia"/>
        </w:rPr>
        <w:t xml:space="preserve">persona</w:t>
      </w:r>
      <w:r w:rsidRPr="380C5537" w:rsidR="5B455B44">
        <w:rPr>
          <w:rFonts w:eastAsia="" w:eastAsiaTheme="minorEastAsia"/>
        </w:rPr>
        <w:t xml:space="preserve">l safety, </w:t>
      </w:r>
      <w:r w:rsidRPr="380C5537" w:rsidR="4D36993A">
        <w:rPr>
          <w:rFonts w:eastAsia="" w:eastAsiaTheme="minorEastAsia"/>
        </w:rPr>
        <w:t>safeguarding risks</w:t>
      </w:r>
      <w:r w:rsidRPr="380C5537" w:rsidR="0580CFF0">
        <w:rPr>
          <w:rFonts w:eastAsia="" w:eastAsiaTheme="minorEastAsia"/>
        </w:rPr>
        <w:t>, recognise when they are at risk</w:t>
      </w:r>
      <w:r w:rsidRPr="380C5537" w:rsidR="4D36993A">
        <w:rPr>
          <w:rFonts w:eastAsia="" w:eastAsiaTheme="minorEastAsia"/>
        </w:rPr>
        <w:t xml:space="preserve"> and how and where to get help and support if they need it. They will be </w:t>
      </w:r>
      <w:r w:rsidRPr="380C5537" w:rsidR="6EDA68FF">
        <w:rPr>
          <w:rFonts w:eastAsia="" w:eastAsiaTheme="minorEastAsia"/>
        </w:rPr>
        <w:t xml:space="preserve">taught about </w:t>
      </w:r>
      <w:r w:rsidRPr="380C5537" w:rsidR="73AD08D9">
        <w:rPr>
          <w:rFonts w:eastAsia="" w:eastAsiaTheme="minorEastAsia"/>
        </w:rPr>
        <w:t xml:space="preserve">their use of technology, </w:t>
      </w:r>
      <w:r w:rsidRPr="380C5537" w:rsidR="5E61ADFC">
        <w:rPr>
          <w:rFonts w:eastAsia="" w:eastAsiaTheme="minorEastAsia"/>
        </w:rPr>
        <w:t>healthy</w:t>
      </w:r>
      <w:r w:rsidRPr="380C5537" w:rsidR="5D4FC371">
        <w:rPr>
          <w:rFonts w:eastAsia="" w:eastAsiaTheme="minorEastAsia"/>
        </w:rPr>
        <w:t xml:space="preserve"> relationships online and offline, </w:t>
      </w:r>
      <w:r w:rsidRPr="380C5537" w:rsidR="6EDA68FF">
        <w:rPr>
          <w:rFonts w:eastAsia="" w:eastAsiaTheme="minorEastAsia"/>
        </w:rPr>
        <w:t>how to keep themselves and others safe, including online</w:t>
      </w:r>
      <w:r w:rsidRPr="380C5537" w:rsidR="5B455B44">
        <w:rPr>
          <w:rFonts w:eastAsia="" w:eastAsiaTheme="minorEastAsia"/>
        </w:rPr>
        <w:t xml:space="preserve">. We recognise the new safeguarding risks caused by rapid technological developments and the need to support and educate children about these. </w:t>
      </w:r>
      <w:r w:rsidRPr="380C5537" w:rsidR="6EDA68FF">
        <w:rPr>
          <w:rFonts w:eastAsia="" w:eastAsiaTheme="minorEastAsia"/>
        </w:rPr>
        <w:t xml:space="preserve">To be effective, </w:t>
      </w:r>
      <w:r w:rsidRPr="380C5537" w:rsidR="12C0EB21">
        <w:rPr>
          <w:rFonts w:eastAsia="" w:eastAsiaTheme="minorEastAsia"/>
        </w:rPr>
        <w:t xml:space="preserve">we employ </w:t>
      </w:r>
      <w:hyperlink r:id="R7480fc82da324ff0">
        <w:r w:rsidRPr="380C5537" w:rsidR="12C0EB21">
          <w:rPr>
            <w:rStyle w:val="Hyperlink"/>
            <w:rFonts w:eastAsia="" w:eastAsiaTheme="minorEastAsia"/>
          </w:rPr>
          <w:t>best practice principles</w:t>
        </w:r>
      </w:hyperlink>
      <w:r w:rsidRPr="380C5537" w:rsidR="2D0F394A">
        <w:rPr>
          <w:rFonts w:eastAsia="" w:eastAsiaTheme="minorEastAsia"/>
        </w:rPr>
        <w:t xml:space="preserve">, </w:t>
      </w:r>
      <w:r w:rsidRPr="380C5537" w:rsidR="2D0F394A">
        <w:rPr>
          <w:rFonts w:eastAsia="" w:eastAsiaTheme="minorEastAsia"/>
        </w:rPr>
        <w:t xml:space="preserve">as outlined by the PSHE </w:t>
      </w:r>
      <w:r w:rsidRPr="380C5537" w:rsidR="27444DA3">
        <w:rPr>
          <w:rFonts w:eastAsia="" w:eastAsiaTheme="minorEastAsia"/>
        </w:rPr>
        <w:t>S</w:t>
      </w:r>
      <w:r w:rsidRPr="380C5537" w:rsidR="2D0F394A">
        <w:rPr>
          <w:rFonts w:eastAsia="" w:eastAsiaTheme="minorEastAsia"/>
        </w:rPr>
        <w:t>ociety</w:t>
      </w:r>
      <w:r w:rsidRPr="380C5537" w:rsidR="12C0EB21">
        <w:rPr>
          <w:rFonts w:eastAsia="" w:eastAsiaTheme="minorEastAsia"/>
        </w:rPr>
        <w:t xml:space="preserve"> </w:t>
      </w:r>
      <w:r w:rsidRPr="380C5537" w:rsidR="12F91AE0">
        <w:rPr>
          <w:rFonts w:eastAsia="" w:eastAsiaTheme="minorEastAsia"/>
        </w:rPr>
        <w:t xml:space="preserve">to ensure there is a safe and supportive environment and to facilitate participative and interactive education which aims to support and not to alarm pupils. We </w:t>
      </w:r>
      <w:r w:rsidRPr="380C5537" w:rsidR="5D61B714">
        <w:rPr>
          <w:rFonts w:eastAsia="" w:eastAsiaTheme="minorEastAsia"/>
        </w:rPr>
        <w:t xml:space="preserve">refer to the </w:t>
      </w:r>
      <w:bookmarkStart w:name="_Hlk204092936" w:id="14"/>
      <w:r w:rsidRPr="380C5537" w:rsidR="5F95BFAB">
        <w:rPr>
          <w:rFonts w:eastAsia="" w:eastAsiaTheme="minorEastAsia"/>
        </w:rPr>
        <w:t>Effective Wo</w:t>
      </w:r>
      <w:r w:rsidRPr="380C5537" w:rsidR="1E404C46">
        <w:rPr>
          <w:rFonts w:eastAsia="" w:eastAsiaTheme="minorEastAsia"/>
        </w:rPr>
        <w:t>r</w:t>
      </w:r>
      <w:r w:rsidRPr="380C5537" w:rsidR="5F95BFAB">
        <w:rPr>
          <w:rFonts w:eastAsia="" w:eastAsiaTheme="minorEastAsia"/>
        </w:rPr>
        <w:t xml:space="preserve">king Together Guidance: </w:t>
      </w:r>
      <w:r w:rsidRPr="380C5537" w:rsidR="2530F8E7">
        <w:rPr>
          <w:rFonts w:eastAsia="" w:eastAsiaTheme="minorEastAsia"/>
        </w:rPr>
        <w:t>Supporting Schools to</w:t>
      </w:r>
      <w:r w:rsidRPr="380C5537" w:rsidR="5B455B44">
        <w:rPr>
          <w:rFonts w:eastAsia="" w:eastAsiaTheme="minorEastAsia"/>
        </w:rPr>
        <w:t xml:space="preserve"> </w:t>
      </w:r>
      <w:r w:rsidRPr="380C5537" w:rsidR="2530F8E7">
        <w:rPr>
          <w:rFonts w:eastAsia="" w:eastAsiaTheme="minorEastAsia"/>
        </w:rPr>
        <w:t>Deliver the PSHE Programme guidanc</w:t>
      </w:r>
      <w:bookmarkEnd w:id="14"/>
      <w:r w:rsidRPr="380C5537" w:rsidR="2530F8E7">
        <w:rPr>
          <w:rFonts w:eastAsia="" w:eastAsiaTheme="minorEastAsia"/>
        </w:rPr>
        <w:t>e</w:t>
      </w:r>
      <w:r w:rsidRPr="380C5537">
        <w:rPr>
          <w:rStyle w:val="FootnoteReference"/>
          <w:rFonts w:eastAsia="" w:eastAsiaTheme="minorEastAsia"/>
        </w:rPr>
        <w:footnoteReference w:id="2546"/>
      </w:r>
      <w:r w:rsidRPr="380C5537" w:rsidR="2530F8E7">
        <w:rPr>
          <w:rFonts w:eastAsia="" w:eastAsiaTheme="minorEastAsia"/>
        </w:rPr>
        <w:t xml:space="preserve"> </w:t>
      </w:r>
      <w:r w:rsidRPr="380C5537" w:rsidR="12C0EB21">
        <w:rPr>
          <w:rFonts w:eastAsia="" w:eastAsiaTheme="minorEastAsia"/>
        </w:rPr>
        <w:t xml:space="preserve">to help </w:t>
      </w:r>
      <w:r w:rsidRPr="380C5537" w:rsidR="5F95BFAB">
        <w:rPr>
          <w:rFonts w:eastAsia="" w:eastAsiaTheme="minorEastAsia"/>
        </w:rPr>
        <w:t>to ensure</w:t>
      </w:r>
      <w:r w:rsidRPr="380C5537" w:rsidR="7B94D03E">
        <w:rPr>
          <w:rFonts w:eastAsia="" w:eastAsiaTheme="minorEastAsia"/>
        </w:rPr>
        <w:t xml:space="preserve"> </w:t>
      </w:r>
      <w:r w:rsidRPr="380C5537" w:rsidR="5F95BFAB">
        <w:rPr>
          <w:rFonts w:eastAsia="" w:eastAsiaTheme="minorEastAsia"/>
        </w:rPr>
        <w:t xml:space="preserve">that the input of external visitors to school enhances </w:t>
      </w:r>
      <w:r w:rsidRPr="380C5537" w:rsidR="7B94D03E">
        <w:rPr>
          <w:rFonts w:eastAsia="" w:eastAsiaTheme="minorEastAsia"/>
        </w:rPr>
        <w:t xml:space="preserve">our </w:t>
      </w:r>
      <w:r w:rsidRPr="380C5537" w:rsidR="5F95BFAB">
        <w:rPr>
          <w:rFonts w:eastAsia="" w:eastAsiaTheme="minorEastAsia"/>
        </w:rPr>
        <w:t>PSHE</w:t>
      </w:r>
      <w:r w:rsidRPr="380C5537" w:rsidR="7B94D03E">
        <w:rPr>
          <w:rFonts w:eastAsia="" w:eastAsiaTheme="minorEastAsia"/>
        </w:rPr>
        <w:t xml:space="preserve"> </w:t>
      </w:r>
      <w:r w:rsidRPr="380C5537" w:rsidR="5F95BFAB">
        <w:rPr>
          <w:rFonts w:eastAsia="" w:eastAsiaTheme="minorEastAsia"/>
        </w:rPr>
        <w:t>programme.</w:t>
      </w:r>
      <w:r w:rsidRPr="380C5537" w:rsidR="7B94D03E">
        <w:rPr>
          <w:rFonts w:eastAsia="" w:eastAsiaTheme="minorEastAsia"/>
        </w:rPr>
        <w:t xml:space="preserve"> </w:t>
      </w:r>
    </w:p>
    <w:p w:rsidR="00B172B8" w:rsidP="380C5537" w:rsidRDefault="00B172B8" w14:paraId="4DC21F39" w14:textId="77777777">
      <w:pPr>
        <w:rPr>
          <w:rFonts w:eastAsia="" w:eastAsiaTheme="minorEastAsia"/>
        </w:rPr>
      </w:pPr>
    </w:p>
    <w:p w:rsidRPr="00B172B8" w:rsidR="004E57DE" w:rsidP="380C5537" w:rsidRDefault="12C0EB21" w14:paraId="730CDEB4" w14:textId="167D3A75">
      <w:pPr>
        <w:rPr>
          <w:rFonts w:eastAsia="" w:eastAsiaTheme="minorEastAsia"/>
        </w:rPr>
      </w:pPr>
      <w:r w:rsidRPr="380C5537" w:rsidR="12C0EB21">
        <w:rPr>
          <w:rFonts w:eastAsia="" w:eastAsiaTheme="minorEastAsia"/>
        </w:rPr>
        <w:t xml:space="preserve">The school </w:t>
      </w:r>
      <w:r w:rsidRPr="380C5537" w:rsidR="12F91AE0">
        <w:rPr>
          <w:rFonts w:eastAsia="" w:eastAsiaTheme="minorEastAsia"/>
        </w:rPr>
        <w:t xml:space="preserve">is sensitive to our learners’ circumstances and </w:t>
      </w:r>
      <w:r w:rsidRPr="380C5537" w:rsidR="6EDA68FF">
        <w:rPr>
          <w:rFonts w:eastAsia="" w:eastAsiaTheme="minorEastAsia"/>
        </w:rPr>
        <w:t>rec</w:t>
      </w:r>
      <w:r w:rsidRPr="380C5537" w:rsidR="6EDA68FF">
        <w:rPr>
          <w:rFonts w:eastAsia="" w:eastAsiaTheme="minorEastAsia"/>
        </w:rPr>
        <w:t>ognise</w:t>
      </w:r>
      <w:r w:rsidRPr="380C5537" w:rsidR="12C0EB21">
        <w:rPr>
          <w:rFonts w:eastAsia="" w:eastAsiaTheme="minorEastAsia"/>
        </w:rPr>
        <w:t>s</w:t>
      </w:r>
      <w:r w:rsidRPr="380C5537" w:rsidR="6EDA68FF">
        <w:rPr>
          <w:rFonts w:eastAsia="" w:eastAsiaTheme="minorEastAsia"/>
        </w:rPr>
        <w:t xml:space="preserve"> </w:t>
      </w:r>
      <w:r w:rsidRPr="380C5537" w:rsidR="12F91AE0">
        <w:rPr>
          <w:rFonts w:eastAsia="" w:eastAsiaTheme="minorEastAsia"/>
        </w:rPr>
        <w:t xml:space="preserve">teaching </w:t>
      </w:r>
      <w:r w:rsidRPr="380C5537" w:rsidR="6EDA68FF">
        <w:rPr>
          <w:rFonts w:eastAsia="" w:eastAsiaTheme="minorEastAsia"/>
        </w:rPr>
        <w:t>will need to be tailored to the specific needs and vulnerabilities of individual children, including those who have been victims of abuse and children with special education</w:t>
      </w:r>
      <w:r w:rsidRPr="380C5537" w:rsidR="6B03B6D8">
        <w:rPr>
          <w:rFonts w:eastAsia="" w:eastAsiaTheme="minorEastAsia"/>
        </w:rPr>
        <w:t>al</w:t>
      </w:r>
      <w:r w:rsidRPr="380C5537" w:rsidR="6EDA68FF">
        <w:rPr>
          <w:rFonts w:eastAsia="" w:eastAsiaTheme="minorEastAsia"/>
        </w:rPr>
        <w:t xml:space="preserve"> needs and disabilities. </w:t>
      </w:r>
    </w:p>
    <w:p w:rsidR="00E22163" w:rsidP="2B318AF2" w:rsidRDefault="00E22163" w14:paraId="0F3658BC" w14:textId="77777777">
      <w:pPr>
        <w:rPr>
          <w:rFonts w:eastAsiaTheme="minorEastAsia"/>
        </w:rPr>
      </w:pPr>
    </w:p>
    <w:p w:rsidR="00730F6A" w:rsidP="2B318AF2" w:rsidRDefault="44F53684" w14:paraId="23CDCFC7" w14:textId="5D384630">
      <w:pPr>
        <w:rPr>
          <w:rFonts w:eastAsiaTheme="minorEastAsia"/>
        </w:rPr>
      </w:pPr>
      <w:r w:rsidRPr="2B318AF2">
        <w:rPr>
          <w:rFonts w:eastAsiaTheme="minorEastAsia"/>
        </w:rPr>
        <w:t>Our preventative education forms part of our whole school approach to p</w:t>
      </w:r>
      <w:r w:rsidRPr="2B318AF2" w:rsidR="128199C3">
        <w:rPr>
          <w:rFonts w:eastAsiaTheme="minorEastAsia"/>
        </w:rPr>
        <w:t xml:space="preserve">repare </w:t>
      </w:r>
      <w:r w:rsidRPr="2B318AF2">
        <w:rPr>
          <w:rFonts w:eastAsiaTheme="minorEastAsia"/>
        </w:rPr>
        <w:t xml:space="preserve">our learners </w:t>
      </w:r>
      <w:r w:rsidRPr="2B318AF2" w:rsidR="128199C3">
        <w:rPr>
          <w:rFonts w:eastAsiaTheme="minorEastAsia"/>
        </w:rPr>
        <w:t>for life in modern Britain</w:t>
      </w:r>
      <w:r w:rsidRPr="2B318AF2" w:rsidR="4D36993A">
        <w:rPr>
          <w:rFonts w:eastAsiaTheme="minorEastAsia"/>
        </w:rPr>
        <w:t>, encourages open debate about different points of view and beliefs</w:t>
      </w:r>
      <w:r w:rsidRPr="2B318AF2" w:rsidR="5467386B">
        <w:rPr>
          <w:rFonts w:eastAsiaTheme="minorEastAsia"/>
        </w:rPr>
        <w:t xml:space="preserve"> and creates a culture of zero tolerance for sexism, misogyny/</w:t>
      </w:r>
      <w:r w:rsidRPr="2B318AF2">
        <w:rPr>
          <w:rFonts w:eastAsiaTheme="minorEastAsia"/>
        </w:rPr>
        <w:t xml:space="preserve"> </w:t>
      </w:r>
      <w:r w:rsidRPr="2B318AF2" w:rsidR="5467386B">
        <w:rPr>
          <w:rFonts w:eastAsiaTheme="minorEastAsia"/>
        </w:rPr>
        <w:t xml:space="preserve">misandry, </w:t>
      </w:r>
      <w:r w:rsidRPr="2B318AF2" w:rsidR="5D4FC371">
        <w:rPr>
          <w:rFonts w:eastAsiaTheme="minorEastAsia"/>
        </w:rPr>
        <w:t xml:space="preserve">disablism, racism, </w:t>
      </w:r>
      <w:r w:rsidRPr="2B318AF2" w:rsidR="5467386B">
        <w:rPr>
          <w:rFonts w:eastAsiaTheme="minorEastAsia"/>
        </w:rPr>
        <w:t>homophobia, biphobi</w:t>
      </w:r>
      <w:r w:rsidRPr="2B318AF2" w:rsidR="14549C19">
        <w:rPr>
          <w:rFonts w:eastAsiaTheme="minorEastAsia"/>
        </w:rPr>
        <w:t>a</w:t>
      </w:r>
      <w:r w:rsidRPr="2B318AF2" w:rsidR="5467386B">
        <w:rPr>
          <w:rFonts w:eastAsiaTheme="minorEastAsia"/>
        </w:rPr>
        <w:t xml:space="preserve"> and sexual violence and harassment</w:t>
      </w:r>
      <w:r w:rsidRPr="2B318AF2" w:rsidR="128199C3">
        <w:rPr>
          <w:rFonts w:eastAsiaTheme="minorEastAsia"/>
        </w:rPr>
        <w:t xml:space="preserve">. </w:t>
      </w:r>
      <w:r w:rsidRPr="2B318AF2" w:rsidR="513C65D6">
        <w:rPr>
          <w:rFonts w:eastAsiaTheme="minorEastAsia"/>
        </w:rPr>
        <w:t>It is responsive to contextual, local</w:t>
      </w:r>
      <w:r w:rsidRPr="2B318AF2" w:rsidR="48A5D1C5">
        <w:rPr>
          <w:rFonts w:eastAsiaTheme="minorEastAsia"/>
        </w:rPr>
        <w:t>,</w:t>
      </w:r>
      <w:r w:rsidRPr="2B318AF2" w:rsidR="513C65D6">
        <w:rPr>
          <w:rFonts w:eastAsiaTheme="minorEastAsia"/>
        </w:rPr>
        <w:t xml:space="preserve"> and national data, issues</w:t>
      </w:r>
      <w:r w:rsidRPr="2B318AF2" w:rsidR="48A5D1C5">
        <w:rPr>
          <w:rFonts w:eastAsiaTheme="minorEastAsia"/>
        </w:rPr>
        <w:t>,</w:t>
      </w:r>
      <w:r w:rsidRPr="2B318AF2" w:rsidR="513C65D6">
        <w:rPr>
          <w:rFonts w:eastAsiaTheme="minorEastAsia"/>
        </w:rPr>
        <w:t xml:space="preserve"> and trends to ensure it is meeting the challenges that </w:t>
      </w:r>
      <w:r w:rsidRPr="2B318AF2" w:rsidR="12C0EB21">
        <w:rPr>
          <w:rFonts w:eastAsiaTheme="minorEastAsia"/>
        </w:rPr>
        <w:t>children</w:t>
      </w:r>
      <w:r w:rsidRPr="2B318AF2" w:rsidR="48A5D1C5">
        <w:rPr>
          <w:rFonts w:eastAsiaTheme="minorEastAsia"/>
        </w:rPr>
        <w:t xml:space="preserve"> </w:t>
      </w:r>
      <w:r w:rsidRPr="2B318AF2" w:rsidR="513C65D6">
        <w:rPr>
          <w:rFonts w:eastAsiaTheme="minorEastAsia"/>
        </w:rPr>
        <w:t xml:space="preserve">are facing. </w:t>
      </w:r>
    </w:p>
    <w:p w:rsidR="00730F6A" w:rsidP="2B318AF2" w:rsidRDefault="00730F6A" w14:paraId="3E002C1B" w14:textId="77777777">
      <w:pPr>
        <w:rPr>
          <w:rFonts w:eastAsiaTheme="minorEastAsia"/>
        </w:rPr>
      </w:pPr>
    </w:p>
    <w:p w:rsidR="00DE55D2" w:rsidP="2B318AF2" w:rsidRDefault="7E58942B" w14:paraId="5764171D" w14:textId="194903F1">
      <w:pPr>
        <w:rPr>
          <w:rFonts w:eastAsiaTheme="minorEastAsia"/>
          <w:i/>
          <w:iCs/>
        </w:rPr>
      </w:pPr>
      <w:r w:rsidRPr="2B318AF2">
        <w:rPr>
          <w:rFonts w:eastAsiaTheme="minorEastAsia"/>
        </w:rPr>
        <w:t xml:space="preserve">The </w:t>
      </w:r>
      <w:r w:rsidRPr="2B318AF2" w:rsidR="44F53684">
        <w:rPr>
          <w:rFonts w:eastAsiaTheme="minorEastAsia"/>
        </w:rPr>
        <w:t>s</w:t>
      </w:r>
      <w:r w:rsidRPr="2B318AF2" w:rsidR="128199C3">
        <w:rPr>
          <w:rFonts w:eastAsiaTheme="minorEastAsia"/>
        </w:rPr>
        <w:t xml:space="preserve">chool core values </w:t>
      </w:r>
      <w:r w:rsidRPr="2B318AF2" w:rsidR="5467386B">
        <w:rPr>
          <w:rFonts w:eastAsiaTheme="minorEastAsia"/>
        </w:rPr>
        <w:t xml:space="preserve">and standards, </w:t>
      </w:r>
      <w:r w:rsidRPr="2B318AF2" w:rsidR="128199C3">
        <w:rPr>
          <w:rFonts w:eastAsiaTheme="minorEastAsia"/>
        </w:rPr>
        <w:t>alongside the fundamental British Values</w:t>
      </w:r>
      <w:r w:rsidRPr="2B318AF2" w:rsidR="5467386B">
        <w:rPr>
          <w:rFonts w:eastAsiaTheme="minorEastAsia"/>
        </w:rPr>
        <w:t xml:space="preserve">, </w:t>
      </w:r>
      <w:r w:rsidRPr="2B318AF2">
        <w:rPr>
          <w:rFonts w:eastAsiaTheme="minorEastAsia"/>
        </w:rPr>
        <w:t xml:space="preserve">are upheld and demonstrated throughout all aspects of the school.  This is underpinned by the school </w:t>
      </w:r>
      <w:r w:rsidRPr="2B318AF2" w:rsidR="034491FE">
        <w:rPr>
          <w:rFonts w:eastAsiaTheme="minorEastAsia"/>
        </w:rPr>
        <w:t>b</w:t>
      </w:r>
      <w:r w:rsidRPr="2B318AF2">
        <w:rPr>
          <w:rFonts w:eastAsiaTheme="minorEastAsia"/>
        </w:rPr>
        <w:t xml:space="preserve">ehaviour policy, </w:t>
      </w:r>
      <w:r w:rsidRPr="2B318AF2">
        <w:rPr>
          <w:rFonts w:eastAsiaTheme="minorEastAsia"/>
        </w:rPr>
        <w:lastRenderedPageBreak/>
        <w:t>pastoral support system and our planned evidence</w:t>
      </w:r>
      <w:r w:rsidRPr="2B318AF2" w:rsidR="6B03B6D8">
        <w:rPr>
          <w:rFonts w:eastAsiaTheme="minorEastAsia"/>
        </w:rPr>
        <w:t>-</w:t>
      </w:r>
      <w:r w:rsidRPr="2B318AF2">
        <w:rPr>
          <w:rFonts w:eastAsiaTheme="minorEastAsia"/>
        </w:rPr>
        <w:t xml:space="preserve">based </w:t>
      </w:r>
      <w:r w:rsidRPr="2B318AF2" w:rsidR="6F0DCAE8">
        <w:rPr>
          <w:rFonts w:eastAsiaTheme="minorEastAsia"/>
        </w:rPr>
        <w:t>r</w:t>
      </w:r>
      <w:r w:rsidRPr="2B318AF2">
        <w:rPr>
          <w:rFonts w:eastAsiaTheme="minorEastAsia"/>
        </w:rPr>
        <w:t xml:space="preserve">elationships </w:t>
      </w:r>
      <w:r w:rsidRPr="2B318AF2" w:rsidR="6F0DCAE8">
        <w:rPr>
          <w:rFonts w:eastAsiaTheme="minorEastAsia"/>
        </w:rPr>
        <w:t>e</w:t>
      </w:r>
      <w:r w:rsidRPr="2B318AF2">
        <w:rPr>
          <w:rFonts w:eastAsiaTheme="minorEastAsia"/>
        </w:rPr>
        <w:t>ducation/</w:t>
      </w:r>
      <w:r w:rsidRPr="2B318AF2" w:rsidR="6F0DCAE8">
        <w:rPr>
          <w:rFonts w:eastAsiaTheme="minorEastAsia"/>
        </w:rPr>
        <w:t>r</w:t>
      </w:r>
      <w:r w:rsidRPr="2B318AF2">
        <w:rPr>
          <w:rFonts w:eastAsiaTheme="minorEastAsia"/>
        </w:rPr>
        <w:t xml:space="preserve">elationships and </w:t>
      </w:r>
      <w:r w:rsidRPr="2B318AF2" w:rsidR="6F0DCAE8">
        <w:rPr>
          <w:rFonts w:eastAsiaTheme="minorEastAsia"/>
        </w:rPr>
        <w:t>s</w:t>
      </w:r>
      <w:r w:rsidRPr="2B318AF2">
        <w:rPr>
          <w:rFonts w:eastAsiaTheme="minorEastAsia"/>
        </w:rPr>
        <w:t xml:space="preserve">ex </w:t>
      </w:r>
      <w:r w:rsidRPr="2B318AF2" w:rsidR="6F0DCAE8">
        <w:rPr>
          <w:rFonts w:eastAsiaTheme="minorEastAsia"/>
        </w:rPr>
        <w:t>e</w:t>
      </w:r>
      <w:r w:rsidRPr="2B318AF2">
        <w:rPr>
          <w:rFonts w:eastAsiaTheme="minorEastAsia"/>
        </w:rPr>
        <w:t xml:space="preserve">ducation and </w:t>
      </w:r>
      <w:r w:rsidRPr="2B318AF2" w:rsidR="6F0DCAE8">
        <w:rPr>
          <w:rFonts w:eastAsiaTheme="minorEastAsia"/>
        </w:rPr>
        <w:t>h</w:t>
      </w:r>
      <w:r w:rsidRPr="2B318AF2">
        <w:rPr>
          <w:rFonts w:eastAsiaTheme="minorEastAsia"/>
        </w:rPr>
        <w:t xml:space="preserve">ealth </w:t>
      </w:r>
      <w:r w:rsidRPr="2B318AF2" w:rsidR="6F0DCAE8">
        <w:rPr>
          <w:rFonts w:eastAsiaTheme="minorEastAsia"/>
        </w:rPr>
        <w:t>e</w:t>
      </w:r>
      <w:r w:rsidRPr="2B318AF2">
        <w:rPr>
          <w:rFonts w:eastAsiaTheme="minorEastAsia"/>
        </w:rPr>
        <w:t xml:space="preserve">ducation and reinforced throughout the whole curriculum.  </w:t>
      </w:r>
    </w:p>
    <w:p w:rsidR="00E22163" w:rsidP="2B318AF2" w:rsidRDefault="00E22163" w14:paraId="45081E59" w14:textId="77777777">
      <w:pPr>
        <w:rPr>
          <w:rFonts w:eastAsiaTheme="minorEastAsia"/>
        </w:rPr>
      </w:pPr>
    </w:p>
    <w:p w:rsidR="00DE55D2" w:rsidP="2B318AF2" w:rsidRDefault="7E58942B" w14:paraId="2A2C23FA" w14:textId="3A6122AD">
      <w:pPr>
        <w:rPr>
          <w:rFonts w:eastAsiaTheme="minorEastAsia"/>
        </w:rPr>
      </w:pPr>
      <w:r w:rsidRPr="2B318AF2">
        <w:rPr>
          <w:rFonts w:eastAsiaTheme="minorEastAsia"/>
        </w:rPr>
        <w:t xml:space="preserve">See </w:t>
      </w:r>
      <w:r w:rsidRPr="2B318AF2" w:rsidR="2DB89580">
        <w:rPr>
          <w:rFonts w:eastAsiaTheme="minorEastAsia"/>
        </w:rPr>
        <w:t>St Wystan’s School</w:t>
      </w:r>
      <w:r w:rsidRPr="2B318AF2" w:rsidR="46C1AD1D">
        <w:rPr>
          <w:rFonts w:eastAsiaTheme="minorEastAsia"/>
        </w:rPr>
        <w:t xml:space="preserve"> </w:t>
      </w:r>
      <w:r w:rsidRPr="2B318AF2" w:rsidR="6F0DCAE8">
        <w:rPr>
          <w:rFonts w:eastAsiaTheme="minorEastAsia"/>
        </w:rPr>
        <w:t>r</w:t>
      </w:r>
      <w:r w:rsidRPr="2B318AF2">
        <w:rPr>
          <w:rFonts w:eastAsiaTheme="minorEastAsia"/>
        </w:rPr>
        <w:t>elationships</w:t>
      </w:r>
      <w:r w:rsidRPr="2B318AF2" w:rsidR="46C1AD1D">
        <w:rPr>
          <w:rFonts w:eastAsiaTheme="minorEastAsia"/>
        </w:rPr>
        <w:t xml:space="preserve"> </w:t>
      </w:r>
      <w:r w:rsidRPr="2B318AF2" w:rsidR="6F0DCAE8">
        <w:rPr>
          <w:rFonts w:eastAsiaTheme="minorEastAsia"/>
        </w:rPr>
        <w:t>e</w:t>
      </w:r>
      <w:r w:rsidRPr="2B318AF2" w:rsidR="46C1AD1D">
        <w:rPr>
          <w:rFonts w:eastAsiaTheme="minorEastAsia"/>
        </w:rPr>
        <w:t>ducation/</w:t>
      </w:r>
      <w:r w:rsidRPr="2B318AF2" w:rsidR="6F0DCAE8">
        <w:rPr>
          <w:rFonts w:eastAsiaTheme="minorEastAsia"/>
        </w:rPr>
        <w:t>r</w:t>
      </w:r>
      <w:r w:rsidRPr="2B318AF2" w:rsidR="46C1AD1D">
        <w:rPr>
          <w:rFonts w:eastAsiaTheme="minorEastAsia"/>
        </w:rPr>
        <w:t xml:space="preserve">elationships and </w:t>
      </w:r>
      <w:r w:rsidRPr="2B318AF2" w:rsidR="6F0DCAE8">
        <w:rPr>
          <w:rFonts w:eastAsiaTheme="minorEastAsia"/>
        </w:rPr>
        <w:t>s</w:t>
      </w:r>
      <w:r w:rsidRPr="2B318AF2" w:rsidR="46C1AD1D">
        <w:rPr>
          <w:rFonts w:eastAsiaTheme="minorEastAsia"/>
        </w:rPr>
        <w:t xml:space="preserve">ex </w:t>
      </w:r>
      <w:r w:rsidRPr="2B318AF2" w:rsidR="6F0DCAE8">
        <w:rPr>
          <w:rFonts w:eastAsiaTheme="minorEastAsia"/>
        </w:rPr>
        <w:t>e</w:t>
      </w:r>
      <w:r w:rsidRPr="2B318AF2" w:rsidR="46C1AD1D">
        <w:rPr>
          <w:rFonts w:eastAsiaTheme="minorEastAsia"/>
        </w:rPr>
        <w:t xml:space="preserve">ducation and </w:t>
      </w:r>
      <w:r w:rsidRPr="2B318AF2" w:rsidR="6F0DCAE8">
        <w:rPr>
          <w:rFonts w:eastAsiaTheme="minorEastAsia"/>
        </w:rPr>
        <w:t>h</w:t>
      </w:r>
      <w:r w:rsidRPr="2B318AF2" w:rsidR="46C1AD1D">
        <w:rPr>
          <w:rFonts w:eastAsiaTheme="minorEastAsia"/>
        </w:rPr>
        <w:t xml:space="preserve">ealth </w:t>
      </w:r>
      <w:r w:rsidRPr="2B318AF2" w:rsidR="6F0DCAE8">
        <w:rPr>
          <w:rFonts w:eastAsiaTheme="minorEastAsia"/>
        </w:rPr>
        <w:t>e</w:t>
      </w:r>
      <w:r w:rsidRPr="2B318AF2" w:rsidR="46C1AD1D">
        <w:rPr>
          <w:rFonts w:eastAsiaTheme="minorEastAsia"/>
        </w:rPr>
        <w:t>ducation policy</w:t>
      </w:r>
      <w:r w:rsidRPr="2B318AF2" w:rsidR="7133C3AB">
        <w:rPr>
          <w:rFonts w:eastAsiaTheme="minorEastAsia"/>
        </w:rPr>
        <w:t xml:space="preserve"> and </w:t>
      </w:r>
      <w:r w:rsidRPr="2B318AF2" w:rsidR="034491FE">
        <w:rPr>
          <w:rFonts w:eastAsiaTheme="minorEastAsia"/>
        </w:rPr>
        <w:t>b</w:t>
      </w:r>
      <w:r w:rsidRPr="2B318AF2" w:rsidR="7133C3AB">
        <w:rPr>
          <w:rFonts w:eastAsiaTheme="minorEastAsia"/>
        </w:rPr>
        <w:t>ehaviour policy</w:t>
      </w:r>
      <w:r w:rsidRPr="2B318AF2" w:rsidR="46C1AD1D">
        <w:rPr>
          <w:rFonts w:eastAsiaTheme="minorEastAsia"/>
        </w:rPr>
        <w:t>.</w:t>
      </w:r>
    </w:p>
    <w:p w:rsidR="00DB4F0C" w:rsidP="2B318AF2" w:rsidRDefault="00DB4F0C" w14:paraId="6CD4DAB2" w14:textId="77777777">
      <w:pPr>
        <w:rPr>
          <w:rFonts w:eastAsiaTheme="minorEastAsia"/>
          <w:b/>
          <w:bCs/>
        </w:rPr>
      </w:pPr>
    </w:p>
    <w:p w:rsidRPr="003E44C2" w:rsidR="002718B0" w:rsidP="2B318AF2" w:rsidRDefault="290964FA" w14:paraId="032BC479" w14:textId="7B8D0A66">
      <w:pPr>
        <w:rPr>
          <w:rFonts w:eastAsiaTheme="minorEastAsia"/>
          <w:b/>
          <w:bCs/>
        </w:rPr>
      </w:pPr>
      <w:r w:rsidRPr="2B318AF2">
        <w:rPr>
          <w:rFonts w:eastAsiaTheme="minorEastAsia"/>
          <w:b/>
          <w:bCs/>
        </w:rPr>
        <w:t xml:space="preserve">Online safety </w:t>
      </w:r>
    </w:p>
    <w:p w:rsidR="003E4C34" w:rsidP="380C5537" w:rsidRDefault="290964FA" w14:paraId="63DFA2D0" w14:textId="77777777">
      <w:pPr>
        <w:rPr>
          <w:rFonts w:eastAsia="" w:eastAsiaTheme="minorEastAsia"/>
        </w:rPr>
      </w:pPr>
      <w:r w:rsidRPr="380C5537" w:rsidR="290964FA">
        <w:rPr>
          <w:rFonts w:eastAsia="" w:eastAsiaTheme="minorEastAsia"/>
        </w:rPr>
        <w:t>Online safety and protecting lea</w:t>
      </w:r>
      <w:r w:rsidRPr="380C5537" w:rsidR="3082E7C5">
        <w:rPr>
          <w:rFonts w:eastAsia="" w:eastAsiaTheme="minorEastAsia"/>
        </w:rPr>
        <w:t>r</w:t>
      </w:r>
      <w:r w:rsidRPr="380C5537" w:rsidR="290964FA">
        <w:rPr>
          <w:rFonts w:eastAsia="" w:eastAsiaTheme="minorEastAsia"/>
        </w:rPr>
        <w:t>ners from potentially harmful and inappropriate online material forms part of the whole school approach to safeguarding</w:t>
      </w:r>
      <w:r w:rsidRPr="380C5537" w:rsidR="3082E7C5">
        <w:rPr>
          <w:rFonts w:eastAsia="" w:eastAsiaTheme="minorEastAsia"/>
        </w:rPr>
        <w:t>, includ</w:t>
      </w:r>
      <w:r w:rsidRPr="380C5537" w:rsidR="3082E7C5">
        <w:rPr>
          <w:rFonts w:eastAsia="" w:eastAsiaTheme="minorEastAsia"/>
        </w:rPr>
        <w:t xml:space="preserve">ing policies, curriculum, staff training, roles and responsibilities of the </w:t>
      </w:r>
      <w:r w:rsidRPr="380C5537" w:rsidR="41E170AA">
        <w:rPr>
          <w:rFonts w:eastAsia="" w:eastAsiaTheme="minorEastAsia"/>
        </w:rPr>
        <w:t>d</w:t>
      </w:r>
      <w:r w:rsidRPr="380C5537" w:rsidR="20D3B8F3">
        <w:rPr>
          <w:rFonts w:eastAsia="" w:eastAsiaTheme="minorEastAsia"/>
        </w:rPr>
        <w:t>esignated safeguarding lead</w:t>
      </w:r>
      <w:r w:rsidRPr="380C5537" w:rsidR="3082E7C5">
        <w:rPr>
          <w:rFonts w:eastAsia="" w:eastAsiaTheme="minorEastAsia"/>
        </w:rPr>
        <w:t xml:space="preserve"> and parental engagement</w:t>
      </w:r>
      <w:r w:rsidRPr="380C5537" w:rsidR="290964FA">
        <w:rPr>
          <w:rFonts w:eastAsia="" w:eastAsiaTheme="minorEastAsia"/>
        </w:rPr>
        <w:t xml:space="preserve">. </w:t>
      </w:r>
      <w:r w:rsidRPr="380C5537" w:rsidR="35612504">
        <w:rPr>
          <w:rFonts w:eastAsia="" w:eastAsiaTheme="minorEastAsia"/>
        </w:rPr>
        <w:t xml:space="preserve">The school/ has filtering and monitoring systems in place, </w:t>
      </w:r>
      <w:r w:rsidRPr="380C5537" w:rsidR="1146438D">
        <w:rPr>
          <w:rFonts w:eastAsia="" w:eastAsiaTheme="minorEastAsia"/>
        </w:rPr>
        <w:t xml:space="preserve">which meet </w:t>
      </w:r>
      <w:r w:rsidRPr="380C5537" w:rsidR="25825EDA">
        <w:rPr>
          <w:rFonts w:eastAsia="" w:eastAsiaTheme="minorEastAsia"/>
        </w:rPr>
        <w:t xml:space="preserve">the </w:t>
      </w:r>
      <w:r w:rsidRPr="380C5537" w:rsidR="11511D76">
        <w:rPr>
          <w:rFonts w:eastAsia="" w:eastAsiaTheme="minorEastAsia"/>
        </w:rPr>
        <w:t xml:space="preserve">current </w:t>
      </w:r>
      <w:r w:rsidRPr="380C5537" w:rsidR="1146438D">
        <w:rPr>
          <w:rFonts w:eastAsia="" w:eastAsiaTheme="minorEastAsia"/>
        </w:rPr>
        <w:t xml:space="preserve">DfE </w:t>
      </w:r>
      <w:hyperlink r:id="Rb4f0a096979246f6">
        <w:r w:rsidRPr="380C5537" w:rsidR="1146438D">
          <w:rPr>
            <w:rStyle w:val="Hyperlink"/>
            <w:rFonts w:eastAsia="" w:eastAsiaTheme="minorEastAsia"/>
          </w:rPr>
          <w:t>filtering and monitoring standards</w:t>
        </w:r>
      </w:hyperlink>
      <w:r w:rsidRPr="380C5537" w:rsidR="4D24BC56">
        <w:rPr>
          <w:rFonts w:eastAsia="" w:eastAsiaTheme="minorEastAsia"/>
        </w:rPr>
        <w:t xml:space="preserve">. </w:t>
      </w:r>
    </w:p>
    <w:p w:rsidR="003E4C34" w:rsidP="380C5537" w:rsidRDefault="003E4C34" w14:paraId="6A1E9503" w14:textId="77777777">
      <w:pPr>
        <w:rPr>
          <w:rFonts w:eastAsia="" w:eastAsiaTheme="minorEastAsia"/>
        </w:rPr>
      </w:pPr>
    </w:p>
    <w:p w:rsidR="00F61A0B" w:rsidP="380C5537" w:rsidRDefault="4D24BC56" w14:paraId="5FF1E2ED" w14:textId="1575FAAE">
      <w:pPr>
        <w:rPr>
          <w:rFonts w:eastAsia="" w:eastAsiaTheme="minorEastAsia"/>
        </w:rPr>
      </w:pPr>
      <w:r w:rsidRPr="380C5537" w:rsidR="4D24BC56">
        <w:rPr>
          <w:rFonts w:eastAsia="" w:eastAsiaTheme="minorEastAsia"/>
        </w:rPr>
        <w:t>This</w:t>
      </w:r>
      <w:r w:rsidRPr="380C5537" w:rsidR="1146438D">
        <w:rPr>
          <w:rFonts w:eastAsia="" w:eastAsiaTheme="minorEastAsia"/>
        </w:rPr>
        <w:t xml:space="preserve"> include</w:t>
      </w:r>
      <w:r w:rsidRPr="380C5537" w:rsidR="4D24BC56">
        <w:rPr>
          <w:rFonts w:eastAsia="" w:eastAsiaTheme="minorEastAsia"/>
        </w:rPr>
        <w:t>s</w:t>
      </w:r>
      <w:r w:rsidRPr="380C5537" w:rsidR="1146438D">
        <w:rPr>
          <w:rFonts w:eastAsia="" w:eastAsiaTheme="minorEastAsia"/>
        </w:rPr>
        <w:t>:</w:t>
      </w:r>
    </w:p>
    <w:p w:rsidRPr="00F61A0B" w:rsidR="00F61A0B" w:rsidP="380C5537" w:rsidRDefault="1146438D" w14:paraId="1B154DA8" w14:textId="7DECABF7">
      <w:pPr>
        <w:pStyle w:val="ListParagraph"/>
        <w:numPr>
          <w:ilvl w:val="0"/>
          <w:numId w:val="53"/>
        </w:numPr>
        <w:rPr>
          <w:rFonts w:eastAsia="" w:eastAsiaTheme="minorEastAsia"/>
        </w:rPr>
      </w:pPr>
      <w:r w:rsidRPr="380C5537" w:rsidR="1146438D">
        <w:rPr>
          <w:rFonts w:eastAsia="" w:eastAsiaTheme="minorEastAsia"/>
        </w:rPr>
        <w:t>Identifying and assigning roles and responsibilities to manage filtering and monitoring systems</w:t>
      </w:r>
    </w:p>
    <w:p w:rsidRPr="00F61A0B" w:rsidR="00F61A0B" w:rsidP="380C5537" w:rsidRDefault="1146438D" w14:paraId="50AE3A51" w14:textId="55A1F696">
      <w:pPr>
        <w:pStyle w:val="ListParagraph"/>
        <w:numPr>
          <w:ilvl w:val="0"/>
          <w:numId w:val="53"/>
        </w:numPr>
        <w:rPr>
          <w:rFonts w:eastAsia="" w:eastAsiaTheme="minorEastAsia"/>
        </w:rPr>
      </w:pPr>
      <w:r w:rsidRPr="380C5537" w:rsidR="1146438D">
        <w:rPr>
          <w:rFonts w:eastAsia="" w:eastAsiaTheme="minorEastAsia"/>
        </w:rPr>
        <w:t>Reviewing filtering and monitoring provision at least annually</w:t>
      </w:r>
      <w:r w:rsidRPr="380C5537" w:rsidR="015BC043">
        <w:rPr>
          <w:rFonts w:eastAsia="" w:eastAsiaTheme="minorEastAsia"/>
        </w:rPr>
        <w:t xml:space="preserve">. </w:t>
      </w:r>
      <w:r w:rsidRPr="380C5537" w:rsidR="015BC043">
        <w:rPr>
          <w:rFonts w:eastAsia="" w:eastAsiaTheme="minorEastAsia"/>
        </w:rPr>
        <w:t>Reviews are carried out by the Headteacher/DSL with support from IT. A record of reviews is retained.</w:t>
      </w:r>
    </w:p>
    <w:p w:rsidRPr="00F61A0B" w:rsidR="00F61A0B" w:rsidP="380C5537" w:rsidRDefault="1146438D" w14:paraId="187D789A" w14:textId="7F1C7465">
      <w:pPr>
        <w:pStyle w:val="ListParagraph"/>
        <w:numPr>
          <w:ilvl w:val="0"/>
          <w:numId w:val="53"/>
        </w:numPr>
        <w:rPr>
          <w:rFonts w:eastAsia="" w:eastAsiaTheme="minorEastAsia"/>
        </w:rPr>
      </w:pPr>
      <w:r w:rsidRPr="380C5537" w:rsidR="1146438D">
        <w:rPr>
          <w:rFonts w:eastAsia="" w:eastAsiaTheme="minorEastAsia"/>
        </w:rPr>
        <w:t>Blocking harmful and inappropriate content without unreasonably impacting teaching and learning</w:t>
      </w:r>
    </w:p>
    <w:p w:rsidR="00F61A0B" w:rsidP="380C5537" w:rsidRDefault="1146438D" w14:paraId="7433F361" w14:textId="10416959">
      <w:pPr>
        <w:pStyle w:val="ListParagraph"/>
        <w:numPr>
          <w:ilvl w:val="0"/>
          <w:numId w:val="53"/>
        </w:numPr>
        <w:rPr>
          <w:rFonts w:eastAsia="" w:eastAsiaTheme="minorEastAsia"/>
        </w:rPr>
      </w:pPr>
      <w:r w:rsidRPr="380C5537" w:rsidR="1146438D">
        <w:rPr>
          <w:rFonts w:eastAsia="" w:eastAsiaTheme="minorEastAsia"/>
        </w:rPr>
        <w:t>Having effective monitoring strategies in place that meet safeguarding needs</w:t>
      </w:r>
    </w:p>
    <w:p w:rsidR="0066187B" w:rsidP="380C5537" w:rsidRDefault="0066187B" w14:paraId="2F0510B6" w14:textId="77777777">
      <w:pPr>
        <w:ind w:left="360"/>
        <w:rPr>
          <w:rFonts w:eastAsia="" w:eastAsiaTheme="minorEastAsia"/>
          <w:lang w:eastAsia="en-GB"/>
        </w:rPr>
      </w:pPr>
    </w:p>
    <w:p w:rsidRPr="00B260C2" w:rsidR="0066187B" w:rsidP="380C5537" w:rsidRDefault="5A948288" w14:paraId="7DFA4FF9" w14:textId="0F579BEA">
      <w:pPr>
        <w:rPr>
          <w:rFonts w:eastAsia="" w:eastAsiaTheme="minorEastAsia"/>
        </w:rPr>
      </w:pPr>
      <w:r w:rsidRPr="380C5537" w:rsidR="5A948288">
        <w:rPr>
          <w:rFonts w:eastAsia="" w:eastAsiaTheme="minorEastAsia"/>
          <w:lang w:eastAsia="en-GB"/>
        </w:rPr>
        <w:t>We use Smoothwall to help keep pupils safe online by filtering internet content and blocking access to inappropriate or harmful websites. Smoothwall also monitors online activity and provides instant alerts to designated staff when potential safeguarding concerns are identified, enabling us to respond quickly and appropriately. This helps create a secure digital environment while promoting safe and responsible use of technology throughout the school.</w:t>
      </w:r>
    </w:p>
    <w:p w:rsidRPr="00B260C2" w:rsidR="003E4C34" w:rsidP="380C5537" w:rsidRDefault="003E4C34" w14:paraId="7E6A1A6A" w14:textId="06DAF7E6">
      <w:pPr>
        <w:rPr>
          <w:rFonts w:eastAsia="" w:eastAsiaTheme="minorEastAsia"/>
        </w:rPr>
      </w:pPr>
    </w:p>
    <w:p w:rsidR="00F61A0B" w:rsidP="380C5537" w:rsidRDefault="00F61A0B" w14:paraId="5418CCE4" w14:textId="77777777">
      <w:pPr>
        <w:rPr>
          <w:rFonts w:eastAsia="" w:eastAsiaTheme="minorEastAsia"/>
        </w:rPr>
      </w:pPr>
    </w:p>
    <w:p w:rsidR="00EE6706" w:rsidP="380C5537" w:rsidRDefault="2E75D8AE" w14:paraId="622F4FBC" w14:textId="6D003909">
      <w:pPr>
        <w:rPr>
          <w:rFonts w:eastAsia="" w:eastAsiaTheme="minorEastAsia"/>
        </w:rPr>
      </w:pPr>
      <w:r w:rsidRPr="380C5537" w:rsidR="2E75D8AE">
        <w:rPr>
          <w:rFonts w:eastAsia="" w:eastAsiaTheme="minorEastAsia"/>
        </w:rPr>
        <w:t>The school uses the DfE ‘</w:t>
      </w:r>
      <w:hyperlink r:id="R6d75145706ae4c43">
        <w:r w:rsidRPr="380C5537" w:rsidR="2E75D8AE">
          <w:rPr>
            <w:rStyle w:val="Hyperlink"/>
            <w:rFonts w:eastAsia="" w:eastAsiaTheme="minorEastAsia"/>
          </w:rPr>
          <w:t>plan technology for your school service</w:t>
        </w:r>
      </w:hyperlink>
      <w:r w:rsidRPr="380C5537" w:rsidR="2E75D8AE">
        <w:rPr>
          <w:rFonts w:eastAsia="" w:eastAsiaTheme="minorEastAsia"/>
        </w:rPr>
        <w:t xml:space="preserve">’ to self-assess against filtering and monitoring standards and takes action on recommendations. </w:t>
      </w:r>
      <w:r w:rsidRPr="380C5537" w:rsidR="26B69C02">
        <w:rPr>
          <w:rFonts w:eastAsia="" w:eastAsiaTheme="minorEastAsia"/>
        </w:rPr>
        <w:t xml:space="preserve">In addition we refer to </w:t>
      </w:r>
      <w:hyperlink r:id="Rded3ef3eda704ee0">
        <w:r w:rsidRPr="380C5537" w:rsidR="26B69C02">
          <w:rPr>
            <w:rStyle w:val="Hyperlink"/>
            <w:rFonts w:eastAsia="" w:eastAsiaTheme="minorEastAsia"/>
          </w:rPr>
          <w:t>Generative AI: product safety expectations guidance</w:t>
        </w:r>
      </w:hyperlink>
      <w:r w:rsidRPr="380C5537" w:rsidR="26B69C02">
        <w:rPr>
          <w:rFonts w:eastAsia="" w:eastAsiaTheme="minorEastAsia"/>
        </w:rPr>
        <w:t xml:space="preserve"> to use AI safety.</w:t>
      </w:r>
    </w:p>
    <w:p w:rsidR="00EE6706" w:rsidP="380C5537" w:rsidRDefault="00EE6706" w14:paraId="2500FC6D" w14:textId="77777777">
      <w:pPr>
        <w:rPr>
          <w:rFonts w:eastAsia="" w:eastAsiaTheme="minorEastAsia"/>
        </w:rPr>
      </w:pPr>
    </w:p>
    <w:p w:rsidR="003E44C2" w:rsidP="380C5537" w:rsidRDefault="290964FA" w14:paraId="49BA5182" w14:textId="0E959F5C">
      <w:pPr>
        <w:rPr>
          <w:rFonts w:eastAsia="" w:eastAsiaTheme="minorEastAsia"/>
        </w:rPr>
      </w:pPr>
      <w:r w:rsidRPr="380C5537" w:rsidR="290964FA">
        <w:rPr>
          <w:rFonts w:eastAsia="" w:eastAsiaTheme="minorEastAsia"/>
        </w:rPr>
        <w:t>The school protects and educates learners and staff in their use of technology</w:t>
      </w:r>
      <w:r w:rsidRPr="380C5537" w:rsidR="3082E7C5">
        <w:rPr>
          <w:rFonts w:eastAsia="" w:eastAsiaTheme="minorEastAsia"/>
        </w:rPr>
        <w:t xml:space="preserve">, including where they are learning remotely, </w:t>
      </w:r>
      <w:r w:rsidRPr="380C5537" w:rsidR="290964FA">
        <w:rPr>
          <w:rFonts w:eastAsia="" w:eastAsiaTheme="minorEastAsia"/>
        </w:rPr>
        <w:t xml:space="preserve">and has </w:t>
      </w:r>
      <w:r w:rsidRPr="380C5537" w:rsidR="3A0473AE">
        <w:rPr>
          <w:rFonts w:eastAsia="" w:eastAsiaTheme="minorEastAsia"/>
        </w:rPr>
        <w:t>mechanisms</w:t>
      </w:r>
      <w:r w:rsidRPr="380C5537" w:rsidR="290964FA">
        <w:rPr>
          <w:rFonts w:eastAsia="" w:eastAsiaTheme="minorEastAsia"/>
        </w:rPr>
        <w:t xml:space="preserve"> to identify, intervene and escalate any concerns where this is needed.  </w:t>
      </w:r>
      <w:r w:rsidRPr="380C5537" w:rsidR="63E18094">
        <w:rPr>
          <w:rFonts w:eastAsia="" w:eastAsiaTheme="minorEastAsia"/>
        </w:rPr>
        <w:t>We recognise that online safety is safeguarding responsibility and</w:t>
      </w:r>
      <w:r w:rsidRPr="380C5537" w:rsidR="19F0D63F">
        <w:rPr>
          <w:rFonts w:eastAsia="" w:eastAsiaTheme="minorEastAsia"/>
        </w:rPr>
        <w:t xml:space="preserve"> ensure that our safeguarding policies and procedures are followed</w:t>
      </w:r>
      <w:r w:rsidRPr="380C5537" w:rsidR="316802B5">
        <w:rPr>
          <w:rFonts w:eastAsia="" w:eastAsiaTheme="minorEastAsia"/>
        </w:rPr>
        <w:t>.</w:t>
      </w:r>
      <w:r w:rsidRPr="380C5537" w:rsidR="19F0D63F">
        <w:rPr>
          <w:rFonts w:eastAsia="" w:eastAsiaTheme="minorEastAsia"/>
        </w:rPr>
        <w:t xml:space="preserve"> </w:t>
      </w:r>
    </w:p>
    <w:p w:rsidR="00211032" w:rsidP="380C5537" w:rsidRDefault="00211032" w14:paraId="532BFFB1" w14:textId="77777777">
      <w:pPr>
        <w:rPr>
          <w:rFonts w:eastAsia="" w:eastAsiaTheme="minorEastAsia"/>
        </w:rPr>
      </w:pPr>
    </w:p>
    <w:p w:rsidR="00B260C2" w:rsidP="380C5537" w:rsidRDefault="290964FA" w14:paraId="04FD863D" w14:textId="7F47449C">
      <w:pPr>
        <w:spacing w:line="300" w:lineRule="atLeast"/>
        <w:rPr>
          <w:rFonts w:eastAsia="" w:eastAsiaTheme="minorEastAsia"/>
          <w:lang w:eastAsia="en-GB"/>
        </w:rPr>
      </w:pPr>
      <w:r w:rsidRPr="380C5537" w:rsidR="290964FA">
        <w:rPr>
          <w:rFonts w:eastAsia="" w:eastAsiaTheme="minorEastAsia"/>
        </w:rPr>
        <w:t>The school online safety policy outlines how the four areas of risk</w:t>
      </w:r>
      <w:r w:rsidRPr="380C5537" w:rsidR="6B03B6D8">
        <w:rPr>
          <w:rFonts w:eastAsia="" w:eastAsiaTheme="minorEastAsia"/>
        </w:rPr>
        <w:t>,</w:t>
      </w:r>
      <w:r w:rsidRPr="380C5537" w:rsidR="290964FA">
        <w:rPr>
          <w:rFonts w:eastAsia="" w:eastAsiaTheme="minorEastAsia"/>
        </w:rPr>
        <w:t xml:space="preserve"> content, contact, conduct and comme</w:t>
      </w:r>
      <w:r w:rsidRPr="380C5537" w:rsidR="6B03B6D8">
        <w:rPr>
          <w:rFonts w:eastAsia="" w:eastAsiaTheme="minorEastAsia"/>
        </w:rPr>
        <w:t>r</w:t>
      </w:r>
      <w:r w:rsidRPr="380C5537" w:rsidR="290964FA">
        <w:rPr>
          <w:rFonts w:eastAsia="" w:eastAsiaTheme="minorEastAsia"/>
        </w:rPr>
        <w:t>ce</w:t>
      </w:r>
      <w:r w:rsidRPr="380C5537" w:rsidR="6B03B6D8">
        <w:rPr>
          <w:rFonts w:eastAsia="" w:eastAsiaTheme="minorEastAsia"/>
        </w:rPr>
        <w:t>,</w:t>
      </w:r>
      <w:r w:rsidRPr="380C5537" w:rsidR="290964FA">
        <w:rPr>
          <w:rFonts w:eastAsia="" w:eastAsiaTheme="minorEastAsia"/>
        </w:rPr>
        <w:t xml:space="preserve"> will be addressed </w:t>
      </w:r>
      <w:r w:rsidRPr="380C5537" w:rsidR="3082E7C5">
        <w:rPr>
          <w:rFonts w:eastAsia="" w:eastAsiaTheme="minorEastAsia"/>
        </w:rPr>
        <w:t xml:space="preserve">to protect and educate learners and staff. </w:t>
      </w:r>
      <w:r w:rsidRPr="380C5537" w:rsidR="6B156F4C">
        <w:rPr>
          <w:rFonts w:eastAsia="" w:eastAsiaTheme="minorEastAsia"/>
        </w:rPr>
        <w:t xml:space="preserve">Our policies </w:t>
      </w:r>
      <w:r w:rsidRPr="380C5537" w:rsidR="0EE8DDDE">
        <w:rPr>
          <w:rFonts w:eastAsia="" w:eastAsiaTheme="minorEastAsia"/>
        </w:rPr>
        <w:t>also incorporate</w:t>
      </w:r>
      <w:r w:rsidRPr="380C5537" w:rsidR="6B156F4C">
        <w:rPr>
          <w:rFonts w:eastAsia="" w:eastAsiaTheme="minorEastAsia"/>
        </w:rPr>
        <w:t xml:space="preserve"> </w:t>
      </w:r>
      <w:r w:rsidRPr="380C5537" w:rsidR="290964FA">
        <w:rPr>
          <w:rFonts w:eastAsia="" w:eastAsiaTheme="minorEastAsia"/>
        </w:rPr>
        <w:t xml:space="preserve">the use of mobile </w:t>
      </w:r>
      <w:r w:rsidRPr="380C5537" w:rsidR="3A0473AE">
        <w:rPr>
          <w:rFonts w:eastAsia="" w:eastAsiaTheme="minorEastAsia"/>
        </w:rPr>
        <w:t>and smart technology</w:t>
      </w:r>
      <w:r w:rsidRPr="380C5537" w:rsidR="57B5B09E">
        <w:rPr>
          <w:rFonts w:eastAsia="" w:eastAsiaTheme="minorEastAsia"/>
        </w:rPr>
        <w:t xml:space="preserve"> and appropriate filtering and monitoring on school devices and networks</w:t>
      </w:r>
      <w:r w:rsidRPr="380C5537" w:rsidR="3A0473AE">
        <w:rPr>
          <w:rFonts w:eastAsia="" w:eastAsiaTheme="minorEastAsia"/>
        </w:rPr>
        <w:t xml:space="preserve">. </w:t>
      </w:r>
      <w:r w:rsidRPr="380C5537" w:rsidR="1ABE8ACE">
        <w:rPr>
          <w:rFonts w:eastAsia="" w:eastAsiaTheme="minorEastAsia"/>
        </w:rPr>
        <w:t>S</w:t>
      </w:r>
      <w:r w:rsidRPr="380C5537" w:rsidR="4E5349BB">
        <w:rPr>
          <w:rFonts w:eastAsia="" w:eastAsiaTheme="minorEastAsia"/>
        </w:rPr>
        <w:t xml:space="preserve">ecurity protection procedures </w:t>
      </w:r>
      <w:r w:rsidRPr="380C5537" w:rsidR="1ABE8ACE">
        <w:rPr>
          <w:rFonts w:eastAsia="" w:eastAsiaTheme="minorEastAsia"/>
        </w:rPr>
        <w:t>which meet the</w:t>
      </w:r>
      <w:r w:rsidRPr="380C5537" w:rsidR="25825EDA">
        <w:rPr>
          <w:rFonts w:eastAsia="" w:eastAsiaTheme="minorEastAsia"/>
        </w:rPr>
        <w:t xml:space="preserve"> </w:t>
      </w:r>
      <w:r w:rsidRPr="380C5537" w:rsidR="2A265381">
        <w:rPr>
          <w:rFonts w:eastAsia="" w:eastAsiaTheme="minorEastAsia"/>
        </w:rPr>
        <w:t xml:space="preserve">current </w:t>
      </w:r>
      <w:hyperlink r:id="Rf7b1731cbbaf429f">
        <w:r w:rsidRPr="380C5537" w:rsidR="1ABE8ACE">
          <w:rPr>
            <w:rStyle w:val="Hyperlink"/>
            <w:rFonts w:eastAsia="" w:eastAsiaTheme="minorEastAsia"/>
          </w:rPr>
          <w:t>Cyber security standards for schools and colleges</w:t>
        </w:r>
      </w:hyperlink>
      <w:r w:rsidRPr="380C5537" w:rsidR="25825EDA">
        <w:rPr>
          <w:rFonts w:eastAsia="" w:eastAsiaTheme="minorEastAsia"/>
        </w:rPr>
        <w:t xml:space="preserve"> </w:t>
      </w:r>
      <w:r w:rsidRPr="380C5537" w:rsidR="4E5349BB">
        <w:rPr>
          <w:rFonts w:eastAsia="" w:eastAsiaTheme="minorEastAsia"/>
        </w:rPr>
        <w:t xml:space="preserve">are in place in order to safeguard the systems, staff and learners and review the effectiveness of these procedures to keep up with ever evolving cyber-crime technologies. </w:t>
      </w:r>
      <w:r w:rsidRPr="380C5537" w:rsidR="3AD41875">
        <w:rPr>
          <w:rFonts w:eastAsia="" w:eastAsiaTheme="minorEastAsia"/>
          <w:lang w:eastAsia="en-GB"/>
        </w:rPr>
        <w:t>Our school holds Cyber Essentials certification, a UK Government-backed standard that demonstrates our commitment to cyber security. The certification confirms that appropriate measures are in place to protect our systems, data, and users from common cyber threats and online attacks</w:t>
      </w:r>
      <w:r w:rsidRPr="380C5537" w:rsidR="3AD41875">
        <w:rPr>
          <w:rFonts w:eastAsia="" w:eastAsiaTheme="minorEastAsia"/>
          <w:lang w:eastAsia="en-GB"/>
        </w:rPr>
        <w:t>.</w:t>
      </w:r>
    </w:p>
    <w:p w:rsidRPr="00B260C2" w:rsidR="00B260C2" w:rsidP="380C5537" w:rsidRDefault="00B260C2" w14:paraId="26ADDD09" w14:textId="77777777">
      <w:pPr>
        <w:spacing w:line="300" w:lineRule="atLeast"/>
        <w:rPr>
          <w:rFonts w:eastAsia="" w:eastAsiaTheme="minorEastAsia"/>
          <w:lang w:eastAsia="en-GB"/>
        </w:rPr>
      </w:pPr>
    </w:p>
    <w:p w:rsidR="00314760" w:rsidP="380C5537" w:rsidRDefault="12C63BAD" w14:paraId="4CDCA4C8" w14:textId="0D137395">
      <w:pPr>
        <w:rPr>
          <w:rFonts w:eastAsia="" w:eastAsiaTheme="minorEastAsia"/>
        </w:rPr>
      </w:pPr>
      <w:r w:rsidRPr="380C5537" w:rsidR="12C63BAD">
        <w:rPr>
          <w:rFonts w:eastAsia="" w:eastAsiaTheme="minorEastAsia"/>
        </w:rPr>
        <w:t xml:space="preserve">The school is </w:t>
      </w:r>
      <w:r w:rsidRPr="380C5537" w:rsidR="5E50CFCF">
        <w:rPr>
          <w:rFonts w:eastAsia="" w:eastAsiaTheme="minorEastAsia"/>
        </w:rPr>
        <w:t xml:space="preserve">also </w:t>
      </w:r>
      <w:r w:rsidRPr="380C5537" w:rsidR="12C63BAD">
        <w:rPr>
          <w:rFonts w:eastAsia="" w:eastAsiaTheme="minorEastAsia"/>
        </w:rPr>
        <w:t>in regular communication with parents and carers and uses these communications to reinforce online safety and the systems the school use to protect children from online harms.</w:t>
      </w:r>
    </w:p>
    <w:p w:rsidR="00211032" w:rsidP="380C5537" w:rsidRDefault="00211032" w14:paraId="5C513806" w14:textId="77777777">
      <w:pPr>
        <w:rPr>
          <w:rFonts w:eastAsia="" w:eastAsiaTheme="minorEastAsia"/>
        </w:rPr>
      </w:pPr>
    </w:p>
    <w:p w:rsidR="002718B0" w:rsidP="2B318AF2" w:rsidRDefault="002718B0" w14:paraId="119DFD66" w14:textId="285B5BC1">
      <w:pPr/>
      <w:r w:rsidRPr="380C5537" w:rsidR="12C63BAD">
        <w:rPr>
          <w:rFonts w:eastAsia="" w:eastAsiaTheme="minorEastAsia"/>
        </w:rPr>
        <w:t xml:space="preserve">To ensure that online safety is effective, especially as technology and the associated risks and harms evolve and change, the school undertakes an annual review </w:t>
      </w:r>
      <w:r w:rsidRPr="380C5537" w:rsidR="26B69C02">
        <w:rPr>
          <w:rFonts w:eastAsia="" w:eastAsiaTheme="minorEastAsia"/>
        </w:rPr>
        <w:t xml:space="preserve">of our approach to online safety, </w:t>
      </w:r>
      <w:r w:rsidRPr="380C5537" w:rsidR="12C63BAD">
        <w:rPr>
          <w:rFonts w:eastAsia="" w:eastAsiaTheme="minorEastAsia"/>
        </w:rPr>
        <w:t xml:space="preserve">and </w:t>
      </w:r>
      <w:r w:rsidRPr="380C5537" w:rsidR="26B69C02">
        <w:rPr>
          <w:rFonts w:eastAsia="" w:eastAsiaTheme="minorEastAsia"/>
        </w:rPr>
        <w:t xml:space="preserve">an annual </w:t>
      </w:r>
      <w:r w:rsidRPr="380C5537" w:rsidR="12C63BAD">
        <w:rPr>
          <w:rFonts w:eastAsia="" w:eastAsiaTheme="minorEastAsia"/>
        </w:rPr>
        <w:t>risk assessment</w:t>
      </w:r>
      <w:r w:rsidRPr="380C5537" w:rsidR="26B69C02">
        <w:rPr>
          <w:rFonts w:eastAsia="" w:eastAsiaTheme="minorEastAsia"/>
        </w:rPr>
        <w:t xml:space="preserve"> to consider and reflect the risks children face</w:t>
      </w:r>
      <w:r w:rsidRPr="380C5537" w:rsidR="12C63BAD">
        <w:rPr>
          <w:rFonts w:eastAsia="" w:eastAsiaTheme="minorEastAsia"/>
        </w:rPr>
        <w:t xml:space="preserve">. </w:t>
      </w:r>
    </w:p>
    <w:p w:rsidR="380C5537" w:rsidP="380C5537" w:rsidRDefault="380C5537" w14:paraId="4E11BBF4" w14:textId="27CF23C0">
      <w:pPr>
        <w:rPr>
          <w:rFonts w:eastAsia="" w:eastAsiaTheme="minorEastAsia"/>
        </w:rPr>
      </w:pPr>
    </w:p>
    <w:p w:rsidRPr="00B679F7" w:rsidR="00211032" w:rsidP="2B318AF2" w:rsidRDefault="5E61ADFC" w14:paraId="7B6112E0" w14:textId="520F4DD7">
      <w:pPr>
        <w:rPr>
          <w:rFonts w:eastAsiaTheme="minorEastAsia"/>
          <w:b/>
          <w:bCs/>
        </w:rPr>
      </w:pPr>
      <w:r w:rsidRPr="2B318AF2">
        <w:rPr>
          <w:rFonts w:eastAsiaTheme="minorEastAsia"/>
          <w:b/>
          <w:bCs/>
        </w:rPr>
        <w:t>Systems for children to report concerns and abuse</w:t>
      </w:r>
    </w:p>
    <w:p w:rsidRPr="00A475F4" w:rsidR="005F2E92" w:rsidP="2B318AF2" w:rsidRDefault="79C886FA" w14:paraId="2B85A77E" w14:textId="7445A323">
      <w:pPr>
        <w:rPr>
          <w:rFonts w:eastAsiaTheme="minorEastAsia"/>
        </w:rPr>
      </w:pPr>
      <w:r w:rsidRPr="2B318AF2">
        <w:rPr>
          <w:rFonts w:eastAsiaTheme="minorEastAsia"/>
        </w:rPr>
        <w:t xml:space="preserve">Our school recognises the importance of ensuring that all children feel heard and understood. We have a culture of listening to children and taking account </w:t>
      </w:r>
      <w:r w:rsidRPr="2B318AF2" w:rsidR="6B03B6D8">
        <w:rPr>
          <w:rFonts w:eastAsiaTheme="minorEastAsia"/>
        </w:rPr>
        <w:t xml:space="preserve">of </w:t>
      </w:r>
      <w:r w:rsidRPr="2B318AF2">
        <w:rPr>
          <w:rFonts w:eastAsiaTheme="minorEastAsia"/>
        </w:rPr>
        <w:t xml:space="preserve">their wishes and </w:t>
      </w:r>
    </w:p>
    <w:p w:rsidR="005F2E92" w:rsidP="2B318AF2" w:rsidRDefault="43F748EA" w14:paraId="7AA6FEA7" w14:textId="75DF25EB">
      <w:pPr>
        <w:rPr>
          <w:rFonts w:eastAsiaTheme="minorEastAsia"/>
        </w:rPr>
      </w:pPr>
      <w:r w:rsidRPr="2B318AF2">
        <w:rPr>
          <w:rFonts w:eastAsiaTheme="minorEastAsia"/>
        </w:rPr>
        <w:t>feelings in any measures the school may put in place to protect them. Whenever there are any concerns, the child’s wishes will be taken into account</w:t>
      </w:r>
      <w:r w:rsidRPr="2B318AF2" w:rsidR="6248344B">
        <w:rPr>
          <w:rFonts w:eastAsiaTheme="minorEastAsia"/>
        </w:rPr>
        <w:t xml:space="preserve"> </w:t>
      </w:r>
      <w:r w:rsidRPr="2B318AF2">
        <w:rPr>
          <w:rFonts w:eastAsiaTheme="minorEastAsia"/>
        </w:rPr>
        <w:t xml:space="preserve">when determining what action to take and what services are provided. </w:t>
      </w:r>
      <w:r w:rsidRPr="2B318AF2" w:rsidR="6248344B">
        <w:rPr>
          <w:rFonts w:eastAsiaTheme="minorEastAsia"/>
        </w:rPr>
        <w:t>The welfare and safety of a child is of paramount concern and s</w:t>
      </w:r>
      <w:r w:rsidRPr="2B318AF2">
        <w:rPr>
          <w:rFonts w:eastAsiaTheme="minorEastAsia"/>
        </w:rPr>
        <w:t xml:space="preserve">taff </w:t>
      </w:r>
      <w:r w:rsidRPr="2B318AF2" w:rsidR="07B024EE">
        <w:rPr>
          <w:rFonts w:eastAsiaTheme="minorEastAsia"/>
        </w:rPr>
        <w:t xml:space="preserve">will act in the </w:t>
      </w:r>
      <w:r w:rsidRPr="2B318AF2">
        <w:rPr>
          <w:rFonts w:eastAsiaTheme="minorEastAsia"/>
        </w:rPr>
        <w:t>best interests of the child.</w:t>
      </w:r>
    </w:p>
    <w:p w:rsidR="00A34632" w:rsidP="2B318AF2" w:rsidRDefault="00A34632" w14:paraId="3AD31D6A" w14:textId="77777777">
      <w:pPr>
        <w:rPr>
          <w:rFonts w:eastAsiaTheme="minorEastAsia"/>
        </w:rPr>
      </w:pPr>
    </w:p>
    <w:p w:rsidRPr="00A34632" w:rsidR="00A34632" w:rsidP="2B318AF2" w:rsidRDefault="62991DB9" w14:paraId="25238167" w14:textId="280AA11A">
      <w:pPr>
        <w:rPr>
          <w:rFonts w:eastAsiaTheme="minorEastAsia"/>
        </w:rPr>
      </w:pPr>
      <w:r w:rsidRPr="2B318AF2">
        <w:rPr>
          <w:rFonts w:eastAsiaTheme="minorEastAsia"/>
        </w:rPr>
        <w:t xml:space="preserve">We understand the difficulties that children may have in approaching staff about their </w:t>
      </w:r>
    </w:p>
    <w:p w:rsidR="00690E74" w:rsidP="2B318AF2" w:rsidRDefault="62991DB9" w14:paraId="35998AB7" w14:textId="6CB7F0A2">
      <w:pPr>
        <w:rPr>
          <w:rFonts w:eastAsiaTheme="minorEastAsia"/>
        </w:rPr>
      </w:pPr>
      <w:r w:rsidRPr="2B318AF2">
        <w:rPr>
          <w:rFonts w:eastAsiaTheme="minorEastAsia"/>
        </w:rPr>
        <w:t xml:space="preserve">circumstances and any concerns they may have. </w:t>
      </w:r>
      <w:r w:rsidRPr="2B318AF2" w:rsidR="5596AEA2">
        <w:rPr>
          <w:rFonts w:eastAsiaTheme="minorEastAsia"/>
        </w:rPr>
        <w:t xml:space="preserve">Some children </w:t>
      </w:r>
      <w:r w:rsidRPr="2B318AF2" w:rsidR="6DE928D0">
        <w:rPr>
          <w:rFonts w:eastAsiaTheme="minorEastAsia"/>
        </w:rPr>
        <w:t>may feel unable to report their concerns or abuse</w:t>
      </w:r>
      <w:r w:rsidRPr="2B318AF2" w:rsidR="5596AEA2">
        <w:rPr>
          <w:rFonts w:eastAsiaTheme="minorEastAsia"/>
        </w:rPr>
        <w:t xml:space="preserve">, others may have additional barriers to telling someone or </w:t>
      </w:r>
      <w:r w:rsidRPr="2B318AF2" w:rsidR="1B53642A">
        <w:rPr>
          <w:rFonts w:eastAsiaTheme="minorEastAsia"/>
        </w:rPr>
        <w:t xml:space="preserve">may </w:t>
      </w:r>
      <w:r w:rsidRPr="2B318AF2" w:rsidR="5596AEA2">
        <w:rPr>
          <w:rFonts w:eastAsiaTheme="minorEastAsia"/>
        </w:rPr>
        <w:t xml:space="preserve">not recognise what is happening is abusive.  </w:t>
      </w:r>
    </w:p>
    <w:p w:rsidRPr="00690E74" w:rsidR="0080448A" w:rsidP="2B318AF2" w:rsidRDefault="0080448A" w14:paraId="65A71868" w14:textId="77777777">
      <w:pPr>
        <w:rPr>
          <w:rFonts w:eastAsiaTheme="minorEastAsia"/>
        </w:rPr>
      </w:pPr>
    </w:p>
    <w:p w:rsidRPr="0018263F" w:rsidR="000A59F3" w:rsidP="2B318AF2" w:rsidRDefault="0580CFF0" w14:paraId="6AF51B42" w14:textId="012DBF3D">
      <w:pPr>
        <w:rPr>
          <w:rFonts w:eastAsiaTheme="minorEastAsia"/>
          <w:i/>
          <w:iCs/>
          <w:color w:val="7030A0"/>
        </w:rPr>
      </w:pPr>
      <w:r w:rsidRPr="2B318AF2">
        <w:rPr>
          <w:rFonts w:eastAsiaTheme="minorEastAsia"/>
        </w:rPr>
        <w:t xml:space="preserve">The school has an open and accepting attitude towards children and promotes a positive and supportive environment as part of our responsibility for pastoral care. </w:t>
      </w:r>
      <w:r w:rsidRPr="2B318AF2" w:rsidR="192C0C75">
        <w:rPr>
          <w:rFonts w:eastAsiaTheme="minorEastAsia"/>
        </w:rPr>
        <w:t xml:space="preserve">Our school ethos </w:t>
      </w:r>
      <w:r w:rsidRPr="2B318AF2">
        <w:rPr>
          <w:rFonts w:eastAsiaTheme="minorEastAsia"/>
        </w:rPr>
        <w:t xml:space="preserve">promotes </w:t>
      </w:r>
      <w:r w:rsidRPr="2B318AF2" w:rsidR="192C0C75">
        <w:rPr>
          <w:rFonts w:eastAsiaTheme="minorEastAsia"/>
        </w:rPr>
        <w:t xml:space="preserve">trusted relationships between learners and all staff </w:t>
      </w:r>
      <w:r w:rsidRPr="2B318AF2" w:rsidR="62991DB9">
        <w:rPr>
          <w:rFonts w:eastAsiaTheme="minorEastAsia"/>
        </w:rPr>
        <w:t xml:space="preserve">which </w:t>
      </w:r>
      <w:r w:rsidRPr="2B318AF2" w:rsidR="192C0C75">
        <w:rPr>
          <w:rFonts w:eastAsiaTheme="minorEastAsia"/>
        </w:rPr>
        <w:t xml:space="preserve">supports children to tell staff about any concerns they may have. </w:t>
      </w:r>
      <w:r w:rsidRPr="2B318AF2" w:rsidR="192C0C75">
        <w:rPr>
          <w:rFonts w:eastAsiaTheme="minorEastAsia"/>
          <w:i/>
          <w:iCs/>
          <w:color w:val="7030A0"/>
        </w:rPr>
        <w:t xml:space="preserve"> </w:t>
      </w:r>
    </w:p>
    <w:p w:rsidR="0037759C" w:rsidP="2B318AF2" w:rsidRDefault="0037759C" w14:paraId="07CDB137" w14:textId="77777777">
      <w:pPr>
        <w:rPr>
          <w:rFonts w:eastAsiaTheme="minorEastAsia"/>
        </w:rPr>
      </w:pPr>
    </w:p>
    <w:p w:rsidR="000A59F3" w:rsidP="2B318AF2" w:rsidRDefault="058099AD" w14:paraId="04E8CA3F" w14:textId="66F102BD">
      <w:pPr>
        <w:rPr>
          <w:rFonts w:eastAsiaTheme="minorEastAsia"/>
        </w:rPr>
      </w:pPr>
      <w:r w:rsidRPr="2B318AF2">
        <w:rPr>
          <w:rFonts w:eastAsiaTheme="minorEastAsia"/>
        </w:rPr>
        <w:t>Children, parents/</w:t>
      </w:r>
      <w:r w:rsidRPr="2B318AF2" w:rsidR="65C1C26D">
        <w:rPr>
          <w:rFonts w:eastAsiaTheme="minorEastAsia"/>
        </w:rPr>
        <w:t>carers,</w:t>
      </w:r>
      <w:r w:rsidRPr="2B318AF2">
        <w:rPr>
          <w:rFonts w:eastAsiaTheme="minorEastAsia"/>
        </w:rPr>
        <w:t xml:space="preserve"> and all staff will be free to talk about any concerns and see the school as a safe place. </w:t>
      </w:r>
      <w:r w:rsidRPr="2B318AF2" w:rsidR="2A03844C">
        <w:rPr>
          <w:rFonts w:eastAsiaTheme="minorEastAsia"/>
        </w:rPr>
        <w:t>Many children can show signs or act in ways they hope adults will notice or react to</w:t>
      </w:r>
      <w:r w:rsidRPr="2B318AF2" w:rsidR="749FCB5F">
        <w:rPr>
          <w:rFonts w:eastAsiaTheme="minorEastAsia"/>
        </w:rPr>
        <w:t xml:space="preserve">, others may make indirect reports via a friend or staff may overhear conversations.  </w:t>
      </w:r>
      <w:r w:rsidRPr="2B318AF2" w:rsidR="405ACBF2">
        <w:rPr>
          <w:rFonts w:eastAsiaTheme="minorEastAsia"/>
        </w:rPr>
        <w:t xml:space="preserve">All staff are alert to </w:t>
      </w:r>
      <w:r w:rsidRPr="2B318AF2">
        <w:rPr>
          <w:rFonts w:eastAsiaTheme="minorEastAsia"/>
        </w:rPr>
        <w:t>th</w:t>
      </w:r>
      <w:r w:rsidRPr="2B318AF2" w:rsidR="749FCB5F">
        <w:rPr>
          <w:rFonts w:eastAsiaTheme="minorEastAsia"/>
        </w:rPr>
        <w:t xml:space="preserve">is and to the </w:t>
      </w:r>
      <w:r w:rsidRPr="2B318AF2">
        <w:rPr>
          <w:rFonts w:eastAsiaTheme="minorEastAsia"/>
        </w:rPr>
        <w:t>potential need for early help and are aware of the indicators of abuse, exploitation and neglect and know what actions they should take.</w:t>
      </w:r>
    </w:p>
    <w:p w:rsidRPr="00A34632" w:rsidR="0037759C" w:rsidP="2B318AF2" w:rsidRDefault="0037759C" w14:paraId="682AB4B4" w14:textId="77777777">
      <w:pPr>
        <w:rPr>
          <w:rFonts w:eastAsiaTheme="minorEastAsia"/>
        </w:rPr>
      </w:pPr>
    </w:p>
    <w:p w:rsidRPr="0018263F" w:rsidR="00211032" w:rsidP="380C5537" w:rsidRDefault="57072E5E" w14:paraId="561E0420" w14:textId="12C7F65C">
      <w:pPr>
        <w:spacing w:line="259" w:lineRule="auto"/>
        <w:rPr>
          <w:rFonts w:eastAsia="" w:eastAsiaTheme="minorEastAsia"/>
          <w:highlight w:val="green"/>
        </w:rPr>
      </w:pPr>
      <w:r w:rsidRPr="380C5537" w:rsidR="57072E5E">
        <w:rPr>
          <w:rFonts w:eastAsia="" w:eastAsiaTheme="minorEastAsia"/>
        </w:rPr>
        <w:t>The school</w:t>
      </w:r>
      <w:r w:rsidRPr="380C5537" w:rsidR="634BE2EE">
        <w:rPr>
          <w:rFonts w:eastAsia="" w:eastAsiaTheme="minorEastAsia"/>
        </w:rPr>
        <w:t xml:space="preserve"> </w:t>
      </w:r>
      <w:r w:rsidRPr="380C5537" w:rsidR="57072E5E">
        <w:rPr>
          <w:rFonts w:eastAsia="" w:eastAsiaTheme="minorEastAsia"/>
        </w:rPr>
        <w:t xml:space="preserve">has systems in place for children to </w:t>
      </w:r>
      <w:r w:rsidRPr="380C5537" w:rsidR="058099AD">
        <w:rPr>
          <w:rFonts w:eastAsia="" w:eastAsiaTheme="minorEastAsia"/>
        </w:rPr>
        <w:t xml:space="preserve">complain and/or </w:t>
      </w:r>
      <w:r w:rsidRPr="380C5537" w:rsidR="57072E5E">
        <w:rPr>
          <w:rFonts w:eastAsia="" w:eastAsiaTheme="minorEastAsia"/>
        </w:rPr>
        <w:t>confidently report their concerns, including any form of abuse or neglect</w:t>
      </w:r>
      <w:r w:rsidRPr="380C5537" w:rsidR="43F748EA">
        <w:rPr>
          <w:rFonts w:eastAsia="" w:eastAsiaTheme="minorEastAsia"/>
        </w:rPr>
        <w:t xml:space="preserve">, including </w:t>
      </w:r>
      <w:r w:rsidRPr="380C5537" w:rsidR="60FD6779">
        <w:rPr>
          <w:rFonts w:eastAsia="" w:eastAsiaTheme="minorEastAsia"/>
        </w:rPr>
        <w:t>child-on-child</w:t>
      </w:r>
      <w:r w:rsidRPr="380C5537" w:rsidR="20F6F89D">
        <w:rPr>
          <w:rFonts w:eastAsia="" w:eastAsiaTheme="minorEastAsia"/>
        </w:rPr>
        <w:t xml:space="preserve"> </w:t>
      </w:r>
      <w:r w:rsidRPr="380C5537" w:rsidR="43F748EA">
        <w:rPr>
          <w:rFonts w:eastAsia="" w:eastAsiaTheme="minorEastAsia"/>
        </w:rPr>
        <w:t>abus</w:t>
      </w:r>
      <w:r w:rsidRPr="380C5537" w:rsidR="43F748EA">
        <w:rPr>
          <w:rFonts w:eastAsia="" w:eastAsiaTheme="minorEastAsia"/>
        </w:rPr>
        <w:t>e,</w:t>
      </w:r>
      <w:r w:rsidRPr="380C5537" w:rsidR="57072E5E">
        <w:rPr>
          <w:rFonts w:eastAsia="" w:eastAsiaTheme="minorEastAsia"/>
        </w:rPr>
        <w:t xml:space="preserve"> and know that their concerns will be treated seriously. </w:t>
      </w:r>
      <w:r w:rsidRPr="380C5537" w:rsidR="613DBA43">
        <w:rPr>
          <w:rFonts w:eastAsia="" w:eastAsiaTheme="minorEastAsia"/>
        </w:rPr>
        <w:t xml:space="preserve">We encourage pupils to speak up and share </w:t>
      </w:r>
      <w:r w:rsidRPr="380C5537" w:rsidR="613DBA43">
        <w:rPr>
          <w:rFonts w:eastAsia="" w:eastAsiaTheme="minorEastAsia"/>
        </w:rPr>
        <w:t>concerns, and</w:t>
      </w:r>
      <w:r w:rsidRPr="380C5537" w:rsidR="613DBA43">
        <w:rPr>
          <w:rFonts w:eastAsia="" w:eastAsiaTheme="minorEastAsia"/>
        </w:rPr>
        <w:t xml:space="preserve"> educate our pupils that anyone in School with a blue lanyard is a safe person that they can speak to. </w:t>
      </w:r>
      <w:r w:rsidRPr="380C5537" w:rsidR="613DBA43">
        <w:rPr>
          <w:rFonts w:eastAsia="" w:eastAsiaTheme="minorEastAsia"/>
        </w:rPr>
        <w:t xml:space="preserve">We </w:t>
      </w:r>
      <w:r w:rsidRPr="380C5537" w:rsidR="613DBA43">
        <w:rPr>
          <w:rFonts w:eastAsia="" w:eastAsiaTheme="minorEastAsia"/>
        </w:rPr>
        <w:t>operate</w:t>
      </w:r>
      <w:r w:rsidRPr="380C5537" w:rsidR="613DBA43">
        <w:rPr>
          <w:rFonts w:eastAsia="" w:eastAsiaTheme="minorEastAsia"/>
        </w:rPr>
        <w:t xml:space="preserve"> a </w:t>
      </w:r>
      <w:r w:rsidRPr="380C5537" w:rsidR="613DBA43">
        <w:rPr>
          <w:rFonts w:eastAsia="" w:eastAsiaTheme="minorEastAsia"/>
        </w:rPr>
        <w:t>worry box</w:t>
      </w:r>
      <w:r w:rsidRPr="380C5537" w:rsidR="613DBA43">
        <w:rPr>
          <w:rFonts w:eastAsia="" w:eastAsiaTheme="minorEastAsia"/>
        </w:rPr>
        <w:t xml:space="preserve"> </w:t>
      </w:r>
      <w:r w:rsidRPr="380C5537" w:rsidR="65AB37AD">
        <w:rPr>
          <w:rFonts w:eastAsia="" w:eastAsiaTheme="minorEastAsia"/>
        </w:rPr>
        <w:t>which</w:t>
      </w:r>
      <w:r w:rsidRPr="380C5537" w:rsidR="613DBA43">
        <w:rPr>
          <w:rFonts w:eastAsia="" w:eastAsiaTheme="minorEastAsia"/>
        </w:rPr>
        <w:t xml:space="preserve"> pupils can self-refer</w:t>
      </w:r>
      <w:r w:rsidRPr="380C5537" w:rsidR="2C4C1D39">
        <w:rPr>
          <w:rFonts w:eastAsia="" w:eastAsiaTheme="minorEastAsia"/>
        </w:rPr>
        <w:t>,</w:t>
      </w:r>
      <w:r w:rsidRPr="380C5537" w:rsidR="613DBA43">
        <w:rPr>
          <w:rFonts w:eastAsia="" w:eastAsiaTheme="minorEastAsia"/>
        </w:rPr>
        <w:t xml:space="preserve"> via if a worry, </w:t>
      </w:r>
      <w:r w:rsidRPr="380C5537" w:rsidR="613DBA43">
        <w:rPr>
          <w:rFonts w:eastAsia="" w:eastAsiaTheme="minorEastAsia"/>
        </w:rPr>
        <w:t>question</w:t>
      </w:r>
      <w:r w:rsidRPr="380C5537" w:rsidR="613DBA43">
        <w:rPr>
          <w:rFonts w:eastAsia="" w:eastAsiaTheme="minorEastAsia"/>
        </w:rPr>
        <w:t xml:space="preserve"> or concern is too big to talk about.</w:t>
      </w:r>
      <w:r w:rsidRPr="380C5537" w:rsidR="3D4F912E">
        <w:rPr>
          <w:rFonts w:eastAsia="" w:eastAsiaTheme="minorEastAsia"/>
        </w:rPr>
        <w:t xml:space="preserve"> Annual </w:t>
      </w:r>
      <w:r w:rsidRPr="380C5537" w:rsidR="27A78A9B">
        <w:rPr>
          <w:rFonts w:eastAsia="" w:eastAsiaTheme="minorEastAsia"/>
        </w:rPr>
        <w:t xml:space="preserve">pupil </w:t>
      </w:r>
      <w:r w:rsidRPr="380C5537" w:rsidR="3D4F912E">
        <w:rPr>
          <w:rFonts w:eastAsia="" w:eastAsiaTheme="minorEastAsia"/>
        </w:rPr>
        <w:t xml:space="preserve">surveys and </w:t>
      </w:r>
      <w:r w:rsidRPr="380C5537" w:rsidR="174E7031">
        <w:rPr>
          <w:rFonts w:eastAsia="" w:eastAsiaTheme="minorEastAsia"/>
        </w:rPr>
        <w:t xml:space="preserve">regular pupil </w:t>
      </w:r>
      <w:r w:rsidRPr="380C5537" w:rsidR="3FA41BAB">
        <w:rPr>
          <w:rFonts w:eastAsia="" w:eastAsiaTheme="minorEastAsia"/>
        </w:rPr>
        <w:t>voice</w:t>
      </w:r>
      <w:r w:rsidRPr="380C5537" w:rsidR="174E7031">
        <w:rPr>
          <w:rFonts w:eastAsia="" w:eastAsiaTheme="minorEastAsia"/>
        </w:rPr>
        <w:t xml:space="preserve"> </w:t>
      </w:r>
      <w:r w:rsidRPr="380C5537" w:rsidR="3FA41BAB">
        <w:rPr>
          <w:rFonts w:eastAsia="" w:eastAsiaTheme="minorEastAsia"/>
        </w:rPr>
        <w:t>session</w:t>
      </w:r>
      <w:r w:rsidRPr="380C5537" w:rsidR="27A78A9B">
        <w:rPr>
          <w:rFonts w:eastAsia="" w:eastAsiaTheme="minorEastAsia"/>
        </w:rPr>
        <w:t>s</w:t>
      </w:r>
      <w:r w:rsidRPr="380C5537" w:rsidR="174E7031">
        <w:rPr>
          <w:rFonts w:eastAsia="" w:eastAsiaTheme="minorEastAsia"/>
        </w:rPr>
        <w:t xml:space="preserve"> are also </w:t>
      </w:r>
      <w:r w:rsidRPr="380C5537" w:rsidR="27A78A9B">
        <w:rPr>
          <w:rFonts w:eastAsia="" w:eastAsiaTheme="minorEastAsia"/>
        </w:rPr>
        <w:t>used</w:t>
      </w:r>
      <w:r w:rsidRPr="380C5537" w:rsidR="3F6FADFF">
        <w:rPr>
          <w:rFonts w:eastAsia="" w:eastAsiaTheme="minorEastAsia"/>
        </w:rPr>
        <w:t>,</w:t>
      </w:r>
      <w:r w:rsidRPr="380C5537" w:rsidR="27A78A9B">
        <w:rPr>
          <w:rFonts w:eastAsia="" w:eastAsiaTheme="minorEastAsia"/>
        </w:rPr>
        <w:t xml:space="preserve"> with feedback being analysed and actioned as </w:t>
      </w:r>
      <w:r w:rsidRPr="380C5537" w:rsidR="27A78A9B">
        <w:rPr>
          <w:rFonts w:eastAsia="" w:eastAsiaTheme="minorEastAsia"/>
        </w:rPr>
        <w:t>required</w:t>
      </w:r>
      <w:r w:rsidRPr="380C5537" w:rsidR="27A78A9B">
        <w:rPr>
          <w:rFonts w:eastAsia="" w:eastAsiaTheme="minorEastAsia"/>
        </w:rPr>
        <w:t>.</w:t>
      </w:r>
    </w:p>
    <w:p w:rsidR="00A34632" w:rsidP="2B318AF2" w:rsidRDefault="00A34632" w14:paraId="0E436285" w14:textId="77777777">
      <w:pPr>
        <w:rPr>
          <w:rFonts w:eastAsiaTheme="minorEastAsia"/>
        </w:rPr>
      </w:pPr>
    </w:p>
    <w:p w:rsidRPr="001556D6" w:rsidR="001556D6" w:rsidP="2B318AF2" w:rsidRDefault="726B8CBD" w14:paraId="5E960344" w14:textId="77777777">
      <w:pPr>
        <w:rPr>
          <w:rFonts w:eastAsiaTheme="minorEastAsia"/>
          <w:b/>
          <w:bCs/>
        </w:rPr>
      </w:pPr>
      <w:r w:rsidRPr="2B318AF2">
        <w:rPr>
          <w:rFonts w:eastAsiaTheme="minorEastAsia"/>
          <w:b/>
          <w:bCs/>
        </w:rPr>
        <w:t>Working with parents and carers</w:t>
      </w:r>
    </w:p>
    <w:p w:rsidRPr="001556D6" w:rsidR="001556D6" w:rsidP="2B318AF2" w:rsidRDefault="726B8CBD" w14:paraId="3C083746" w14:textId="77777777">
      <w:pPr>
        <w:rPr>
          <w:rFonts w:eastAsiaTheme="minorEastAsia"/>
        </w:rPr>
      </w:pPr>
      <w:r w:rsidRPr="2B318AF2">
        <w:rPr>
          <w:rFonts w:eastAsiaTheme="minorEastAsia"/>
        </w:rPr>
        <w:t xml:space="preserve">We recognise the importance of working together with parents/carers to educate as well as safeguard and promote the welfare of children. </w:t>
      </w:r>
    </w:p>
    <w:p w:rsidRPr="001556D6" w:rsidR="001556D6" w:rsidP="2B318AF2" w:rsidRDefault="001556D6" w14:paraId="223D3DAA" w14:textId="77777777">
      <w:pPr>
        <w:rPr>
          <w:rFonts w:eastAsiaTheme="minorEastAsia"/>
        </w:rPr>
      </w:pPr>
    </w:p>
    <w:p w:rsidRPr="001556D6" w:rsidR="001556D6" w:rsidP="2B318AF2" w:rsidRDefault="4AE81EA3" w14:paraId="2273764E" w14:textId="09BCA223">
      <w:pPr>
        <w:rPr>
          <w:rFonts w:eastAsiaTheme="minorEastAsia"/>
        </w:rPr>
      </w:pPr>
      <w:r w:rsidRPr="2B318AF2">
        <w:rPr>
          <w:rFonts w:eastAsiaTheme="minorEastAsia"/>
          <w:color w:val="000000" w:themeColor="text1"/>
        </w:rPr>
        <w:t xml:space="preserve">At St Wystan’s, we </w:t>
      </w:r>
      <w:r w:rsidRPr="2B318AF2" w:rsidR="14A57985">
        <w:rPr>
          <w:rFonts w:eastAsiaTheme="minorEastAsia"/>
          <w:color w:val="000000" w:themeColor="text1"/>
        </w:rPr>
        <w:t>will ensur</w:t>
      </w:r>
      <w:r w:rsidRPr="2B318AF2" w:rsidR="14A57985">
        <w:rPr>
          <w:rFonts w:eastAsiaTheme="minorEastAsia"/>
        </w:rPr>
        <w:t>e that</w:t>
      </w:r>
      <w:r w:rsidRPr="2B318AF2" w:rsidR="0E699E40">
        <w:rPr>
          <w:rFonts w:eastAsiaTheme="minorEastAsia"/>
        </w:rPr>
        <w:t>:</w:t>
      </w:r>
    </w:p>
    <w:p w:rsidRPr="001556D6" w:rsidR="001556D6" w:rsidRDefault="726B8CBD" w14:paraId="428E561E" w14:textId="609D3521">
      <w:pPr>
        <w:numPr>
          <w:ilvl w:val="0"/>
          <w:numId w:val="43"/>
        </w:numPr>
        <w:rPr>
          <w:rFonts w:eastAsiaTheme="minorEastAsia"/>
        </w:rPr>
      </w:pPr>
      <w:r w:rsidRPr="2B318AF2">
        <w:rPr>
          <w:rFonts w:eastAsiaTheme="minorEastAsia"/>
        </w:rPr>
        <w:t xml:space="preserve">We work with parents positively, </w:t>
      </w:r>
      <w:r w:rsidRPr="2B318AF2" w:rsidR="617CFF8C">
        <w:rPr>
          <w:rFonts w:eastAsiaTheme="minorEastAsia"/>
        </w:rPr>
        <w:t>openly</w:t>
      </w:r>
      <w:r w:rsidRPr="2B318AF2" w:rsidR="48A5D1C5">
        <w:rPr>
          <w:rFonts w:eastAsiaTheme="minorEastAsia"/>
        </w:rPr>
        <w:t>,</w:t>
      </w:r>
      <w:r w:rsidRPr="2B318AF2">
        <w:rPr>
          <w:rFonts w:eastAsiaTheme="minorEastAsia"/>
        </w:rPr>
        <w:t xml:space="preserve"> and honestly</w:t>
      </w:r>
    </w:p>
    <w:p w:rsidRPr="0037759C" w:rsidR="0037759C" w:rsidRDefault="726B8CBD" w14:paraId="02C9DF4F" w14:textId="2DE35C8D">
      <w:pPr>
        <w:pStyle w:val="ListParagraph"/>
        <w:numPr>
          <w:ilvl w:val="0"/>
          <w:numId w:val="43"/>
        </w:numPr>
        <w:rPr>
          <w:rFonts w:eastAsiaTheme="minorEastAsia"/>
        </w:rPr>
      </w:pPr>
      <w:r w:rsidRPr="2B318AF2">
        <w:rPr>
          <w:rFonts w:eastAsiaTheme="minorEastAsia"/>
        </w:rPr>
        <w:t>Parents are encouraged to discuss their issues or concerns about safety and welfare of children, including any worries about a child’s emotional well-being or mental health. They will be listened to and taken seriously</w:t>
      </w:r>
    </w:p>
    <w:p w:rsidRPr="005A6BC7" w:rsidR="001556D6" w:rsidRDefault="058099AD" w14:paraId="698A972F" w14:textId="295C6DB1">
      <w:pPr>
        <w:pStyle w:val="ListParagraph"/>
        <w:numPr>
          <w:ilvl w:val="0"/>
          <w:numId w:val="43"/>
        </w:numPr>
        <w:rPr>
          <w:rFonts w:eastAsiaTheme="minorEastAsia"/>
        </w:rPr>
      </w:pPr>
      <w:r w:rsidRPr="2B318AF2">
        <w:rPr>
          <w:rFonts w:eastAsiaTheme="minorEastAsia"/>
        </w:rPr>
        <w:lastRenderedPageBreak/>
        <w:t>Parents/carers are aware there is a whole school</w:t>
      </w:r>
      <w:r w:rsidRPr="2B318AF2" w:rsidR="411FBFAC">
        <w:rPr>
          <w:rFonts w:eastAsiaTheme="minorEastAsia"/>
        </w:rPr>
        <w:t xml:space="preserve"> </w:t>
      </w:r>
      <w:r w:rsidRPr="2B318AF2">
        <w:rPr>
          <w:rFonts w:eastAsiaTheme="minorEastAsia"/>
        </w:rPr>
        <w:t xml:space="preserve">safeguarding approach </w:t>
      </w:r>
      <w:r w:rsidRPr="2B318AF2" w:rsidR="387C5EE0">
        <w:rPr>
          <w:rFonts w:eastAsiaTheme="minorEastAsia"/>
        </w:rPr>
        <w:t>to ensure that children are kept safe and well, and the school</w:t>
      </w:r>
      <w:r w:rsidRPr="2B318AF2" w:rsidR="459C5911">
        <w:rPr>
          <w:rFonts w:eastAsiaTheme="minorEastAsia"/>
        </w:rPr>
        <w:t xml:space="preserve"> </w:t>
      </w:r>
      <w:r w:rsidRPr="2B318AF2" w:rsidR="387C5EE0">
        <w:rPr>
          <w:rFonts w:eastAsiaTheme="minorEastAsia"/>
        </w:rPr>
        <w:t xml:space="preserve">is part </w:t>
      </w:r>
      <w:r w:rsidRPr="2B318AF2" w:rsidR="05A447D7">
        <w:rPr>
          <w:rFonts w:eastAsiaTheme="minorEastAsia"/>
        </w:rPr>
        <w:t>of Operation</w:t>
      </w:r>
      <w:r w:rsidRPr="2B318AF2" w:rsidR="29CADFFF">
        <w:rPr>
          <w:rFonts w:eastAsiaTheme="minorEastAsia"/>
        </w:rPr>
        <w:t xml:space="preserve"> Encompass (previously known locally as </w:t>
      </w:r>
      <w:r w:rsidRPr="2B318AF2">
        <w:rPr>
          <w:rFonts w:eastAsiaTheme="minorEastAsia"/>
        </w:rPr>
        <w:t>Stopping Domestic Abuse Together</w:t>
      </w:r>
      <w:r w:rsidRPr="2B318AF2" w:rsidR="34FE8F4F">
        <w:rPr>
          <w:rFonts w:eastAsiaTheme="minorEastAsia"/>
        </w:rPr>
        <w:t>/ SDAT</w:t>
      </w:r>
      <w:r w:rsidRPr="2B318AF2" w:rsidR="6248344B">
        <w:rPr>
          <w:rFonts w:eastAsiaTheme="minorEastAsia"/>
        </w:rPr>
        <w:t>)</w:t>
      </w:r>
    </w:p>
    <w:p w:rsidRPr="001556D6" w:rsidR="001556D6" w:rsidRDefault="14A57985" w14:paraId="04D6E18F" w14:textId="64456204">
      <w:pPr>
        <w:numPr>
          <w:ilvl w:val="0"/>
          <w:numId w:val="43"/>
        </w:numPr>
        <w:rPr>
          <w:rFonts w:eastAsiaTheme="minorEastAsia"/>
        </w:rPr>
      </w:pPr>
      <w:r w:rsidRPr="2B318AF2">
        <w:rPr>
          <w:rFonts w:eastAsiaTheme="minorEastAsia"/>
        </w:rPr>
        <w:t xml:space="preserve">We will provide parents with information about safeguarding issues, such as child exploitation (sexual and criminal), </w:t>
      </w:r>
      <w:r w:rsidRPr="2B318AF2" w:rsidR="60FD6779">
        <w:rPr>
          <w:rFonts w:eastAsiaTheme="minorEastAsia"/>
        </w:rPr>
        <w:t>child-on-child</w:t>
      </w:r>
      <w:r w:rsidRPr="2B318AF2" w:rsidR="20F6F89D">
        <w:rPr>
          <w:rFonts w:eastAsiaTheme="minorEastAsia"/>
        </w:rPr>
        <w:t xml:space="preserve"> </w:t>
      </w:r>
      <w:r w:rsidRPr="2B318AF2">
        <w:rPr>
          <w:rFonts w:eastAsiaTheme="minorEastAsia"/>
        </w:rPr>
        <w:t xml:space="preserve">abuse, emotional well-being/mental health, online safety, including sharing nudes and semi-nudes, harmful sexual </w:t>
      </w:r>
      <w:r w:rsidRPr="2B318AF2" w:rsidR="29B139B6">
        <w:rPr>
          <w:rFonts w:eastAsiaTheme="minorEastAsia"/>
        </w:rPr>
        <w:t>behaviour,</w:t>
      </w:r>
      <w:r w:rsidRPr="2B318AF2">
        <w:rPr>
          <w:rFonts w:eastAsiaTheme="minorEastAsia"/>
        </w:rPr>
        <w:t xml:space="preserve"> and terrorist/extremist material. We will also outline the support available to keep children safe within the school, locally and nationally  </w:t>
      </w:r>
    </w:p>
    <w:p w:rsidRPr="001556D6" w:rsidR="001556D6" w:rsidRDefault="726B8CBD" w14:paraId="4297EB9D" w14:textId="568F366D">
      <w:pPr>
        <w:numPr>
          <w:ilvl w:val="0"/>
          <w:numId w:val="43"/>
        </w:numPr>
        <w:rPr>
          <w:rFonts w:eastAsiaTheme="minorEastAsia"/>
        </w:rPr>
      </w:pPr>
      <w:r w:rsidRPr="2B318AF2">
        <w:rPr>
          <w:rFonts w:eastAsiaTheme="minorEastAsia"/>
        </w:rPr>
        <w:t xml:space="preserve">Up to date and accurate information is kept about </w:t>
      </w:r>
      <w:r w:rsidRPr="2B318AF2" w:rsidR="63AD5759">
        <w:rPr>
          <w:rFonts w:eastAsiaTheme="minorEastAsia"/>
        </w:rPr>
        <w:t>learners</w:t>
      </w:r>
      <w:r w:rsidRPr="2B318AF2">
        <w:rPr>
          <w:rFonts w:eastAsiaTheme="minorEastAsia"/>
        </w:rPr>
        <w:t xml:space="preserve"> i.e. </w:t>
      </w:r>
    </w:p>
    <w:p w:rsidRPr="001556D6" w:rsidR="001556D6" w:rsidRDefault="726B8CBD" w14:paraId="5936B682" w14:textId="77777777">
      <w:pPr>
        <w:numPr>
          <w:ilvl w:val="1"/>
          <w:numId w:val="43"/>
        </w:numPr>
        <w:rPr>
          <w:rFonts w:eastAsiaTheme="minorEastAsia"/>
        </w:rPr>
      </w:pPr>
      <w:r w:rsidRPr="2B318AF2">
        <w:rPr>
          <w:rFonts w:eastAsiaTheme="minorEastAsia"/>
        </w:rPr>
        <w:t xml:space="preserve">names and contact persons with whom the child normally lives </w:t>
      </w:r>
    </w:p>
    <w:p w:rsidRPr="001556D6" w:rsidR="001556D6" w:rsidRDefault="726B8CBD" w14:paraId="23047637" w14:textId="77777777">
      <w:pPr>
        <w:numPr>
          <w:ilvl w:val="1"/>
          <w:numId w:val="43"/>
        </w:numPr>
        <w:rPr>
          <w:rFonts w:eastAsiaTheme="minorEastAsia"/>
        </w:rPr>
      </w:pPr>
      <w:r w:rsidRPr="2B318AF2">
        <w:rPr>
          <w:rFonts w:eastAsiaTheme="minorEastAsia"/>
        </w:rPr>
        <w:t>those with parental responsibility</w:t>
      </w:r>
    </w:p>
    <w:p w:rsidRPr="001556D6" w:rsidR="001556D6" w:rsidRDefault="726B8CBD" w14:paraId="7D37DF6A" w14:textId="2D3C6385">
      <w:pPr>
        <w:numPr>
          <w:ilvl w:val="1"/>
          <w:numId w:val="43"/>
        </w:numPr>
        <w:rPr>
          <w:rFonts w:eastAsiaTheme="minorEastAsia"/>
        </w:rPr>
      </w:pPr>
      <w:r w:rsidRPr="2B318AF2">
        <w:rPr>
          <w:rFonts w:eastAsiaTheme="minorEastAsia"/>
        </w:rPr>
        <w:t>where reasonably possible</w:t>
      </w:r>
      <w:r w:rsidRPr="2B318AF2" w:rsidR="0CCC9074">
        <w:rPr>
          <w:rFonts w:eastAsiaTheme="minorEastAsia"/>
        </w:rPr>
        <w:t>, we</w:t>
      </w:r>
      <w:r w:rsidRPr="2B318AF2">
        <w:rPr>
          <w:rFonts w:eastAsiaTheme="minorEastAsia"/>
        </w:rPr>
        <w:t xml:space="preserve"> hold more than one emergency contact number</w:t>
      </w:r>
    </w:p>
    <w:p w:rsidRPr="001556D6" w:rsidR="001556D6" w:rsidRDefault="726B8CBD" w14:paraId="6382D1A1" w14:textId="77777777">
      <w:pPr>
        <w:numPr>
          <w:ilvl w:val="1"/>
          <w:numId w:val="43"/>
        </w:numPr>
        <w:rPr>
          <w:rFonts w:eastAsiaTheme="minorEastAsia"/>
        </w:rPr>
      </w:pPr>
      <w:r w:rsidRPr="2B318AF2">
        <w:rPr>
          <w:rFonts w:eastAsiaTheme="minorEastAsia"/>
        </w:rPr>
        <w:t xml:space="preserve">if different from above, those authorised to collect the child from the setting </w:t>
      </w:r>
    </w:p>
    <w:p w:rsidRPr="001556D6" w:rsidR="001556D6" w:rsidRDefault="726B8CBD" w14:paraId="2CB0EB86" w14:textId="77777777">
      <w:pPr>
        <w:numPr>
          <w:ilvl w:val="1"/>
          <w:numId w:val="43"/>
        </w:numPr>
        <w:rPr>
          <w:rFonts w:eastAsiaTheme="minorEastAsia"/>
        </w:rPr>
      </w:pPr>
      <w:r w:rsidRPr="2B318AF2">
        <w:rPr>
          <w:rFonts w:eastAsiaTheme="minorEastAsia"/>
        </w:rPr>
        <w:t xml:space="preserve">name and contact details of GP </w:t>
      </w:r>
    </w:p>
    <w:p w:rsidRPr="001556D6" w:rsidR="001556D6" w:rsidRDefault="726B8CBD" w14:paraId="1A484BF3" w14:textId="7661095C">
      <w:pPr>
        <w:numPr>
          <w:ilvl w:val="1"/>
          <w:numId w:val="43"/>
        </w:numPr>
        <w:rPr>
          <w:rFonts w:eastAsiaTheme="minorEastAsia"/>
        </w:rPr>
      </w:pPr>
      <w:r w:rsidRPr="2B318AF2">
        <w:rPr>
          <w:rFonts w:eastAsiaTheme="minorEastAsia"/>
        </w:rPr>
        <w:t>any relevant court orders or any other factors which may impact on the safety and welfare of the child</w:t>
      </w:r>
    </w:p>
    <w:p w:rsidRPr="001556D6" w:rsidR="001556D6" w:rsidRDefault="726B8CBD" w14:paraId="62965BB4" w14:textId="03B10569">
      <w:pPr>
        <w:numPr>
          <w:ilvl w:val="0"/>
          <w:numId w:val="43"/>
        </w:numPr>
        <w:rPr>
          <w:rFonts w:eastAsiaTheme="minorEastAsia"/>
        </w:rPr>
      </w:pPr>
      <w:r w:rsidRPr="2B318AF2">
        <w:rPr>
          <w:rFonts w:eastAsiaTheme="minorEastAsia"/>
        </w:rPr>
        <w:t xml:space="preserve">Information about </w:t>
      </w:r>
      <w:r w:rsidRPr="2B318AF2" w:rsidR="2C014E99">
        <w:rPr>
          <w:rFonts w:eastAsiaTheme="minorEastAsia"/>
        </w:rPr>
        <w:t xml:space="preserve">our learners </w:t>
      </w:r>
      <w:r w:rsidRPr="2B318AF2">
        <w:rPr>
          <w:rFonts w:eastAsiaTheme="minorEastAsia"/>
        </w:rPr>
        <w:t xml:space="preserve">given to us by children themselves, their </w:t>
      </w:r>
      <w:r w:rsidRPr="2B318AF2" w:rsidR="4530EA66">
        <w:rPr>
          <w:rFonts w:eastAsiaTheme="minorEastAsia"/>
        </w:rPr>
        <w:t>parents,</w:t>
      </w:r>
      <w:r w:rsidRPr="2B318AF2">
        <w:rPr>
          <w:rFonts w:eastAsiaTheme="minorEastAsia"/>
        </w:rPr>
        <w:t xml:space="preserve"> or carers or by other agencies will remain confidential. Staff will be given relevant information on a 'need to know' basis in order to support the child  </w:t>
      </w:r>
    </w:p>
    <w:p w:rsidRPr="001556D6" w:rsidR="001556D6" w:rsidRDefault="14A57985" w14:paraId="318312F1" w14:textId="03357FA6">
      <w:pPr>
        <w:numPr>
          <w:ilvl w:val="0"/>
          <w:numId w:val="43"/>
        </w:numPr>
        <w:rPr>
          <w:rFonts w:eastAsiaTheme="minorEastAsia"/>
        </w:rPr>
      </w:pPr>
      <w:r w:rsidRPr="2B318AF2">
        <w:rPr>
          <w:rFonts w:eastAsiaTheme="minorEastAsia"/>
        </w:rPr>
        <w:t>It is made clear to parents and carers that the school</w:t>
      </w:r>
      <w:r w:rsidRPr="2B318AF2" w:rsidR="7809AF6F">
        <w:rPr>
          <w:rFonts w:eastAsiaTheme="minorEastAsia"/>
        </w:rPr>
        <w:t xml:space="preserve"> </w:t>
      </w:r>
      <w:r w:rsidRPr="2B318AF2">
        <w:rPr>
          <w:rFonts w:eastAsiaTheme="minorEastAsia"/>
        </w:rPr>
        <w:t>has a duty to share information when there are any safeguarding concerns. Also, that there is a duty to keep records which relate to safeguarding work by the school, or partner agencies. These will be kept securely, kept apart from the main pupil/student record and only accessible to key members of staff. Copies of these records will be securely sent to any education provider to which the child transfers</w:t>
      </w:r>
      <w:r w:rsidRPr="2B318AF2" w:rsidR="51A8C82D">
        <w:rPr>
          <w:rFonts w:eastAsiaTheme="minorEastAsia"/>
        </w:rPr>
        <w:t xml:space="preserve"> and a confirmation of receipt obtained</w:t>
      </w:r>
      <w:r w:rsidRPr="2B318AF2">
        <w:rPr>
          <w:rFonts w:eastAsiaTheme="minorEastAsia"/>
        </w:rPr>
        <w:t xml:space="preserve"> </w:t>
      </w:r>
    </w:p>
    <w:p w:rsidR="001556D6" w:rsidRDefault="726B8CBD" w14:paraId="0C7A7089" w14:textId="63200EB0">
      <w:pPr>
        <w:numPr>
          <w:ilvl w:val="0"/>
          <w:numId w:val="43"/>
        </w:numPr>
        <w:rPr>
          <w:rFonts w:eastAsiaTheme="minorEastAsia"/>
        </w:rPr>
      </w:pPr>
      <w:r w:rsidRPr="2B318AF2">
        <w:rPr>
          <w:rFonts w:eastAsiaTheme="minorEastAsia"/>
        </w:rPr>
        <w:t xml:space="preserve">Where we have reason to be concerned about the welfare of a </w:t>
      </w:r>
      <w:r w:rsidRPr="2B318AF2" w:rsidR="0AD9455E">
        <w:rPr>
          <w:rFonts w:eastAsiaTheme="minorEastAsia"/>
        </w:rPr>
        <w:t>child,</w:t>
      </w:r>
      <w:r w:rsidRPr="2B318AF2">
        <w:rPr>
          <w:rFonts w:eastAsiaTheme="minorEastAsia"/>
        </w:rPr>
        <w:t xml:space="preserve"> we will always seek to discuss this with the child's parents or carers first</w:t>
      </w:r>
      <w:r w:rsidRPr="2B318AF2" w:rsidR="0EA0A61F">
        <w:rPr>
          <w:rFonts w:eastAsiaTheme="minorEastAsia"/>
        </w:rPr>
        <w:t>.</w:t>
      </w:r>
      <w:r w:rsidRPr="2B318AF2">
        <w:rPr>
          <w:rFonts w:eastAsiaTheme="minorEastAsia"/>
        </w:rPr>
        <w:t xml:space="preserve"> </w:t>
      </w:r>
      <w:r w:rsidRPr="2B318AF2" w:rsidR="0EA0A61F">
        <w:rPr>
          <w:rFonts w:eastAsiaTheme="minorEastAsia"/>
        </w:rPr>
        <w:t>H</w:t>
      </w:r>
      <w:r w:rsidRPr="2B318AF2">
        <w:rPr>
          <w:rFonts w:eastAsiaTheme="minorEastAsia"/>
        </w:rPr>
        <w:t>owever</w:t>
      </w:r>
      <w:r w:rsidRPr="2B318AF2" w:rsidR="037569C8">
        <w:rPr>
          <w:rFonts w:eastAsiaTheme="minorEastAsia"/>
        </w:rPr>
        <w:t>,</w:t>
      </w:r>
      <w:r w:rsidRPr="2B318AF2">
        <w:rPr>
          <w:rFonts w:eastAsiaTheme="minorEastAsia"/>
        </w:rPr>
        <w:t xml:space="preserve"> there may be occasions where we are not able to do this</w:t>
      </w:r>
      <w:r w:rsidRPr="2B318AF2" w:rsidR="0EA0A61F">
        <w:rPr>
          <w:rFonts w:eastAsiaTheme="minorEastAsia"/>
        </w:rPr>
        <w:t>, f</w:t>
      </w:r>
      <w:r w:rsidRPr="2B318AF2" w:rsidR="47FC306F">
        <w:rPr>
          <w:rFonts w:eastAsiaTheme="minorEastAsia"/>
        </w:rPr>
        <w:t xml:space="preserve">or example, </w:t>
      </w:r>
      <w:r w:rsidRPr="2B318AF2" w:rsidR="445215BF">
        <w:rPr>
          <w:rFonts w:eastAsiaTheme="minorEastAsia"/>
        </w:rPr>
        <w:t>when by doing so</w:t>
      </w:r>
      <w:r w:rsidRPr="2B318AF2" w:rsidR="47FC306F">
        <w:rPr>
          <w:rFonts w:eastAsiaTheme="minorEastAsia"/>
        </w:rPr>
        <w:t>,</w:t>
      </w:r>
      <w:r w:rsidRPr="2B318AF2" w:rsidR="445215BF">
        <w:rPr>
          <w:rFonts w:eastAsiaTheme="minorEastAsia"/>
        </w:rPr>
        <w:t xml:space="preserve"> it places the child at additional risk or where it may not be possible to speak to the parents/carers</w:t>
      </w:r>
    </w:p>
    <w:p w:rsidR="2B318AF2" w:rsidP="2B318AF2" w:rsidRDefault="2B318AF2" w14:paraId="146A8050" w14:textId="725AC9ED">
      <w:pPr>
        <w:rPr>
          <w:rFonts w:eastAsiaTheme="minorEastAsia"/>
        </w:rPr>
      </w:pPr>
    </w:p>
    <w:p w:rsidR="2B318AF2" w:rsidP="2B318AF2" w:rsidRDefault="2B318AF2" w14:paraId="0F073AC2" w14:textId="3546FC59">
      <w:pPr>
        <w:rPr>
          <w:rFonts w:eastAsiaTheme="minorEastAsia"/>
        </w:rPr>
      </w:pPr>
    </w:p>
    <w:p w:rsidR="2B318AF2" w:rsidP="2B318AF2" w:rsidRDefault="2B318AF2" w14:paraId="05622992" w14:textId="799AF307">
      <w:pPr>
        <w:rPr>
          <w:rFonts w:eastAsiaTheme="minorEastAsia"/>
        </w:rPr>
      </w:pPr>
    </w:p>
    <w:p w:rsidR="2B318AF2" w:rsidP="2B318AF2" w:rsidRDefault="2B318AF2" w14:paraId="775E60CA" w14:textId="6F22A81E">
      <w:pPr>
        <w:rPr>
          <w:rFonts w:eastAsiaTheme="minorEastAsia"/>
        </w:rPr>
      </w:pPr>
    </w:p>
    <w:p w:rsidR="2B318AF2" w:rsidP="2B318AF2" w:rsidRDefault="2B318AF2" w14:paraId="3687291D" w14:textId="48E3BD8A">
      <w:pPr>
        <w:rPr>
          <w:rFonts w:eastAsiaTheme="minorEastAsia"/>
        </w:rPr>
      </w:pPr>
    </w:p>
    <w:p w:rsidR="2B318AF2" w:rsidP="2B318AF2" w:rsidRDefault="2B318AF2" w14:paraId="7B46DAB3" w14:textId="0247304A">
      <w:pPr>
        <w:rPr>
          <w:rFonts w:eastAsiaTheme="minorEastAsia"/>
        </w:rPr>
      </w:pPr>
    </w:p>
    <w:p w:rsidR="2B318AF2" w:rsidP="2B318AF2" w:rsidRDefault="2B318AF2" w14:paraId="70D06203" w14:textId="5C76D853">
      <w:pPr>
        <w:rPr>
          <w:rFonts w:eastAsiaTheme="minorEastAsia"/>
        </w:rPr>
      </w:pPr>
    </w:p>
    <w:p w:rsidR="2B318AF2" w:rsidP="380C5537" w:rsidRDefault="2B318AF2" w14:paraId="349FC6D1" w14:textId="76DFCEEE">
      <w:pPr>
        <w:rPr>
          <w:rFonts w:eastAsia="" w:eastAsiaTheme="minorEastAsia"/>
        </w:rPr>
      </w:pPr>
    </w:p>
    <w:p w:rsidR="2B318AF2" w:rsidP="380C5537" w:rsidRDefault="2B318AF2" w14:paraId="2F2BE822" w14:textId="30AF8965">
      <w:pPr>
        <w:rPr>
          <w:rFonts w:eastAsia="" w:eastAsiaTheme="minorEastAsia"/>
        </w:rPr>
      </w:pPr>
    </w:p>
    <w:p w:rsidR="2B318AF2" w:rsidP="380C5537" w:rsidRDefault="2B318AF2" w14:paraId="31523835" w14:textId="0190DD01">
      <w:pPr>
        <w:rPr>
          <w:rFonts w:eastAsia="" w:eastAsiaTheme="minorEastAsia"/>
        </w:rPr>
      </w:pPr>
    </w:p>
    <w:p w:rsidR="2B318AF2" w:rsidP="380C5537" w:rsidRDefault="2B318AF2" w14:paraId="3A2EE07A" w14:textId="2CF54E5B">
      <w:pPr>
        <w:rPr>
          <w:rFonts w:eastAsia="" w:eastAsiaTheme="minorEastAsia"/>
        </w:rPr>
      </w:pPr>
    </w:p>
    <w:p w:rsidR="2B318AF2" w:rsidP="380C5537" w:rsidRDefault="2B318AF2" w14:paraId="4AFC395F" w14:textId="787A4D9E">
      <w:pPr>
        <w:rPr>
          <w:rFonts w:eastAsia="" w:eastAsiaTheme="minorEastAsia"/>
        </w:rPr>
      </w:pPr>
    </w:p>
    <w:p w:rsidR="2B318AF2" w:rsidP="380C5537" w:rsidRDefault="2B318AF2" w14:paraId="77271189" w14:textId="6BADB822">
      <w:pPr>
        <w:rPr>
          <w:rFonts w:eastAsia="" w:eastAsiaTheme="minorEastAsia"/>
        </w:rPr>
      </w:pPr>
    </w:p>
    <w:p w:rsidR="2B318AF2" w:rsidP="380C5537" w:rsidRDefault="2B318AF2" w14:paraId="11F97A7F" w14:textId="19988C5E">
      <w:pPr>
        <w:rPr>
          <w:rFonts w:eastAsia="" w:eastAsiaTheme="minorEastAsia"/>
        </w:rPr>
      </w:pPr>
    </w:p>
    <w:tbl>
      <w:tblPr>
        <w:tblStyle w:val="TableGrid"/>
        <w:tblW w:w="0" w:type="auto"/>
        <w:jc w:val="center"/>
        <w:tblLook w:val="06A0" w:firstRow="1" w:lastRow="0" w:firstColumn="1" w:lastColumn="0" w:noHBand="1" w:noVBand="1"/>
      </w:tblPr>
      <w:tblGrid>
        <w:gridCol w:w="9628"/>
      </w:tblGrid>
      <w:tr w:rsidR="2B318AF2" w:rsidTr="380C5537" w14:paraId="55622979" w14:textId="77777777">
        <w:trPr>
          <w:trHeight w:val="300"/>
          <w:jc w:val="center"/>
        </w:trPr>
        <w:tc>
          <w:tcPr>
            <w:tcW w:w="9630" w:type="dxa"/>
            <w:shd w:val="clear" w:color="auto" w:fill="B4C6E7" w:themeFill="accent1" w:themeFillTint="66"/>
            <w:tcMar/>
          </w:tcPr>
          <w:p w:rsidR="1DB38FD9" w:rsidP="380C5537" w:rsidRDefault="1DB38FD9" w14:paraId="0431F5EF" w14:textId="6B0DB332">
            <w:pPr>
              <w:rPr>
                <w:rFonts w:eastAsia="" w:eastAsiaTheme="minorEastAsia"/>
                <w:b w:val="1"/>
                <w:bCs w:val="1"/>
                <w:lang w:val="fr-FR"/>
              </w:rPr>
            </w:pPr>
            <w:r w:rsidRPr="380C5537" w:rsidR="33DA7304">
              <w:rPr>
                <w:rFonts w:eastAsia="" w:eastAsiaTheme="minorEastAsia"/>
                <w:b w:val="1"/>
                <w:bCs w:val="1"/>
                <w:lang w:val="fr-FR"/>
              </w:rPr>
              <w:t xml:space="preserve">                                       </w:t>
            </w:r>
            <w:r w:rsidRPr="380C5537" w:rsidR="5EDCFB81">
              <w:rPr>
                <w:rFonts w:eastAsia="" w:eastAsiaTheme="minorEastAsia"/>
                <w:b w:val="1"/>
                <w:bCs w:val="1"/>
                <w:lang w:val="fr-FR"/>
              </w:rPr>
              <w:t>Section 6</w:t>
            </w:r>
            <w:r w:rsidRPr="380C5537" w:rsidR="1FF0C4A6">
              <w:rPr>
                <w:rFonts w:eastAsia="" w:eastAsiaTheme="minorEastAsia"/>
                <w:b w:val="1"/>
                <w:bCs w:val="1"/>
                <w:lang w:val="fr-FR"/>
              </w:rPr>
              <w:t>:</w:t>
            </w:r>
            <w:r w:rsidRPr="380C5537" w:rsidR="5EDCFB81">
              <w:rPr>
                <w:rFonts w:eastAsia="" w:eastAsiaTheme="minorEastAsia"/>
                <w:b w:val="1"/>
                <w:bCs w:val="1"/>
                <w:lang w:val="fr-FR"/>
              </w:rPr>
              <w:t xml:space="preserve">  Preventing Radicalisation</w:t>
            </w:r>
          </w:p>
        </w:tc>
      </w:tr>
    </w:tbl>
    <w:p w:rsidR="2B318AF2" w:rsidP="380C5537" w:rsidRDefault="2B318AF2" w14:paraId="14AC1EFA" w14:textId="2A0245D6">
      <w:pPr>
        <w:rPr>
          <w:rFonts w:eastAsia="" w:eastAsiaTheme="minorEastAsia"/>
        </w:rPr>
      </w:pPr>
    </w:p>
    <w:p w:rsidR="15FDF77F" w:rsidP="380C5537" w:rsidRDefault="15FDF77F" w14:paraId="1D2CCFAF" w14:textId="47052F2E">
      <w:pPr>
        <w:rPr>
          <w:rFonts w:eastAsia="" w:eastAsiaTheme="minorEastAsia"/>
        </w:rPr>
      </w:pPr>
      <w:r w:rsidRPr="380C5537" w:rsidR="15FDF77F">
        <w:rPr>
          <w:rFonts w:eastAsia="" w:eastAsiaTheme="minorEastAsia"/>
        </w:rPr>
        <w:t>Children may be susceptible to radicalisation into terrorism. Similar to protecting children from other forms of harms and abuse, protecting children from this risk should be a part of a schools or colleges safeguarding approach.</w:t>
      </w:r>
      <w:r w:rsidRPr="380C5537" w:rsidR="15FDF77F">
        <w:rPr>
          <w:rFonts w:eastAsia="" w:eastAsiaTheme="minorEastAsia"/>
        </w:rPr>
        <w:t xml:space="preserve"> </w:t>
      </w:r>
    </w:p>
    <w:p w:rsidR="2B318AF2" w:rsidP="380C5537" w:rsidRDefault="2B318AF2" w14:paraId="36A05C52" w14:textId="15FE3835">
      <w:pPr>
        <w:rPr>
          <w:rFonts w:eastAsia="" w:eastAsiaTheme="minorEastAsia"/>
        </w:rPr>
      </w:pPr>
    </w:p>
    <w:p w:rsidR="15FDF77F" w:rsidP="380C5537" w:rsidRDefault="15FDF77F" w14:paraId="37C4E685" w14:textId="27A46824">
      <w:pPr>
        <w:rPr>
          <w:rFonts w:eastAsia="" w:eastAsiaTheme="minorEastAsia"/>
        </w:rPr>
      </w:pPr>
      <w:r w:rsidRPr="380C5537" w:rsidR="15FDF77F">
        <w:rPr>
          <w:rFonts w:eastAsia="" w:eastAsiaTheme="minorEastAsia"/>
          <w:b w:val="1"/>
          <w:bCs w:val="1"/>
        </w:rPr>
        <w:t>Extremism</w:t>
      </w:r>
      <w:r w:rsidRPr="380C5537" w:rsidR="15FDF77F">
        <w:rPr>
          <w:rFonts w:eastAsia="" w:eastAsiaTheme="minorEastAsia"/>
        </w:rPr>
        <w:t xml:space="preserve"> is the vocal or active opposition to our fundamental British values, including democracy, the rule of law, individual liberty, and mutual respect and tolerance of those with different faiths and beliefs.</w:t>
      </w:r>
    </w:p>
    <w:p w:rsidR="2B318AF2" w:rsidP="380C5537" w:rsidRDefault="2B318AF2" w14:paraId="1A7251C5" w14:textId="3B31C92F">
      <w:pPr>
        <w:rPr>
          <w:rFonts w:eastAsia="" w:eastAsiaTheme="minorEastAsia"/>
        </w:rPr>
      </w:pPr>
    </w:p>
    <w:p w:rsidR="15FDF77F" w:rsidP="380C5537" w:rsidRDefault="15FDF77F" w14:paraId="39A4ED2B" w14:textId="049BAF71">
      <w:pPr>
        <w:rPr>
          <w:rFonts w:eastAsia="" w:eastAsiaTheme="minorEastAsia"/>
        </w:rPr>
      </w:pPr>
      <w:r w:rsidRPr="380C5537" w:rsidR="15FDF77F">
        <w:rPr>
          <w:rFonts w:eastAsia="" w:eastAsiaTheme="minorEastAsia"/>
          <w:b w:val="1"/>
          <w:bCs w:val="1"/>
        </w:rPr>
        <w:t>Radicalisation</w:t>
      </w:r>
      <w:r w:rsidRPr="380C5537" w:rsidR="15FDF77F">
        <w:rPr>
          <w:rFonts w:eastAsia="" w:eastAsiaTheme="minorEastAsia"/>
        </w:rPr>
        <w:t xml:space="preserve"> is the process of a person legitimising support for, or use of, terrorist violence.</w:t>
      </w:r>
      <w:r w:rsidRPr="380C5537" w:rsidR="15FDF77F">
        <w:rPr>
          <w:rFonts w:eastAsia="" w:eastAsiaTheme="minorEastAsia"/>
        </w:rPr>
        <w:t xml:space="preserve"> </w:t>
      </w:r>
    </w:p>
    <w:p w:rsidR="2B318AF2" w:rsidP="380C5537" w:rsidRDefault="2B318AF2" w14:paraId="2678501E" w14:textId="56667CB7">
      <w:pPr>
        <w:rPr>
          <w:rFonts w:eastAsia="" w:eastAsiaTheme="minorEastAsia"/>
        </w:rPr>
      </w:pPr>
    </w:p>
    <w:p w:rsidR="15FDF77F" w:rsidP="380C5537" w:rsidRDefault="15FDF77F" w14:paraId="4ECB8A52" w14:textId="1F59A524">
      <w:pPr>
        <w:rPr>
          <w:rFonts w:eastAsia="" w:eastAsiaTheme="minorEastAsia"/>
        </w:rPr>
      </w:pPr>
      <w:r w:rsidRPr="380C5537" w:rsidR="15FDF77F">
        <w:rPr>
          <w:rFonts w:eastAsia="" w:eastAsiaTheme="minorEastAsia"/>
          <w:b w:val="1"/>
          <w:bCs w:val="1"/>
        </w:rPr>
        <w:t>Terrorism</w:t>
      </w:r>
      <w:r w:rsidRPr="380C5537" w:rsidR="15FDF77F">
        <w:rPr>
          <w:rFonts w:eastAsia="" w:eastAsiaTheme="minorEastAsia"/>
        </w:rPr>
        <w:t xml:space="preserve"> is an action that endangers or causes serious violence to a person/people; causes serious damage to property; or seriously interferes or disrupts an electronic system. The use or threat must be designed to influence the government or to intimidate the public and is made for the purpose of advancing a political, religious or ideological cause.</w:t>
      </w:r>
      <w:r w:rsidRPr="380C5537" w:rsidR="15FDF77F">
        <w:rPr>
          <w:rFonts w:eastAsia="" w:eastAsiaTheme="minorEastAsia"/>
        </w:rPr>
        <w:t xml:space="preserve"> </w:t>
      </w:r>
    </w:p>
    <w:p w:rsidR="2B318AF2" w:rsidP="380C5537" w:rsidRDefault="2B318AF2" w14:paraId="5CB737DD" w14:textId="71CD795E">
      <w:pPr>
        <w:rPr>
          <w:rFonts w:eastAsia="" w:eastAsiaTheme="minorEastAsia"/>
        </w:rPr>
      </w:pPr>
    </w:p>
    <w:p w:rsidR="15FDF77F" w:rsidP="380C5537" w:rsidRDefault="15FDF77F" w14:paraId="50BB7575" w14:textId="396101E9">
      <w:pPr>
        <w:rPr>
          <w:rFonts w:eastAsia="" w:eastAsiaTheme="minorEastAsia"/>
        </w:rPr>
      </w:pPr>
      <w:r w:rsidRPr="380C5537" w:rsidR="15FDF77F">
        <w:rPr>
          <w:rFonts w:eastAsia="" w:eastAsiaTheme="minorEastAsia"/>
        </w:rPr>
        <w:t>Although there is no single way of identifying whether a child is likely to be susceptible to radicalisation into terrorism, there are factors that may indicate concern.</w:t>
      </w:r>
      <w:r w:rsidRPr="380C5537" w:rsidR="481AA3E7">
        <w:rPr>
          <w:rFonts w:eastAsia="" w:eastAsiaTheme="minorEastAsia"/>
        </w:rPr>
        <w:t xml:space="preserve"> </w:t>
      </w:r>
      <w:r w:rsidRPr="380C5537" w:rsidR="15FDF77F">
        <w:rPr>
          <w:rFonts w:eastAsia="" w:eastAsiaTheme="minorEastAsia"/>
        </w:rPr>
        <w:t>It is possible to protect people from extremist ideology and intervene to prevent those at risk of radicalisation being drawn into terrorism. As with other safeguarding risks, staff should be alert to changes in children’s behaviour, which could indicate that they may be in need of help or protection.</w:t>
      </w:r>
      <w:r w:rsidRPr="380C5537" w:rsidR="15FDF77F">
        <w:rPr>
          <w:rFonts w:eastAsia="" w:eastAsiaTheme="minorEastAsia"/>
        </w:rPr>
        <w:t xml:space="preserve"> </w:t>
      </w:r>
    </w:p>
    <w:p w:rsidR="2B318AF2" w:rsidP="380C5537" w:rsidRDefault="2B318AF2" w14:paraId="34507DC3" w14:textId="124CD5C8">
      <w:pPr>
        <w:rPr>
          <w:rFonts w:eastAsia="" w:eastAsiaTheme="minorEastAsia"/>
        </w:rPr>
      </w:pPr>
    </w:p>
    <w:p w:rsidR="28B9E5A3" w:rsidP="380C5537" w:rsidRDefault="28B9E5A3" w14:paraId="5FE5876E" w14:textId="1DA26E47">
      <w:pPr>
        <w:shd w:val="clear" w:color="auto" w:fill="FFFFFF" w:themeFill="background1"/>
        <w:spacing w:after="300"/>
        <w:rPr>
          <w:rFonts w:eastAsia="" w:eastAsiaTheme="minorEastAsia"/>
          <w:color w:val="0B0C0C"/>
        </w:rPr>
      </w:pPr>
      <w:r w:rsidRPr="380C5537" w:rsidR="28B9E5A3">
        <w:rPr>
          <w:rFonts w:eastAsia="" w:eastAsiaTheme="minorEastAsia"/>
          <w:color w:val="0B0C0C"/>
        </w:rPr>
        <w:t>At risk behaviour includes:</w:t>
      </w:r>
    </w:p>
    <w:p w:rsidR="28B9E5A3" w:rsidP="380C5537" w:rsidRDefault="28B9E5A3" w14:paraId="0F2E5CD3" w14:textId="32B19D25">
      <w:pPr>
        <w:pStyle w:val="ListParagraph"/>
        <w:numPr>
          <w:ilvl w:val="0"/>
          <w:numId w:val="1"/>
        </w:numPr>
        <w:shd w:val="clear" w:color="auto" w:fill="FFFFFF" w:themeFill="background1"/>
        <w:spacing w:after="150"/>
        <w:ind w:left="300"/>
        <w:rPr>
          <w:rFonts w:eastAsia="" w:eastAsiaTheme="minorEastAsia"/>
          <w:color w:val="0B0C0C"/>
        </w:rPr>
      </w:pPr>
      <w:r w:rsidRPr="380C5537" w:rsidR="28B9E5A3">
        <w:rPr>
          <w:rFonts w:eastAsia="" w:eastAsiaTheme="minorEastAsia"/>
          <w:color w:val="0B0C0C"/>
        </w:rPr>
        <w:t>being drawn to conspiracy theories</w:t>
      </w:r>
    </w:p>
    <w:p w:rsidR="28B9E5A3" w:rsidP="380C5537" w:rsidRDefault="28B9E5A3" w14:paraId="265CBB96" w14:textId="67B83A5B">
      <w:pPr>
        <w:pStyle w:val="ListParagraph"/>
        <w:numPr>
          <w:ilvl w:val="0"/>
          <w:numId w:val="1"/>
        </w:numPr>
        <w:shd w:val="clear" w:color="auto" w:fill="FFFFFF" w:themeFill="background1"/>
        <w:spacing w:after="150"/>
        <w:ind w:left="300"/>
        <w:rPr>
          <w:rFonts w:eastAsia="" w:eastAsiaTheme="minorEastAsia"/>
          <w:color w:val="0B0C0C"/>
        </w:rPr>
      </w:pPr>
      <w:r w:rsidRPr="380C5537" w:rsidR="28B9E5A3">
        <w:rPr>
          <w:rFonts w:eastAsia="" w:eastAsiaTheme="minorEastAsia"/>
          <w:color w:val="0B0C0C"/>
        </w:rPr>
        <w:t>beginning to isolate themselves from family and friends</w:t>
      </w:r>
    </w:p>
    <w:p w:rsidR="28B9E5A3" w:rsidP="380C5537" w:rsidRDefault="28B9E5A3" w14:paraId="79FED5EA" w14:textId="1B0D3578">
      <w:pPr>
        <w:pStyle w:val="ListParagraph"/>
        <w:numPr>
          <w:ilvl w:val="0"/>
          <w:numId w:val="1"/>
        </w:numPr>
        <w:shd w:val="clear" w:color="auto" w:fill="FFFFFF" w:themeFill="background1"/>
        <w:spacing w:after="150"/>
        <w:ind w:left="300"/>
        <w:rPr>
          <w:rFonts w:eastAsia="" w:eastAsiaTheme="minorEastAsia"/>
          <w:color w:val="0B0C0C"/>
        </w:rPr>
      </w:pPr>
      <w:r w:rsidRPr="380C5537" w:rsidR="28B9E5A3">
        <w:rPr>
          <w:rFonts w:eastAsia="" w:eastAsiaTheme="minorEastAsia"/>
          <w:color w:val="0B0C0C"/>
        </w:rPr>
        <w:t>viewing or engaging with inappropriate online content and having uncontrolled or unsupervised access to the internet</w:t>
      </w:r>
    </w:p>
    <w:p w:rsidR="28B9E5A3" w:rsidP="380C5537" w:rsidRDefault="28B9E5A3" w14:paraId="76413B73" w14:textId="554BDDD8">
      <w:pPr>
        <w:pStyle w:val="ListParagraph"/>
        <w:numPr>
          <w:ilvl w:val="0"/>
          <w:numId w:val="1"/>
        </w:numPr>
        <w:shd w:val="clear" w:color="auto" w:fill="FFFFFF" w:themeFill="background1"/>
        <w:spacing w:after="150"/>
        <w:ind w:left="300"/>
        <w:rPr>
          <w:rFonts w:eastAsia="" w:eastAsiaTheme="minorEastAsia"/>
          <w:color w:val="0B0C0C"/>
        </w:rPr>
      </w:pPr>
      <w:r w:rsidRPr="380C5537" w:rsidR="28B9E5A3">
        <w:rPr>
          <w:rFonts w:eastAsia="" w:eastAsiaTheme="minorEastAsia"/>
          <w:color w:val="0B0C0C"/>
        </w:rPr>
        <w:t>expressing concerns about being victimised, for example feeling under attack</w:t>
      </w:r>
    </w:p>
    <w:p w:rsidR="28B9E5A3" w:rsidP="380C5537" w:rsidRDefault="28B9E5A3" w14:paraId="570E7396" w14:textId="7F2F7658">
      <w:pPr>
        <w:pStyle w:val="ListParagraph"/>
        <w:numPr>
          <w:ilvl w:val="0"/>
          <w:numId w:val="1"/>
        </w:numPr>
        <w:shd w:val="clear" w:color="auto" w:fill="FFFFFF" w:themeFill="background1"/>
        <w:spacing w:after="150"/>
        <w:ind w:left="300"/>
        <w:rPr>
          <w:rFonts w:eastAsia="" w:eastAsiaTheme="minorEastAsia"/>
          <w:color w:val="0B0C0C"/>
        </w:rPr>
      </w:pPr>
      <w:r w:rsidRPr="380C5537" w:rsidR="28B9E5A3">
        <w:rPr>
          <w:rFonts w:eastAsia="" w:eastAsiaTheme="minorEastAsia"/>
          <w:color w:val="0B0C0C"/>
        </w:rPr>
        <w:t>discriminating against other individuals or groups of people</w:t>
      </w:r>
    </w:p>
    <w:p w:rsidR="28B9E5A3" w:rsidP="380C5537" w:rsidRDefault="28B9E5A3" w14:paraId="117B11A8" w14:textId="4B3CA933">
      <w:pPr>
        <w:pStyle w:val="ListParagraph"/>
        <w:numPr>
          <w:ilvl w:val="0"/>
          <w:numId w:val="1"/>
        </w:numPr>
        <w:shd w:val="clear" w:color="auto" w:fill="FFFFFF" w:themeFill="background1"/>
        <w:spacing w:after="150"/>
        <w:ind w:left="300"/>
        <w:rPr>
          <w:rFonts w:eastAsia="" w:eastAsiaTheme="minorEastAsia"/>
          <w:color w:val="0B0C0C"/>
        </w:rPr>
      </w:pPr>
      <w:r w:rsidRPr="380C5537" w:rsidR="28B9E5A3">
        <w:rPr>
          <w:rFonts w:eastAsia="" w:eastAsiaTheme="minorEastAsia"/>
          <w:color w:val="0B0C0C"/>
        </w:rPr>
        <w:t>a sudden change in behaviour</w:t>
      </w:r>
    </w:p>
    <w:p w:rsidR="28B9E5A3" w:rsidP="380C5537" w:rsidRDefault="28B9E5A3" w14:paraId="3DF93BD9" w14:textId="56BC7B51">
      <w:pPr>
        <w:pStyle w:val="ListParagraph"/>
        <w:numPr>
          <w:ilvl w:val="0"/>
          <w:numId w:val="1"/>
        </w:numPr>
        <w:shd w:val="clear" w:color="auto" w:fill="FFFFFF" w:themeFill="background1"/>
        <w:spacing w:after="150"/>
        <w:ind w:left="300"/>
        <w:rPr>
          <w:rFonts w:eastAsia="" w:eastAsiaTheme="minorEastAsia"/>
          <w:color w:val="0B0C0C"/>
        </w:rPr>
      </w:pPr>
      <w:r w:rsidRPr="380C5537" w:rsidR="28B9E5A3">
        <w:rPr>
          <w:rFonts w:eastAsia="" w:eastAsiaTheme="minorEastAsia"/>
          <w:color w:val="0B0C0C"/>
        </w:rPr>
        <w:t>showing interest in extremists or extreme groups</w:t>
      </w:r>
    </w:p>
    <w:p w:rsidR="28B9E5A3" w:rsidP="380C5537" w:rsidRDefault="28B9E5A3" w14:paraId="539135F3" w14:textId="7E91E966">
      <w:pPr>
        <w:pStyle w:val="ListParagraph"/>
        <w:numPr>
          <w:ilvl w:val="0"/>
          <w:numId w:val="1"/>
        </w:numPr>
        <w:shd w:val="clear" w:color="auto" w:fill="FFFFFF" w:themeFill="background1"/>
        <w:spacing w:after="150"/>
        <w:ind w:left="300"/>
        <w:rPr>
          <w:rFonts w:eastAsia="" w:eastAsiaTheme="minorEastAsia"/>
          <w:color w:val="0B0C0C"/>
        </w:rPr>
      </w:pPr>
      <w:r w:rsidRPr="380C5537" w:rsidR="28B9E5A3">
        <w:rPr>
          <w:rFonts w:eastAsia="" w:eastAsiaTheme="minorEastAsia"/>
          <w:color w:val="0B0C0C"/>
        </w:rPr>
        <w:t>expressing views that divide us, for example talking about ‘us’ and ‘them’</w:t>
      </w:r>
    </w:p>
    <w:p w:rsidR="28B9E5A3" w:rsidP="380C5537" w:rsidRDefault="28B9E5A3" w14:paraId="41D10712" w14:textId="111EC5F8">
      <w:pPr>
        <w:pStyle w:val="ListParagraph"/>
        <w:shd w:val="clear" w:color="auto" w:fill="FFFFFF" w:themeFill="background1"/>
        <w:spacing w:after="150"/>
        <w:ind w:left="300"/>
        <w:rPr>
          <w:rFonts w:eastAsia="" w:eastAsiaTheme="minorEastAsia"/>
          <w:i w:val="1"/>
          <w:iCs w:val="1"/>
          <w:color w:val="0B0C0C"/>
        </w:rPr>
      </w:pPr>
      <w:r w:rsidRPr="380C5537" w:rsidR="28B9E5A3">
        <w:rPr>
          <w:rFonts w:eastAsia="" w:eastAsiaTheme="minorEastAsia"/>
          <w:i w:val="1"/>
          <w:iCs w:val="1"/>
          <w:color w:val="0B0C0C"/>
        </w:rPr>
        <w:t>(At risk behaviours taken from: Managing risk of radicalisation in your education setting – Sept 2023)</w:t>
      </w:r>
    </w:p>
    <w:p w:rsidR="28B9E5A3" w:rsidP="380C5537" w:rsidRDefault="28B9E5A3" w14:paraId="57C654A6" w14:textId="3C71D382">
      <w:pPr>
        <w:shd w:val="clear" w:color="auto" w:fill="FFFFFF" w:themeFill="background1"/>
        <w:spacing w:after="150"/>
        <w:rPr>
          <w:rFonts w:eastAsia="" w:eastAsiaTheme="minorEastAsia"/>
        </w:rPr>
      </w:pPr>
      <w:r w:rsidRPr="380C5537" w:rsidR="28B9E5A3">
        <w:rPr>
          <w:rFonts w:eastAsia="" w:eastAsiaTheme="minorEastAsia"/>
        </w:rPr>
        <w:t>S</w:t>
      </w:r>
      <w:r w:rsidRPr="380C5537" w:rsidR="15FDF77F">
        <w:rPr>
          <w:rFonts w:eastAsia="" w:eastAsiaTheme="minorEastAsia"/>
        </w:rPr>
        <w:t xml:space="preserve">taff should use their judgement in identifying children who might be at risk of radicalisation and act proportionately which may include the designated safeguarding lead (or a deputy) </w:t>
      </w:r>
      <w:r w:rsidRPr="380C5537" w:rsidR="62C46FB9">
        <w:rPr>
          <w:rFonts w:eastAsia="" w:eastAsiaTheme="minorEastAsia"/>
        </w:rPr>
        <w:t>m</w:t>
      </w:r>
      <w:r w:rsidRPr="380C5537" w:rsidR="15FDF77F">
        <w:rPr>
          <w:rFonts w:eastAsia="" w:eastAsiaTheme="minorEastAsia"/>
        </w:rPr>
        <w:t>aking a Prevent referral.</w:t>
      </w:r>
      <w:r w:rsidRPr="380C5537" w:rsidR="15FDF77F">
        <w:rPr>
          <w:rFonts w:eastAsia="" w:eastAsiaTheme="minorEastAsia"/>
        </w:rPr>
        <w:t xml:space="preserve"> </w:t>
      </w:r>
    </w:p>
    <w:p w:rsidR="2B318AF2" w:rsidP="380C5537" w:rsidRDefault="2B318AF2" w14:paraId="69FC0A55" w14:textId="595B9C6B">
      <w:pPr>
        <w:rPr>
          <w:rFonts w:eastAsia="" w:eastAsiaTheme="minorEastAsia"/>
        </w:rPr>
      </w:pPr>
    </w:p>
    <w:p w:rsidR="15FDF77F" w:rsidP="380C5537" w:rsidRDefault="15FDF77F" w14:paraId="26CAE0B4" w14:textId="4CFE07EC">
      <w:pPr>
        <w:spacing w:line="259" w:lineRule="auto"/>
        <w:rPr>
          <w:rFonts w:eastAsia="" w:eastAsiaTheme="minorEastAsia"/>
        </w:rPr>
      </w:pPr>
      <w:r w:rsidRPr="380C5537" w:rsidR="15FDF77F">
        <w:rPr>
          <w:rFonts w:eastAsia="" w:eastAsiaTheme="minorEastAsia"/>
          <w:b w:val="1"/>
          <w:bCs w:val="1"/>
        </w:rPr>
        <w:t>The Prevent duty</w:t>
      </w:r>
      <w:r w:rsidRPr="380C5537" w:rsidR="15FDF77F">
        <w:rPr>
          <w:rFonts w:eastAsia="" w:eastAsiaTheme="minorEastAsia"/>
        </w:rPr>
        <w:t xml:space="preserve"> All schools and colleges are subject to a duty under section 26 of the Counter- Terrorism and Security Act 2015, in the exercise of their functions, to have “due regard to the need to prevent people from becoming terrorists or supporting terrorism”. This duty is known as the Prevent duty.</w:t>
      </w:r>
      <w:r w:rsidRPr="380C5537" w:rsidR="034E9EC4">
        <w:rPr>
          <w:rFonts w:eastAsia="" w:eastAsiaTheme="minorEastAsia"/>
        </w:rPr>
        <w:t xml:space="preserve"> </w:t>
      </w:r>
      <w:r w:rsidRPr="380C5537" w:rsidR="3C5E23AA">
        <w:rPr>
          <w:rFonts w:eastAsia="" w:eastAsiaTheme="minorEastAsia"/>
        </w:rPr>
        <w:t>A</w:t>
      </w:r>
      <w:r w:rsidRPr="380C5537" w:rsidR="0717460A">
        <w:rPr>
          <w:rFonts w:eastAsia="" w:eastAsiaTheme="minorEastAsia"/>
        </w:rPr>
        <w:t>t</w:t>
      </w:r>
      <w:r w:rsidRPr="380C5537" w:rsidR="3C5E23AA">
        <w:rPr>
          <w:rFonts w:eastAsia="" w:eastAsiaTheme="minorEastAsia"/>
        </w:rPr>
        <w:t xml:space="preserve"> St Wystan’s our </w:t>
      </w:r>
      <w:r w:rsidRPr="380C5537" w:rsidR="15FDF77F">
        <w:rPr>
          <w:rFonts w:eastAsia="" w:eastAsiaTheme="minorEastAsia"/>
        </w:rPr>
        <w:t xml:space="preserve">Prevent duty </w:t>
      </w:r>
      <w:r w:rsidRPr="380C5537" w:rsidR="0DC0C913">
        <w:rPr>
          <w:rFonts w:eastAsia="" w:eastAsiaTheme="minorEastAsia"/>
        </w:rPr>
        <w:t>is</w:t>
      </w:r>
      <w:r w:rsidRPr="380C5537" w:rsidR="15FDF77F">
        <w:rPr>
          <w:rFonts w:eastAsia="" w:eastAsiaTheme="minorEastAsia"/>
        </w:rPr>
        <w:t xml:space="preserve"> as part of schools</w:t>
      </w:r>
      <w:r w:rsidRPr="380C5537" w:rsidR="20D3CB85">
        <w:rPr>
          <w:rFonts w:eastAsia="" w:eastAsiaTheme="minorEastAsia"/>
        </w:rPr>
        <w:t>’ wider</w:t>
      </w:r>
      <w:r w:rsidRPr="380C5537" w:rsidR="15FDF77F">
        <w:rPr>
          <w:rFonts w:eastAsia="" w:eastAsiaTheme="minorEastAsia"/>
        </w:rPr>
        <w:t xml:space="preserve"> safeguarding obligations.</w:t>
      </w:r>
      <w:r w:rsidRPr="380C5537" w:rsidR="15FDF77F">
        <w:rPr>
          <w:rFonts w:eastAsia="" w:eastAsiaTheme="minorEastAsia"/>
        </w:rPr>
        <w:t xml:space="preserve"> </w:t>
      </w:r>
    </w:p>
    <w:p w:rsidR="2B318AF2" w:rsidP="380C5537" w:rsidRDefault="2B318AF2" w14:paraId="53A441B7" w14:textId="0D30EF90">
      <w:pPr>
        <w:spacing w:line="259" w:lineRule="auto"/>
        <w:rPr>
          <w:rFonts w:eastAsia="" w:eastAsiaTheme="minorEastAsia"/>
        </w:rPr>
      </w:pPr>
    </w:p>
    <w:p w:rsidR="6493EF88" w:rsidP="380C5537" w:rsidRDefault="6493EF88" w14:paraId="34D1F5C1" w14:textId="1AD32B1D">
      <w:pPr>
        <w:spacing w:line="259" w:lineRule="auto"/>
        <w:rPr>
          <w:rFonts w:eastAsia="" w:eastAsiaTheme="minorEastAsia"/>
        </w:rPr>
      </w:pPr>
      <w:r w:rsidRPr="380C5537" w:rsidR="6493EF88">
        <w:rPr>
          <w:rFonts w:eastAsia="" w:eastAsiaTheme="minorEastAsia"/>
        </w:rPr>
        <w:t xml:space="preserve">The </w:t>
      </w:r>
      <w:r w:rsidRPr="380C5537" w:rsidR="15FDF77F">
        <w:rPr>
          <w:rFonts w:eastAsia="" w:eastAsiaTheme="minorEastAsia"/>
        </w:rPr>
        <w:t xml:space="preserve">Designated </w:t>
      </w:r>
      <w:r w:rsidRPr="380C5537" w:rsidR="23EA1A28">
        <w:rPr>
          <w:rFonts w:eastAsia="" w:eastAsiaTheme="minorEastAsia"/>
        </w:rPr>
        <w:t xml:space="preserve">and deputy designated </w:t>
      </w:r>
      <w:r w:rsidRPr="380C5537" w:rsidR="15FDF77F">
        <w:rPr>
          <w:rFonts w:eastAsia="" w:eastAsiaTheme="minorEastAsia"/>
        </w:rPr>
        <w:t xml:space="preserve">safeguarding leads </w:t>
      </w:r>
      <w:r w:rsidRPr="380C5537" w:rsidR="1EFE89E6">
        <w:rPr>
          <w:rFonts w:eastAsia="" w:eastAsiaTheme="minorEastAsia"/>
        </w:rPr>
        <w:t>are familiar</w:t>
      </w:r>
      <w:r w:rsidRPr="380C5537" w:rsidR="15FDF77F">
        <w:rPr>
          <w:rFonts w:eastAsia="" w:eastAsiaTheme="minorEastAsia"/>
        </w:rPr>
        <w:t xml:space="preserve"> with the revised Prevent duty guidance: for England and Wales</w:t>
      </w:r>
      <w:r w:rsidRPr="380C5537" w:rsidR="55A319C4">
        <w:rPr>
          <w:rFonts w:eastAsia="" w:eastAsiaTheme="minorEastAsia"/>
        </w:rPr>
        <w:t>.</w:t>
      </w:r>
      <w:r w:rsidRPr="380C5537" w:rsidR="15FDF77F">
        <w:rPr>
          <w:rFonts w:eastAsia="" w:eastAsiaTheme="minorEastAsia"/>
        </w:rPr>
        <w:t xml:space="preserve"> The school</w:t>
      </w:r>
      <w:r w:rsidRPr="380C5537" w:rsidR="678319FE">
        <w:rPr>
          <w:rFonts w:eastAsia="" w:eastAsiaTheme="minorEastAsia"/>
        </w:rPr>
        <w:t xml:space="preserve"> </w:t>
      </w:r>
      <w:r w:rsidRPr="380C5537" w:rsidR="15FDF77F">
        <w:rPr>
          <w:rFonts w:eastAsia="" w:eastAsiaTheme="minorEastAsia"/>
        </w:rPr>
        <w:t xml:space="preserve">designated </w:t>
      </w:r>
      <w:r w:rsidRPr="380C5537" w:rsidR="7B843564">
        <w:rPr>
          <w:rFonts w:eastAsia="" w:eastAsiaTheme="minorEastAsia"/>
        </w:rPr>
        <w:t xml:space="preserve">and deputy </w:t>
      </w:r>
      <w:r w:rsidRPr="380C5537" w:rsidR="15FDF77F">
        <w:rPr>
          <w:rFonts w:eastAsia="" w:eastAsiaTheme="minorEastAsia"/>
        </w:rPr>
        <w:t xml:space="preserve">safeguarding lead </w:t>
      </w:r>
      <w:r w:rsidRPr="380C5537" w:rsidR="5EB5800B">
        <w:rPr>
          <w:rFonts w:eastAsia="" w:eastAsiaTheme="minorEastAsia"/>
        </w:rPr>
        <w:t xml:space="preserve">are  </w:t>
      </w:r>
      <w:r w:rsidRPr="380C5537" w:rsidR="1AF01009">
        <w:rPr>
          <w:rFonts w:eastAsia="" w:eastAsiaTheme="minorEastAsia"/>
        </w:rPr>
        <w:t>a</w:t>
      </w:r>
      <w:r w:rsidRPr="380C5537" w:rsidR="15FDF77F">
        <w:rPr>
          <w:rFonts w:eastAsia="" w:eastAsiaTheme="minorEastAsia"/>
        </w:rPr>
        <w:t xml:space="preserve">ware of local procedures for making a Prevent referral.   </w:t>
      </w:r>
      <w:r w:rsidRPr="380C5537" w:rsidR="6F37A522">
        <w:rPr>
          <w:rFonts w:eastAsia="" w:eastAsiaTheme="minorEastAsia"/>
        </w:rPr>
        <w:t>C</w:t>
      </w:r>
      <w:r w:rsidRPr="380C5537" w:rsidR="15FDF77F">
        <w:rPr>
          <w:rFonts w:eastAsia="" w:eastAsiaTheme="minorEastAsia"/>
        </w:rPr>
        <w:t xml:space="preserve">onsent </w:t>
      </w:r>
      <w:r w:rsidRPr="380C5537" w:rsidR="10C29765">
        <w:rPr>
          <w:rFonts w:eastAsia="" w:eastAsiaTheme="minorEastAsia"/>
        </w:rPr>
        <w:t xml:space="preserve">must be given by the </w:t>
      </w:r>
      <w:r w:rsidRPr="380C5537" w:rsidR="0478E7AB">
        <w:rPr>
          <w:rFonts w:eastAsia="" w:eastAsiaTheme="minorEastAsia"/>
        </w:rPr>
        <w:t>individual</w:t>
      </w:r>
      <w:r w:rsidRPr="380C5537" w:rsidR="10C29765">
        <w:rPr>
          <w:rFonts w:eastAsia="" w:eastAsiaTheme="minorEastAsia"/>
        </w:rPr>
        <w:t xml:space="preserve"> </w:t>
      </w:r>
      <w:r w:rsidRPr="380C5537" w:rsidR="15FDF77F">
        <w:rPr>
          <w:rFonts w:eastAsia="" w:eastAsiaTheme="minorEastAsia"/>
        </w:rPr>
        <w:t>before any support delivered through the programme is provided. The designated safeguarding lead (or a deputy)</w:t>
      </w:r>
      <w:r w:rsidRPr="380C5537" w:rsidR="7440771A">
        <w:rPr>
          <w:rFonts w:eastAsia="" w:eastAsiaTheme="minorEastAsia"/>
        </w:rPr>
        <w:t xml:space="preserve"> will</w:t>
      </w:r>
      <w:r w:rsidRPr="380C5537" w:rsidR="15FDF77F">
        <w:rPr>
          <w:rFonts w:eastAsia="" w:eastAsiaTheme="minorEastAsia"/>
        </w:rPr>
        <w:t xml:space="preserve"> consider if it would be appropriate to share any information with the new school or college in advance of a child leaving.</w:t>
      </w:r>
    </w:p>
    <w:p w:rsidR="2B318AF2" w:rsidP="380C5537" w:rsidRDefault="2B318AF2" w14:paraId="2448A510" w14:textId="254F7FF8">
      <w:pPr>
        <w:spacing w:line="259" w:lineRule="auto"/>
        <w:rPr>
          <w:rFonts w:eastAsia="" w:eastAsiaTheme="minorEastAsia"/>
        </w:rPr>
      </w:pPr>
    </w:p>
    <w:p w:rsidRPr="001556D6" w:rsidR="001556D6" w:rsidP="380C5537" w:rsidRDefault="001556D6" w14:paraId="503BE819" w14:textId="77777777">
      <w:pPr>
        <w:rPr>
          <w:rFonts w:eastAsia="" w:eastAsiaTheme="minorEastAsia"/>
        </w:rPr>
      </w:pPr>
    </w:p>
    <w:p w:rsidR="00ED1856" w:rsidP="380C5537" w:rsidRDefault="00ED1856" w14:paraId="2D759E16" w14:textId="77777777">
      <w:pPr>
        <w:rPr>
          <w:rFonts w:eastAsia="" w:eastAsiaTheme="minorEastAsia"/>
        </w:rPr>
      </w:pPr>
      <w:r w:rsidRPr="380C5537">
        <w:rPr>
          <w:rFonts w:eastAsia="" w:eastAsiaTheme="minorEastAsia"/>
        </w:rPr>
        <w:br w:type="page"/>
      </w:r>
    </w:p>
    <w:tbl>
      <w:tblPr>
        <w:tblStyle w:val="TableGrid"/>
        <w:tblW w:w="0" w:type="auto"/>
        <w:tblLook w:val="04A0" w:firstRow="1" w:lastRow="0" w:firstColumn="1" w:lastColumn="0" w:noHBand="0" w:noVBand="1"/>
      </w:tblPr>
      <w:tblGrid>
        <w:gridCol w:w="9628"/>
      </w:tblGrid>
      <w:tr w:rsidR="00192E29" w:rsidTr="380C5537" w14:paraId="1EDADE9A" w14:textId="77777777">
        <w:trPr>
          <w:trHeight w:val="479"/>
        </w:trPr>
        <w:tc>
          <w:tcPr>
            <w:tcW w:w="9628" w:type="dxa"/>
            <w:shd w:val="clear" w:color="auto" w:fill="B4C6E7" w:themeFill="accent1" w:themeFillTint="66"/>
            <w:tcMar/>
            <w:vAlign w:val="center"/>
          </w:tcPr>
          <w:p w:rsidR="00192E29" w:rsidP="380C5537" w:rsidRDefault="68B20E24" w14:paraId="3DFC9B34" w14:textId="02F55D1F">
            <w:pPr>
              <w:jc w:val="center"/>
              <w:rPr>
                <w:rFonts w:eastAsia="" w:eastAsiaTheme="minorEastAsia"/>
                <w:b w:val="1"/>
                <w:bCs w:val="1"/>
              </w:rPr>
            </w:pPr>
            <w:r w:rsidRPr="380C5537" w:rsidR="05A9E376">
              <w:rPr>
                <w:rFonts w:eastAsia="" w:eastAsiaTheme="minorEastAsia"/>
                <w:b w:val="1"/>
                <w:bCs w:val="1"/>
              </w:rPr>
              <w:t xml:space="preserve">Section </w:t>
            </w:r>
            <w:r w:rsidRPr="380C5537" w:rsidR="0B685A3E">
              <w:rPr>
                <w:rFonts w:eastAsia="" w:eastAsiaTheme="minorEastAsia"/>
                <w:b w:val="1"/>
                <w:bCs w:val="1"/>
              </w:rPr>
              <w:t>7</w:t>
            </w:r>
            <w:r w:rsidRPr="380C5537" w:rsidR="05A9E376">
              <w:rPr>
                <w:rFonts w:eastAsia="" w:eastAsiaTheme="minorEastAsia"/>
                <w:b w:val="1"/>
                <w:bCs w:val="1"/>
              </w:rPr>
              <w:t xml:space="preserve">: </w:t>
            </w:r>
            <w:r w:rsidRPr="380C5537" w:rsidR="266F38B7">
              <w:rPr>
                <w:rFonts w:eastAsia="" w:eastAsiaTheme="minorEastAsia"/>
                <w:b w:val="1"/>
                <w:bCs w:val="1"/>
              </w:rPr>
              <w:t>Responding to concerns about a child’s welfare</w:t>
            </w:r>
          </w:p>
        </w:tc>
      </w:tr>
    </w:tbl>
    <w:p w:rsidR="00842F5B" w:rsidP="380C5537" w:rsidRDefault="00842F5B" w14:paraId="38A415E8" w14:textId="0C5A83DA">
      <w:pPr>
        <w:rPr>
          <w:rFonts w:eastAsia="" w:eastAsiaTheme="minorEastAsia"/>
          <w:b w:val="1"/>
          <w:bCs w:val="1"/>
        </w:rPr>
      </w:pPr>
    </w:p>
    <w:p w:rsidR="000F609A" w:rsidP="380C5537" w:rsidRDefault="1602FA05" w14:paraId="305D5666" w14:textId="429C9DFC">
      <w:pPr>
        <w:rPr>
          <w:rFonts w:eastAsia="" w:eastAsiaTheme="minorEastAsia"/>
        </w:rPr>
      </w:pPr>
      <w:r w:rsidRPr="380C5537" w:rsidR="1602FA05">
        <w:rPr>
          <w:rFonts w:eastAsia="" w:eastAsiaTheme="minorEastAsia"/>
        </w:rPr>
        <w:t xml:space="preserve">Key points to remember for </w:t>
      </w:r>
      <w:r w:rsidRPr="380C5537" w:rsidR="5FE1EF7E">
        <w:rPr>
          <w:rFonts w:eastAsia="" w:eastAsiaTheme="minorEastAsia"/>
        </w:rPr>
        <w:t>any member of staff (including volunteers or supply staff) or visitors whenever they have a</w:t>
      </w:r>
      <w:r w:rsidRPr="380C5537" w:rsidR="4EC7A6F0">
        <w:rPr>
          <w:rFonts w:eastAsia="" w:eastAsiaTheme="minorEastAsia"/>
        </w:rPr>
        <w:t>ny</w:t>
      </w:r>
      <w:r w:rsidRPr="380C5537" w:rsidR="5FE1EF7E">
        <w:rPr>
          <w:rFonts w:eastAsia="" w:eastAsiaTheme="minorEastAsia"/>
        </w:rPr>
        <w:t xml:space="preserve"> concern</w:t>
      </w:r>
      <w:r w:rsidRPr="380C5537" w:rsidR="4EC7A6F0">
        <w:rPr>
          <w:rFonts w:eastAsia="" w:eastAsiaTheme="minorEastAsia"/>
        </w:rPr>
        <w:t>s</w:t>
      </w:r>
      <w:r w:rsidRPr="380C5537" w:rsidR="5FE1EF7E">
        <w:rPr>
          <w:rFonts w:eastAsia="" w:eastAsiaTheme="minorEastAsia"/>
        </w:rPr>
        <w:t xml:space="preserve"> about a child</w:t>
      </w:r>
      <w:r w:rsidRPr="380C5537" w:rsidR="1873482C">
        <w:rPr>
          <w:rFonts w:eastAsia="" w:eastAsiaTheme="minorEastAsia"/>
        </w:rPr>
        <w:t>’s welfare</w:t>
      </w:r>
      <w:r w:rsidRPr="380C5537" w:rsidR="5FE1EF7E">
        <w:rPr>
          <w:rFonts w:eastAsia="" w:eastAsiaTheme="minorEastAsia"/>
        </w:rPr>
        <w:t>:</w:t>
      </w:r>
    </w:p>
    <w:p w:rsidRPr="00592F6D" w:rsidR="00592F6D" w:rsidP="380C5537" w:rsidRDefault="1602FA05" w14:paraId="7FD53B78" w14:textId="5BE05F0F">
      <w:pPr>
        <w:numPr>
          <w:ilvl w:val="0"/>
          <w:numId w:val="6"/>
        </w:numPr>
        <w:rPr>
          <w:rFonts w:eastAsia="" w:eastAsiaTheme="minorEastAsia"/>
        </w:rPr>
      </w:pPr>
      <w:r w:rsidRPr="380C5537" w:rsidR="1602FA05">
        <w:rPr>
          <w:rFonts w:eastAsia="" w:eastAsiaTheme="minorEastAsia"/>
        </w:rPr>
        <w:t>In an emergency take the action necessary to help the child, for example, call 999</w:t>
      </w:r>
    </w:p>
    <w:p w:rsidRPr="00592F6D" w:rsidR="00592F6D" w:rsidP="380C5537" w:rsidRDefault="1602FA05" w14:paraId="32576D45" w14:textId="6DA49086">
      <w:pPr>
        <w:numPr>
          <w:ilvl w:val="0"/>
          <w:numId w:val="6"/>
        </w:numPr>
        <w:rPr>
          <w:rFonts w:eastAsia="" w:eastAsiaTheme="minorEastAsia"/>
        </w:rPr>
      </w:pPr>
      <w:r w:rsidRPr="380C5537" w:rsidR="1602FA05">
        <w:rPr>
          <w:rFonts w:eastAsia="" w:eastAsiaTheme="minorEastAsia"/>
        </w:rPr>
        <w:t xml:space="preserve">Do not assume a colleague or another professional will share information that might be critical to keeping a child safe. Early information sharing is vital in keeping children safe, whether this is when problems first emerge, or when a child is already known to </w:t>
      </w:r>
      <w:r w:rsidRPr="380C5537" w:rsidR="47FC306F">
        <w:rPr>
          <w:rFonts w:eastAsia="" w:eastAsiaTheme="minorEastAsia"/>
        </w:rPr>
        <w:t xml:space="preserve">local authority </w:t>
      </w:r>
      <w:r w:rsidRPr="380C5537" w:rsidR="41E170AA">
        <w:rPr>
          <w:rFonts w:eastAsia="" w:eastAsiaTheme="minorEastAsia"/>
        </w:rPr>
        <w:t>c</w:t>
      </w:r>
      <w:r w:rsidRPr="380C5537" w:rsidR="1602FA05">
        <w:rPr>
          <w:rFonts w:eastAsia="" w:eastAsiaTheme="minorEastAsia"/>
        </w:rPr>
        <w:t xml:space="preserve">hildren’s </w:t>
      </w:r>
      <w:r w:rsidRPr="380C5537" w:rsidR="2EFE93E3">
        <w:rPr>
          <w:rFonts w:eastAsia="" w:eastAsiaTheme="minorEastAsia"/>
        </w:rPr>
        <w:t>s</w:t>
      </w:r>
      <w:r w:rsidRPr="380C5537" w:rsidR="1602FA05">
        <w:rPr>
          <w:rFonts w:eastAsia="" w:eastAsiaTheme="minorEastAsia"/>
        </w:rPr>
        <w:t xml:space="preserve">ocial </w:t>
      </w:r>
      <w:r w:rsidRPr="380C5537" w:rsidR="2EFE93E3">
        <w:rPr>
          <w:rFonts w:eastAsia="" w:eastAsiaTheme="minorEastAsia"/>
        </w:rPr>
        <w:t>c</w:t>
      </w:r>
      <w:r w:rsidRPr="380C5537" w:rsidR="1602FA05">
        <w:rPr>
          <w:rFonts w:eastAsia="" w:eastAsiaTheme="minorEastAsia"/>
        </w:rPr>
        <w:t>are</w:t>
      </w:r>
    </w:p>
    <w:p w:rsidRPr="0018263F" w:rsidR="00CE7C38" w:rsidP="380C5537" w:rsidRDefault="1602FA05" w14:paraId="57CCD618" w14:textId="44F9050A">
      <w:pPr>
        <w:numPr>
          <w:ilvl w:val="0"/>
          <w:numId w:val="6"/>
        </w:numPr>
        <w:rPr>
          <w:rFonts w:eastAsia="" w:eastAsiaTheme="minorEastAsia"/>
          <w:color w:val="7030A0"/>
        </w:rPr>
      </w:pPr>
      <w:r w:rsidRPr="380C5537" w:rsidR="1602FA05">
        <w:rPr>
          <w:rFonts w:eastAsia="" w:eastAsiaTheme="minorEastAsia"/>
        </w:rPr>
        <w:t>Report your concern</w:t>
      </w:r>
      <w:r w:rsidRPr="380C5537" w:rsidR="49F4E6B4">
        <w:rPr>
          <w:rFonts w:eastAsia="" w:eastAsiaTheme="minorEastAsia"/>
        </w:rPr>
        <w:t xml:space="preserve">, including any possible </w:t>
      </w:r>
      <w:hyperlink r:id="Rda91f985e4d740eb">
        <w:r w:rsidRPr="380C5537" w:rsidR="49F4E6B4">
          <w:rPr>
            <w:rStyle w:val="Hyperlink"/>
            <w:rFonts w:eastAsia="" w:eastAsiaTheme="minorEastAsia"/>
          </w:rPr>
          <w:t>private fostering</w:t>
        </w:r>
      </w:hyperlink>
      <w:r w:rsidRPr="380C5537" w:rsidR="49F4E6B4">
        <w:rPr>
          <w:rFonts w:eastAsia="" w:eastAsiaTheme="minorEastAsia"/>
        </w:rPr>
        <w:t xml:space="preserve"> arrangements</w:t>
      </w:r>
      <w:r w:rsidRPr="380C5537" w:rsidR="478E2912">
        <w:rPr>
          <w:rFonts w:eastAsia="" w:eastAsiaTheme="minorEastAsia"/>
        </w:rPr>
        <w:t>,</w:t>
      </w:r>
      <w:r w:rsidRPr="380C5537" w:rsidR="49F4E6B4">
        <w:rPr>
          <w:rFonts w:eastAsia="" w:eastAsiaTheme="minorEastAsia"/>
        </w:rPr>
        <w:t xml:space="preserve"> </w:t>
      </w:r>
      <w:r w:rsidRPr="380C5537" w:rsidR="1602FA05">
        <w:rPr>
          <w:rFonts w:eastAsia="" w:eastAsiaTheme="minorEastAsia"/>
        </w:rPr>
        <w:t xml:space="preserve">to the </w:t>
      </w:r>
      <w:r w:rsidRPr="380C5537" w:rsidR="41E170AA">
        <w:rPr>
          <w:rFonts w:eastAsia="" w:eastAsiaTheme="minorEastAsia"/>
        </w:rPr>
        <w:t>d</w:t>
      </w:r>
      <w:r w:rsidRPr="380C5537" w:rsidR="20D3B8F3">
        <w:rPr>
          <w:rFonts w:eastAsia="" w:eastAsiaTheme="minorEastAsia"/>
        </w:rPr>
        <w:t>esignated safeguarding lead</w:t>
      </w:r>
      <w:r w:rsidRPr="380C5537" w:rsidR="1602FA05">
        <w:rPr>
          <w:rFonts w:eastAsia="" w:eastAsiaTheme="minorEastAsia"/>
        </w:rPr>
        <w:t xml:space="preserve"> or their deputy as soon as you can and by the end of the day at the latest</w:t>
      </w:r>
      <w:r w:rsidRPr="380C5537" w:rsidR="7600F596">
        <w:rPr>
          <w:rFonts w:eastAsia="" w:eastAsiaTheme="minorEastAsia"/>
        </w:rPr>
        <w:t>. Staff should complete a cause for concern form and hand it directl</w:t>
      </w:r>
      <w:r w:rsidRPr="380C5537" w:rsidR="08CABE55">
        <w:rPr>
          <w:rFonts w:eastAsia="" w:eastAsiaTheme="minorEastAsia"/>
        </w:rPr>
        <w:t xml:space="preserve">y to the DSL or DDSL. </w:t>
      </w:r>
    </w:p>
    <w:p w:rsidRPr="00592F6D" w:rsidR="00592F6D" w:rsidP="380C5537" w:rsidRDefault="1602FA05" w14:paraId="4797A970" w14:textId="2BD46A60">
      <w:pPr>
        <w:numPr>
          <w:ilvl w:val="0"/>
          <w:numId w:val="6"/>
        </w:numPr>
        <w:rPr>
          <w:rFonts w:eastAsia="" w:eastAsiaTheme="minorEastAsia"/>
        </w:rPr>
      </w:pPr>
      <w:r w:rsidRPr="380C5537" w:rsidR="1602FA05">
        <w:rPr>
          <w:rFonts w:eastAsia="" w:eastAsiaTheme="minorEastAsia"/>
        </w:rPr>
        <w:t xml:space="preserve">If you are unsure speak to the </w:t>
      </w:r>
      <w:r w:rsidRPr="380C5537" w:rsidR="41E170AA">
        <w:rPr>
          <w:rFonts w:eastAsia="" w:eastAsiaTheme="minorEastAsia"/>
        </w:rPr>
        <w:t>d</w:t>
      </w:r>
      <w:r w:rsidRPr="380C5537" w:rsidR="20D3B8F3">
        <w:rPr>
          <w:rFonts w:eastAsia="" w:eastAsiaTheme="minorEastAsia"/>
        </w:rPr>
        <w:t xml:space="preserve">esignated safeguarding lead </w:t>
      </w:r>
      <w:r w:rsidRPr="380C5537" w:rsidR="1602FA05">
        <w:rPr>
          <w:rFonts w:eastAsia="" w:eastAsiaTheme="minorEastAsia"/>
        </w:rPr>
        <w:t>or their deputy</w:t>
      </w:r>
      <w:r w:rsidRPr="380C5537" w:rsidR="08CABE55">
        <w:rPr>
          <w:rFonts w:eastAsia="" w:eastAsiaTheme="minorEastAsia"/>
        </w:rPr>
        <w:t xml:space="preserve">. </w:t>
      </w:r>
      <w:r w:rsidRPr="380C5537" w:rsidR="08CABE55">
        <w:rPr>
          <w:rFonts w:eastAsia="" w:eastAsiaTheme="minorEastAsia"/>
        </w:rPr>
        <w:t xml:space="preserve">Staff are </w:t>
      </w:r>
      <w:r w:rsidRPr="380C5537" w:rsidR="51A29DA1">
        <w:rPr>
          <w:rFonts w:eastAsia="" w:eastAsiaTheme="minorEastAsia"/>
        </w:rPr>
        <w:t xml:space="preserve">actively </w:t>
      </w:r>
      <w:r w:rsidRPr="380C5537" w:rsidR="08CABE55">
        <w:rPr>
          <w:rFonts w:eastAsia="" w:eastAsiaTheme="minorEastAsia"/>
        </w:rPr>
        <w:t xml:space="preserve">encouraged to have conversation with the DSL if they are unsure </w:t>
      </w:r>
      <w:r w:rsidRPr="380C5537" w:rsidR="3DEE8806">
        <w:rPr>
          <w:rFonts w:eastAsia="" w:eastAsiaTheme="minorEastAsia"/>
        </w:rPr>
        <w:t>whether</w:t>
      </w:r>
      <w:r w:rsidRPr="380C5537" w:rsidR="08CABE55">
        <w:rPr>
          <w:rFonts w:eastAsia="" w:eastAsiaTheme="minorEastAsia"/>
        </w:rPr>
        <w:t xml:space="preserve"> to report</w:t>
      </w:r>
      <w:r w:rsidRPr="380C5537" w:rsidR="36B22AB6">
        <w:rPr>
          <w:rFonts w:eastAsia="" w:eastAsiaTheme="minorEastAsia"/>
        </w:rPr>
        <w:t xml:space="preserve"> a concern</w:t>
      </w:r>
      <w:r w:rsidRPr="380C5537" w:rsidR="08CABE55">
        <w:rPr>
          <w:rFonts w:eastAsia="" w:eastAsiaTheme="minorEastAsia"/>
        </w:rPr>
        <w:t>.</w:t>
      </w:r>
    </w:p>
    <w:p w:rsidRPr="00592F6D" w:rsidR="00592F6D" w:rsidP="380C5537" w:rsidRDefault="1602FA05" w14:paraId="204C0847" w14:textId="32D0B117">
      <w:pPr>
        <w:numPr>
          <w:ilvl w:val="0"/>
          <w:numId w:val="6"/>
        </w:numPr>
        <w:rPr>
          <w:rFonts w:eastAsia="" w:eastAsiaTheme="minorEastAsia"/>
        </w:rPr>
      </w:pPr>
      <w:r w:rsidRPr="380C5537" w:rsidR="1602FA05">
        <w:rPr>
          <w:rFonts w:eastAsia="" w:eastAsiaTheme="minorEastAsia"/>
        </w:rPr>
        <w:t xml:space="preserve">If the </w:t>
      </w:r>
      <w:r w:rsidRPr="380C5537" w:rsidR="41E170AA">
        <w:rPr>
          <w:rFonts w:eastAsia="" w:eastAsiaTheme="minorEastAsia"/>
        </w:rPr>
        <w:t>d</w:t>
      </w:r>
      <w:r w:rsidRPr="380C5537" w:rsidR="20D3B8F3">
        <w:rPr>
          <w:rFonts w:eastAsia="" w:eastAsiaTheme="minorEastAsia"/>
        </w:rPr>
        <w:t xml:space="preserve">esignated safeguarding lead </w:t>
      </w:r>
      <w:r w:rsidRPr="380C5537" w:rsidR="1602FA05">
        <w:rPr>
          <w:rFonts w:eastAsia="" w:eastAsiaTheme="minorEastAsia"/>
        </w:rPr>
        <w:t>or their deputy is not around, ensure the information is shared with the most senior person in the school that day</w:t>
      </w:r>
      <w:r w:rsidRPr="380C5537" w:rsidR="1FD2B2C5">
        <w:rPr>
          <w:rFonts w:eastAsia="" w:eastAsiaTheme="minorEastAsia"/>
        </w:rPr>
        <w:t>.</w:t>
      </w:r>
      <w:r w:rsidRPr="380C5537" w:rsidR="1534440A">
        <w:rPr>
          <w:rFonts w:eastAsia="" w:eastAsiaTheme="minorEastAsia"/>
        </w:rPr>
        <w:t xml:space="preserve"> The concerns and any action taken must then be shared with the </w:t>
      </w:r>
      <w:r w:rsidRPr="380C5537" w:rsidR="41E170AA">
        <w:rPr>
          <w:rFonts w:eastAsia="" w:eastAsiaTheme="minorEastAsia"/>
        </w:rPr>
        <w:t>d</w:t>
      </w:r>
      <w:r w:rsidRPr="380C5537" w:rsidR="20D3B8F3">
        <w:rPr>
          <w:rFonts w:eastAsia="" w:eastAsiaTheme="minorEastAsia"/>
        </w:rPr>
        <w:t xml:space="preserve">esignated safeguarding lead </w:t>
      </w:r>
      <w:r w:rsidRPr="380C5537" w:rsidR="1534440A">
        <w:rPr>
          <w:rFonts w:eastAsia="" w:eastAsiaTheme="minorEastAsia"/>
        </w:rPr>
        <w:t>as soon as it is possible</w:t>
      </w:r>
    </w:p>
    <w:p w:rsidRPr="00592F6D" w:rsidR="00592F6D" w:rsidP="380C5537" w:rsidRDefault="1602FA05" w14:paraId="1FE6566D" w14:textId="5004AD2F">
      <w:pPr>
        <w:numPr>
          <w:ilvl w:val="0"/>
          <w:numId w:val="6"/>
        </w:numPr>
        <w:rPr>
          <w:rFonts w:eastAsia="" w:eastAsiaTheme="minorEastAsia"/>
        </w:rPr>
      </w:pPr>
      <w:r w:rsidRPr="380C5537" w:rsidR="1602FA05">
        <w:rPr>
          <w:rFonts w:eastAsia="" w:eastAsiaTheme="minorEastAsia"/>
        </w:rPr>
        <w:t xml:space="preserve">If the concerns are about sharing nudes and semi-nudes do not view, copy, print or share the images </w:t>
      </w:r>
    </w:p>
    <w:p w:rsidRPr="00786628" w:rsidR="00592F6D" w:rsidP="380C5537" w:rsidRDefault="1602FA05" w14:paraId="628E43C6" w14:textId="419A572B">
      <w:pPr>
        <w:numPr>
          <w:ilvl w:val="0"/>
          <w:numId w:val="6"/>
        </w:numPr>
        <w:rPr>
          <w:rFonts w:eastAsia="" w:eastAsiaTheme="minorEastAsia"/>
        </w:rPr>
      </w:pPr>
      <w:r w:rsidRPr="380C5537" w:rsidR="1602FA05">
        <w:rPr>
          <w:rFonts w:eastAsia="" w:eastAsiaTheme="minorEastAsia"/>
        </w:rPr>
        <w:t>Share information on a need-to-know basis only – do not discuss the issue with colleagues, friends</w:t>
      </w:r>
      <w:r w:rsidRPr="380C5537" w:rsidR="478E2912">
        <w:rPr>
          <w:rFonts w:eastAsia="" w:eastAsiaTheme="minorEastAsia"/>
        </w:rPr>
        <w:t>,</w:t>
      </w:r>
      <w:r w:rsidRPr="380C5537" w:rsidR="1602FA05">
        <w:rPr>
          <w:rFonts w:eastAsia="" w:eastAsiaTheme="minorEastAsia"/>
        </w:rPr>
        <w:t xml:space="preserve"> or family</w:t>
      </w:r>
    </w:p>
    <w:p w:rsidRPr="00786628" w:rsidR="00592F6D" w:rsidP="380C5537" w:rsidRDefault="1602FA05" w14:paraId="06CAFB45" w14:textId="0B268617">
      <w:pPr>
        <w:numPr>
          <w:ilvl w:val="0"/>
          <w:numId w:val="6"/>
        </w:numPr>
        <w:rPr>
          <w:rFonts w:eastAsia="" w:eastAsiaTheme="minorEastAsia"/>
          <w:i w:val="1"/>
          <w:iCs w:val="1"/>
        </w:rPr>
      </w:pPr>
      <w:r w:rsidRPr="380C5537" w:rsidR="1602FA05">
        <w:rPr>
          <w:rFonts w:eastAsia="" w:eastAsiaTheme="minorEastAsia"/>
        </w:rPr>
        <w:t>As soon as you are able</w:t>
      </w:r>
      <w:r w:rsidRPr="380C5537" w:rsidR="2DD9073B">
        <w:rPr>
          <w:rFonts w:eastAsia="" w:eastAsiaTheme="minorEastAsia"/>
        </w:rPr>
        <w:t>,</w:t>
      </w:r>
      <w:r w:rsidRPr="380C5537" w:rsidR="1602FA05">
        <w:rPr>
          <w:rFonts w:eastAsia="" w:eastAsiaTheme="minorEastAsia"/>
        </w:rPr>
        <w:t xml:space="preserve"> complete a record of the concerns. </w:t>
      </w:r>
      <w:r w:rsidRPr="380C5537" w:rsidR="508FBBA8">
        <w:rPr>
          <w:rFonts w:eastAsia="" w:eastAsiaTheme="minorEastAsia"/>
        </w:rPr>
        <w:t>T</w:t>
      </w:r>
      <w:r w:rsidRPr="380C5537" w:rsidR="1602FA05">
        <w:rPr>
          <w:rFonts w:eastAsia="" w:eastAsiaTheme="minorEastAsia"/>
        </w:rPr>
        <w:t xml:space="preserve">his should be on the same day and before the child is due to leave the school premises </w:t>
      </w:r>
      <w:r w:rsidRPr="380C5537" w:rsidR="41322FEB">
        <w:rPr>
          <w:rFonts w:eastAsia="" w:eastAsiaTheme="minorEastAsia"/>
        </w:rPr>
        <w:t>(</w:t>
      </w:r>
      <w:r w:rsidRPr="380C5537" w:rsidR="1602FA05">
        <w:rPr>
          <w:rFonts w:eastAsia="" w:eastAsiaTheme="minorEastAsia"/>
        </w:rPr>
        <w:t xml:space="preserve">see Appendix </w:t>
      </w:r>
      <w:r w:rsidRPr="380C5537" w:rsidR="4DE2AC37">
        <w:rPr>
          <w:rFonts w:eastAsia="" w:eastAsiaTheme="minorEastAsia"/>
        </w:rPr>
        <w:t>1</w:t>
      </w:r>
      <w:r w:rsidRPr="380C5537" w:rsidR="1602FA05">
        <w:rPr>
          <w:rFonts w:eastAsia="" w:eastAsiaTheme="minorEastAsia"/>
        </w:rPr>
        <w:t xml:space="preserve">: </w:t>
      </w:r>
      <w:r w:rsidRPr="380C5537" w:rsidR="41322FEB">
        <w:rPr>
          <w:rFonts w:eastAsia="" w:eastAsiaTheme="minorEastAsia"/>
        </w:rPr>
        <w:t xml:space="preserve">Example </w:t>
      </w:r>
      <w:r w:rsidRPr="380C5537" w:rsidR="1602FA05">
        <w:rPr>
          <w:rFonts w:eastAsia="" w:eastAsiaTheme="minorEastAsia"/>
        </w:rPr>
        <w:t>Concerns Form)</w:t>
      </w:r>
      <w:r w:rsidRPr="380C5537" w:rsidR="1602FA05">
        <w:rPr>
          <w:rFonts w:eastAsia="" w:eastAsiaTheme="minorEastAsia"/>
          <w:i w:val="1"/>
          <w:iCs w:val="1"/>
        </w:rPr>
        <w:t xml:space="preserve"> </w:t>
      </w:r>
    </w:p>
    <w:p w:rsidRPr="0018263F" w:rsidR="00592F6D" w:rsidP="380C5537" w:rsidRDefault="1602FA05" w14:paraId="34162E9B" w14:textId="725CAB79">
      <w:pPr>
        <w:numPr>
          <w:ilvl w:val="0"/>
          <w:numId w:val="6"/>
        </w:numPr>
        <w:rPr>
          <w:rFonts w:eastAsia="" w:eastAsiaTheme="minorEastAsia"/>
          <w:i w:val="1"/>
          <w:iCs w:val="1"/>
          <w:color w:val="7030A0"/>
        </w:rPr>
      </w:pPr>
      <w:r w:rsidRPr="380C5537" w:rsidR="1602FA05">
        <w:rPr>
          <w:rFonts w:eastAsia="" w:eastAsiaTheme="minorEastAsia"/>
        </w:rPr>
        <w:t>Seek support for yourself if you are distressed</w:t>
      </w:r>
      <w:r w:rsidRPr="380C5537" w:rsidR="6B3F7070">
        <w:rPr>
          <w:rFonts w:eastAsia="" w:eastAsiaTheme="minorEastAsia"/>
        </w:rPr>
        <w:t xml:space="preserve"> </w:t>
      </w:r>
      <w:r w:rsidRPr="380C5537" w:rsidR="25235402">
        <w:rPr>
          <w:rFonts w:eastAsia="" w:eastAsiaTheme="minorEastAsia"/>
        </w:rPr>
        <w:t>by contacting a member of the Senior Leadership Team.</w:t>
      </w:r>
    </w:p>
    <w:p w:rsidR="00383F69" w:rsidP="380C5537" w:rsidRDefault="00383F69" w14:paraId="2DD8739E" w14:textId="79C155A1">
      <w:pPr>
        <w:ind w:left="720"/>
        <w:rPr>
          <w:rFonts w:eastAsia="" w:eastAsiaTheme="minorEastAsia"/>
          <w:i w:val="1"/>
          <w:iCs w:val="1"/>
        </w:rPr>
      </w:pPr>
    </w:p>
    <w:tbl>
      <w:tblPr>
        <w:tblStyle w:val="TableGrid"/>
        <w:tblW w:w="0" w:type="auto"/>
        <w:tblBorders>
          <w:top w:val="thinThickSmallGap" w:color="auto" w:sz="24" w:space="0"/>
          <w:left w:val="thinThickSmallGap" w:color="auto" w:sz="24" w:space="0"/>
          <w:bottom w:val="thickThinSmallGap" w:color="auto" w:sz="24" w:space="0"/>
          <w:right w:val="thickThinSmallGap" w:color="auto" w:sz="24" w:space="0"/>
          <w:insideH w:val="none" w:color="auto" w:sz="0" w:space="0"/>
          <w:insideV w:val="none" w:color="auto" w:sz="0" w:space="0"/>
        </w:tblBorders>
        <w:tblLook w:val="04A0" w:firstRow="1" w:lastRow="0" w:firstColumn="1" w:lastColumn="0" w:noHBand="0" w:noVBand="1"/>
      </w:tblPr>
      <w:tblGrid>
        <w:gridCol w:w="9548"/>
      </w:tblGrid>
      <w:tr w:rsidR="00BC3897" w:rsidTr="380C5537" w14:paraId="2E612623" w14:textId="60A1F8AA">
        <w:trPr>
          <w:trHeight w:val="677"/>
        </w:trPr>
        <w:tc>
          <w:tcPr>
            <w:tcW w:w="9548" w:type="dxa"/>
            <w:tcBorders>
              <w:top w:val="double" w:color="auto" w:sz="4" w:space="0"/>
              <w:left w:val="double" w:color="auto" w:sz="4" w:space="0"/>
              <w:bottom w:val="double" w:color="auto" w:sz="4" w:space="0"/>
              <w:right w:val="double" w:color="auto" w:sz="4" w:space="0"/>
            </w:tcBorders>
            <w:tcMar/>
          </w:tcPr>
          <w:p w:rsidRPr="00842F5B" w:rsidR="00BC3897" w:rsidP="380C5537" w:rsidRDefault="4DE2AC37" w14:paraId="1E8188F9" w14:textId="3CA0F266">
            <w:pPr>
              <w:rPr>
                <w:rFonts w:eastAsia="" w:eastAsiaTheme="minorEastAsia"/>
              </w:rPr>
            </w:pPr>
            <w:r w:rsidRPr="380C5537" w:rsidR="4DE2AC37">
              <w:rPr>
                <w:rFonts w:eastAsia="" w:eastAsiaTheme="minorEastAsia"/>
              </w:rPr>
              <w:t xml:space="preserve">Staff must always </w:t>
            </w:r>
            <w:r w:rsidRPr="380C5537" w:rsidR="4DE2AC37">
              <w:rPr>
                <w:rFonts w:eastAsia="" w:eastAsiaTheme="minorEastAsia"/>
                <w:b w:val="1"/>
                <w:bCs w:val="1"/>
                <w:u w:val="single"/>
              </w:rPr>
              <w:t>immediately</w:t>
            </w:r>
            <w:r w:rsidRPr="380C5537" w:rsidR="4DE2AC37">
              <w:rPr>
                <w:rFonts w:eastAsia="" w:eastAsiaTheme="minorEastAsia"/>
              </w:rPr>
              <w:t xml:space="preserve"> inform the </w:t>
            </w:r>
            <w:r w:rsidRPr="380C5537" w:rsidR="41E170AA">
              <w:rPr>
                <w:rFonts w:eastAsia="" w:eastAsiaTheme="minorEastAsia"/>
              </w:rPr>
              <w:t>d</w:t>
            </w:r>
            <w:r w:rsidRPr="380C5537" w:rsidR="20D3B8F3">
              <w:rPr>
                <w:rFonts w:eastAsia="" w:eastAsiaTheme="minorEastAsia"/>
              </w:rPr>
              <w:t xml:space="preserve">esignated safeguarding lead </w:t>
            </w:r>
            <w:r w:rsidRPr="380C5537" w:rsidR="4DE2AC37">
              <w:rPr>
                <w:rFonts w:eastAsia="" w:eastAsiaTheme="minorEastAsia"/>
              </w:rPr>
              <w:t>or their deputy if there are any:</w:t>
            </w:r>
          </w:p>
          <w:p w:rsidRPr="0046116D" w:rsidR="00BC3897" w:rsidP="380C5537" w:rsidRDefault="4DE2AC37" w14:paraId="2448E499" w14:textId="07C54D70">
            <w:pPr>
              <w:pStyle w:val="ListParagraph"/>
              <w:numPr>
                <w:ilvl w:val="0"/>
                <w:numId w:val="30"/>
              </w:numPr>
              <w:rPr>
                <w:rFonts w:eastAsia="" w:eastAsiaTheme="minorEastAsia"/>
              </w:rPr>
            </w:pPr>
            <w:r w:rsidRPr="380C5537" w:rsidR="4DE2AC37">
              <w:rPr>
                <w:rFonts w:eastAsia="" w:eastAsiaTheme="minorEastAsia"/>
              </w:rPr>
              <w:t>Concerns that a child is presenting signs or symptoms of abuse</w:t>
            </w:r>
            <w:r w:rsidRPr="380C5537" w:rsidR="25825EDA">
              <w:rPr>
                <w:rFonts w:eastAsia="" w:eastAsiaTheme="minorEastAsia"/>
              </w:rPr>
              <w:t>, exploitation</w:t>
            </w:r>
            <w:r w:rsidRPr="380C5537" w:rsidR="1552F077">
              <w:rPr>
                <w:rFonts w:eastAsia="" w:eastAsiaTheme="minorEastAsia"/>
              </w:rPr>
              <w:t>,</w:t>
            </w:r>
            <w:r w:rsidRPr="380C5537" w:rsidR="4DE2AC37">
              <w:rPr>
                <w:rFonts w:eastAsia="" w:eastAsiaTheme="minorEastAsia"/>
              </w:rPr>
              <w:t xml:space="preserve"> or neglect, including suspicion that a child is injured, marked, or bruised in a way which is not readily attributable to the normal knocks or scrapes received in play </w:t>
            </w:r>
          </w:p>
          <w:p w:rsidRPr="008D3BF8" w:rsidR="00BC3897" w:rsidP="380C5537" w:rsidRDefault="4DE2AC37" w14:paraId="6000E20E" w14:textId="1E054D26">
            <w:pPr>
              <w:pStyle w:val="ListParagraph"/>
              <w:numPr>
                <w:ilvl w:val="0"/>
                <w:numId w:val="30"/>
              </w:numPr>
              <w:rPr>
                <w:rFonts w:eastAsia="" w:eastAsiaTheme="minorEastAsia"/>
              </w:rPr>
            </w:pPr>
            <w:r w:rsidRPr="380C5537" w:rsidR="4DE2AC37">
              <w:rPr>
                <w:rFonts w:eastAsia="" w:eastAsiaTheme="minorEastAsia"/>
              </w:rPr>
              <w:t xml:space="preserve">Searching incidents where there </w:t>
            </w:r>
            <w:r w:rsidRPr="380C5537" w:rsidR="0AD9455E">
              <w:rPr>
                <w:rFonts w:eastAsia="" w:eastAsiaTheme="minorEastAsia"/>
              </w:rPr>
              <w:t>are</w:t>
            </w:r>
            <w:r w:rsidRPr="380C5537" w:rsidR="4DE2AC37">
              <w:rPr>
                <w:rFonts w:eastAsia="" w:eastAsiaTheme="minorEastAsia"/>
              </w:rPr>
              <w:t xml:space="preserve"> reasonable grounds to suspect a learner was in possession of a prohibited item</w:t>
            </w:r>
            <w:r w:rsidRPr="380C5537">
              <w:rPr>
                <w:rStyle w:val="FootnoteReference"/>
                <w:rFonts w:eastAsia="" w:eastAsiaTheme="minorEastAsia"/>
              </w:rPr>
              <w:footnoteReference w:id="28900"/>
            </w:r>
            <w:r w:rsidRPr="380C5537" w:rsidR="4DE2AC37">
              <w:rPr>
                <w:rFonts w:eastAsia="" w:eastAsiaTheme="minorEastAsia"/>
              </w:rPr>
              <w:t xml:space="preserve"> or where a search has revealed a safeguarding risk</w:t>
            </w:r>
          </w:p>
          <w:p w:rsidRPr="0006611C" w:rsidR="00BC3897" w:rsidP="380C5537" w:rsidRDefault="4DE2AC37" w14:paraId="1CED2F05" w14:textId="4C6D68B2">
            <w:pPr>
              <w:pStyle w:val="ListParagraph"/>
              <w:numPr>
                <w:ilvl w:val="0"/>
                <w:numId w:val="30"/>
              </w:numPr>
              <w:rPr>
                <w:rFonts w:eastAsia="" w:eastAsiaTheme="minorEastAsia"/>
              </w:rPr>
            </w:pPr>
            <w:r w:rsidRPr="380C5537" w:rsidR="4DE2AC37">
              <w:rPr>
                <w:rFonts w:eastAsia="" w:eastAsiaTheme="minorEastAsia"/>
              </w:rPr>
              <w:t xml:space="preserve">Behaviour or changes in presentation, including changes in school attendance, which gives rise to suspicions that a child may not be receiving adequate care or may be suffering harm </w:t>
            </w:r>
          </w:p>
          <w:p w:rsidRPr="0006611C" w:rsidR="00BC3897" w:rsidP="380C5537" w:rsidRDefault="4DE2AC37" w14:paraId="523196ED" w14:textId="1C564FDB">
            <w:pPr>
              <w:pStyle w:val="ListParagraph"/>
              <w:numPr>
                <w:ilvl w:val="0"/>
                <w:numId w:val="30"/>
              </w:numPr>
              <w:rPr>
                <w:rFonts w:eastAsia="" w:eastAsiaTheme="minorEastAsia"/>
              </w:rPr>
            </w:pPr>
            <w:r w:rsidRPr="380C5537" w:rsidR="4DE2AC37">
              <w:rPr>
                <w:rFonts w:eastAsia="" w:eastAsiaTheme="minorEastAsia"/>
              </w:rPr>
              <w:t>Hint or disclosure of abuse about or by a child</w:t>
            </w:r>
          </w:p>
          <w:p w:rsidRPr="0006611C" w:rsidR="00BC3897" w:rsidP="380C5537" w:rsidRDefault="4DE2AC37" w14:paraId="5377E035" w14:textId="36423A35">
            <w:pPr>
              <w:pStyle w:val="ListParagraph"/>
              <w:numPr>
                <w:ilvl w:val="0"/>
                <w:numId w:val="30"/>
              </w:numPr>
              <w:rPr>
                <w:rFonts w:eastAsia="" w:eastAsiaTheme="minorEastAsia"/>
              </w:rPr>
            </w:pPr>
            <w:r w:rsidRPr="380C5537" w:rsidR="4DE2AC37">
              <w:rPr>
                <w:rFonts w:eastAsia="" w:eastAsiaTheme="minorEastAsia"/>
              </w:rPr>
              <w:t>Concerns that a person(s) who may pose a risk to children is living in a household with children present</w:t>
            </w:r>
          </w:p>
          <w:p w:rsidRPr="0006611C" w:rsidR="00BC3897" w:rsidP="380C5537" w:rsidRDefault="4DE2AC37" w14:paraId="38E1307D" w14:textId="25BFDF31">
            <w:pPr>
              <w:pStyle w:val="ListParagraph"/>
              <w:numPr>
                <w:ilvl w:val="0"/>
                <w:numId w:val="30"/>
              </w:numPr>
              <w:rPr>
                <w:rFonts w:eastAsia="" w:eastAsiaTheme="minorEastAsia"/>
              </w:rPr>
            </w:pPr>
            <w:r w:rsidRPr="380C5537" w:rsidR="4DE2AC37">
              <w:rPr>
                <w:rFonts w:eastAsia="" w:eastAsiaTheme="minorEastAsia"/>
              </w:rPr>
              <w:t>Concerns about online abuse including cybercrime, exploitation, harmful sexual behaviour, sharing nudes and semi nudes and/or where any adult appears to be sexually communicating (</w:t>
            </w:r>
            <w:r w:rsidRPr="380C5537" w:rsidR="334AE2F4">
              <w:rPr>
                <w:rFonts w:eastAsia="" w:eastAsiaTheme="minorEastAsia"/>
              </w:rPr>
              <w:t>e.g.,</w:t>
            </w:r>
            <w:r w:rsidRPr="380C5537" w:rsidR="4DE2AC37">
              <w:rPr>
                <w:rFonts w:eastAsia="" w:eastAsiaTheme="minorEastAsia"/>
              </w:rPr>
              <w:t xml:space="preserve"> email, text, written note or verbally) with a child </w:t>
            </w:r>
          </w:p>
          <w:p w:rsidRPr="0006611C" w:rsidR="00BC3897" w:rsidP="380C5537" w:rsidRDefault="4DE2AC37" w14:paraId="320E0015" w14:textId="1C4F71A9">
            <w:pPr>
              <w:pStyle w:val="ListParagraph"/>
              <w:numPr>
                <w:ilvl w:val="0"/>
                <w:numId w:val="30"/>
              </w:numPr>
              <w:rPr>
                <w:rFonts w:eastAsia="" w:eastAsiaTheme="minorEastAsia"/>
              </w:rPr>
            </w:pPr>
            <w:r w:rsidRPr="380C5537" w:rsidR="4DE2AC37">
              <w:rPr>
                <w:rFonts w:eastAsia="" w:eastAsiaTheme="minorEastAsia"/>
              </w:rPr>
              <w:t xml:space="preserve">Concerns about </w:t>
            </w:r>
            <w:r w:rsidRPr="380C5537" w:rsidR="7A725F0D">
              <w:rPr>
                <w:rFonts w:eastAsia="" w:eastAsiaTheme="minorEastAsia"/>
              </w:rPr>
              <w:t>child-on-child</w:t>
            </w:r>
            <w:r w:rsidRPr="380C5537" w:rsidR="3858DAA7">
              <w:rPr>
                <w:rFonts w:eastAsia="" w:eastAsiaTheme="minorEastAsia"/>
              </w:rPr>
              <w:t xml:space="preserve"> </w:t>
            </w:r>
            <w:r w:rsidRPr="380C5537" w:rsidR="4DE2AC37">
              <w:rPr>
                <w:rFonts w:eastAsia="" w:eastAsiaTheme="minorEastAsia"/>
              </w:rPr>
              <w:t>abuse, including sexual violence and harassment</w:t>
            </w:r>
          </w:p>
          <w:p w:rsidRPr="0006611C" w:rsidR="00BC3897" w:rsidP="380C5537" w:rsidRDefault="4DE2AC37" w14:paraId="5E25E2D8" w14:textId="2EC812BF">
            <w:pPr>
              <w:pStyle w:val="ListParagraph"/>
              <w:numPr>
                <w:ilvl w:val="0"/>
                <w:numId w:val="30"/>
              </w:numPr>
              <w:rPr>
                <w:rFonts w:eastAsia="" w:eastAsiaTheme="minorEastAsia"/>
              </w:rPr>
            </w:pPr>
            <w:r w:rsidRPr="380C5537" w:rsidR="4DE2AC37">
              <w:rPr>
                <w:rFonts w:eastAsia="" w:eastAsiaTheme="minorEastAsia"/>
              </w:rPr>
              <w:t xml:space="preserve">Information which indicates that the child is living with someone who does not have parental responsibility for them (this </w:t>
            </w:r>
            <w:r w:rsidRPr="380C5537" w:rsidR="3D697E29">
              <w:rPr>
                <w:rFonts w:eastAsia="" w:eastAsiaTheme="minorEastAsia"/>
              </w:rPr>
              <w:t xml:space="preserve">is </w:t>
            </w:r>
            <w:r w:rsidRPr="380C5537" w:rsidR="4DE2AC37">
              <w:rPr>
                <w:rFonts w:eastAsia="" w:eastAsiaTheme="minorEastAsia"/>
              </w:rPr>
              <w:t xml:space="preserve">known as private fostering) </w:t>
            </w:r>
          </w:p>
          <w:p w:rsidRPr="0006611C" w:rsidR="00BC3897" w:rsidP="380C5537" w:rsidRDefault="4DE2AC37" w14:paraId="6E7C61AA" w14:textId="4DE013E2">
            <w:pPr>
              <w:pStyle w:val="ListParagraph"/>
              <w:numPr>
                <w:ilvl w:val="0"/>
                <w:numId w:val="30"/>
              </w:numPr>
              <w:rPr>
                <w:rFonts w:eastAsia="" w:eastAsiaTheme="minorEastAsia"/>
              </w:rPr>
            </w:pPr>
            <w:r w:rsidRPr="380C5537" w:rsidR="4DE2AC37">
              <w:rPr>
                <w:rFonts w:eastAsia="" w:eastAsiaTheme="minorEastAsia"/>
              </w:rPr>
              <w:t>Concerns that a child is at risk of domestic abuse</w:t>
            </w:r>
            <w:r w:rsidRPr="380C5537" w:rsidR="41E170AA">
              <w:rPr>
                <w:rFonts w:eastAsia="" w:eastAsiaTheme="minorEastAsia"/>
              </w:rPr>
              <w:t xml:space="preserve"> or</w:t>
            </w:r>
            <w:r w:rsidRPr="380C5537" w:rsidR="4DE2AC37">
              <w:rPr>
                <w:rFonts w:eastAsia="" w:eastAsiaTheme="minorEastAsia"/>
              </w:rPr>
              <w:t xml:space="preserve"> </w:t>
            </w:r>
            <w:r w:rsidRPr="380C5537" w:rsidR="3858DAA7">
              <w:rPr>
                <w:rFonts w:eastAsia="" w:eastAsiaTheme="minorEastAsia"/>
              </w:rPr>
              <w:t>so</w:t>
            </w:r>
            <w:r w:rsidRPr="380C5537" w:rsidR="5D5698A6">
              <w:rPr>
                <w:rFonts w:eastAsia="" w:eastAsiaTheme="minorEastAsia"/>
              </w:rPr>
              <w:t>-</w:t>
            </w:r>
            <w:r w:rsidRPr="380C5537" w:rsidR="3858DAA7">
              <w:rPr>
                <w:rFonts w:eastAsia="" w:eastAsiaTheme="minorEastAsia"/>
              </w:rPr>
              <w:t>called ‘</w:t>
            </w:r>
            <w:r w:rsidRPr="380C5537" w:rsidR="4DE2AC37">
              <w:rPr>
                <w:rFonts w:eastAsia="" w:eastAsiaTheme="minorEastAsia"/>
              </w:rPr>
              <w:t>honour</w:t>
            </w:r>
            <w:r w:rsidRPr="380C5537" w:rsidR="3858DAA7">
              <w:rPr>
                <w:rFonts w:eastAsia="" w:eastAsiaTheme="minorEastAsia"/>
              </w:rPr>
              <w:t>-</w:t>
            </w:r>
            <w:r w:rsidRPr="380C5537" w:rsidR="4DE2AC37">
              <w:rPr>
                <w:rFonts w:eastAsia="" w:eastAsiaTheme="minorEastAsia"/>
              </w:rPr>
              <w:t>based</w:t>
            </w:r>
            <w:r w:rsidRPr="380C5537" w:rsidR="3858DAA7">
              <w:rPr>
                <w:rFonts w:eastAsia="" w:eastAsiaTheme="minorEastAsia"/>
              </w:rPr>
              <w:t>’</w:t>
            </w:r>
            <w:r w:rsidRPr="380C5537" w:rsidR="4DE2AC37">
              <w:rPr>
                <w:rFonts w:eastAsia="" w:eastAsiaTheme="minorEastAsia"/>
              </w:rPr>
              <w:t xml:space="preserve"> abuse</w:t>
            </w:r>
            <w:r w:rsidRPr="380C5537" w:rsidR="41E170AA">
              <w:rPr>
                <w:rFonts w:eastAsia="" w:eastAsiaTheme="minorEastAsia"/>
              </w:rPr>
              <w:t>,</w:t>
            </w:r>
            <w:r w:rsidRPr="380C5537" w:rsidR="4DE2AC37">
              <w:rPr>
                <w:rFonts w:eastAsia="" w:eastAsiaTheme="minorEastAsia"/>
              </w:rPr>
              <w:t xml:space="preserve"> including forced marriage</w:t>
            </w:r>
            <w:r w:rsidRPr="380C5537" w:rsidR="3D697E29">
              <w:rPr>
                <w:rFonts w:eastAsia="" w:eastAsiaTheme="minorEastAsia"/>
              </w:rPr>
              <w:t xml:space="preserve">, </w:t>
            </w:r>
            <w:r w:rsidRPr="380C5537" w:rsidR="357A2F9F">
              <w:rPr>
                <w:rFonts w:eastAsia="" w:eastAsiaTheme="minorEastAsia"/>
              </w:rPr>
              <w:t>marriage</w:t>
            </w:r>
            <w:r w:rsidRPr="380C5537" w:rsidR="1552F077">
              <w:rPr>
                <w:rFonts w:eastAsia="" w:eastAsiaTheme="minorEastAsia"/>
              </w:rPr>
              <w:t>,</w:t>
            </w:r>
            <w:r w:rsidRPr="380C5537" w:rsidR="357A2F9F">
              <w:rPr>
                <w:rFonts w:eastAsia="" w:eastAsiaTheme="minorEastAsia"/>
              </w:rPr>
              <w:t xml:space="preserve"> or civil partnership under the age of 18, </w:t>
            </w:r>
            <w:r w:rsidRPr="380C5537" w:rsidR="4DE2AC37">
              <w:rPr>
                <w:rFonts w:eastAsia="" w:eastAsiaTheme="minorEastAsia"/>
              </w:rPr>
              <w:t>female genital mutilation (FGM)</w:t>
            </w:r>
            <w:r w:rsidRPr="380C5537" w:rsidR="3D697E29">
              <w:rPr>
                <w:rFonts w:eastAsia="" w:eastAsiaTheme="minorEastAsia"/>
              </w:rPr>
              <w:t>,</w:t>
            </w:r>
            <w:r w:rsidRPr="380C5537" w:rsidR="3858DAA7">
              <w:rPr>
                <w:rFonts w:eastAsia="" w:eastAsiaTheme="minorEastAsia"/>
              </w:rPr>
              <w:t xml:space="preserve"> breast ironing,</w:t>
            </w:r>
            <w:r w:rsidRPr="380C5537" w:rsidR="3D697E29">
              <w:rPr>
                <w:rFonts w:eastAsia="" w:eastAsiaTheme="minorEastAsia"/>
              </w:rPr>
              <w:t xml:space="preserve"> virginity testing or hymenoplasty</w:t>
            </w:r>
            <w:r w:rsidRPr="380C5537" w:rsidR="4DE2AC37">
              <w:rPr>
                <w:rFonts w:eastAsia="" w:eastAsiaTheme="minorEastAsia"/>
              </w:rPr>
              <w:t xml:space="preserve"> </w:t>
            </w:r>
          </w:p>
          <w:p w:rsidRPr="0006611C" w:rsidR="00BC3897" w:rsidP="380C5537" w:rsidRDefault="4DE2AC37" w14:paraId="40CD7D94" w14:textId="7345EEFF">
            <w:pPr>
              <w:pStyle w:val="ListParagraph"/>
              <w:numPr>
                <w:ilvl w:val="0"/>
                <w:numId w:val="30"/>
              </w:numPr>
              <w:rPr>
                <w:rFonts w:eastAsia="" w:eastAsiaTheme="minorEastAsia"/>
              </w:rPr>
            </w:pPr>
            <w:r w:rsidRPr="380C5537" w:rsidR="4DE2AC37">
              <w:rPr>
                <w:rFonts w:eastAsia="" w:eastAsiaTheme="minorEastAsia"/>
              </w:rPr>
              <w:t xml:space="preserve">Concerns that a child is at risk of radicalisation, child sexual exploitation or criminal exploitation, including county lines; or that a child or their parent/carer may be a victim of modern slavery (trafficked) </w:t>
            </w:r>
          </w:p>
        </w:tc>
      </w:tr>
    </w:tbl>
    <w:p w:rsidR="001556D6" w:rsidP="2B318AF2" w:rsidRDefault="001556D6" w14:paraId="3245E00F" w14:textId="77777777">
      <w:pPr>
        <w:rPr>
          <w:rFonts w:eastAsiaTheme="minorEastAsia"/>
        </w:rPr>
      </w:pPr>
      <w:bookmarkStart w:name="_Hlk110613476" w:id="16"/>
    </w:p>
    <w:bookmarkEnd w:id="16"/>
    <w:p w:rsidRPr="00EC74EC" w:rsidR="00EC74EC" w:rsidP="2B318AF2" w:rsidRDefault="1F40A4FE" w14:paraId="3BB1C0CF" w14:textId="0DE17A85">
      <w:pPr>
        <w:rPr>
          <w:rFonts w:eastAsiaTheme="minorEastAsia"/>
        </w:rPr>
      </w:pPr>
      <w:r w:rsidRPr="2B318AF2">
        <w:rPr>
          <w:rFonts w:eastAsiaTheme="minorEastAsia"/>
        </w:rPr>
        <w:t xml:space="preserve">There will </w:t>
      </w:r>
      <w:r w:rsidRPr="2B318AF2" w:rsidR="4FEFA06F">
        <w:rPr>
          <w:rFonts w:eastAsiaTheme="minorEastAsia"/>
        </w:rPr>
        <w:t xml:space="preserve">also </w:t>
      </w:r>
      <w:r w:rsidRPr="2B318AF2">
        <w:rPr>
          <w:rFonts w:eastAsiaTheme="minorEastAsia"/>
        </w:rPr>
        <w:t>be occasions when you suspect that a child may be at risk, but you have no ‘real’ evidence or that the child may need support with their mental health. The child’s behaviour</w:t>
      </w:r>
      <w:r w:rsidRPr="2B318AF2" w:rsidR="683C4331">
        <w:rPr>
          <w:rFonts w:eastAsiaTheme="minorEastAsia"/>
        </w:rPr>
        <w:t>, play</w:t>
      </w:r>
      <w:r w:rsidRPr="2B318AF2">
        <w:rPr>
          <w:rFonts w:eastAsiaTheme="minorEastAsia"/>
        </w:rPr>
        <w:t xml:space="preserve"> and or appearance may have changed, their attendance at school</w:t>
      </w:r>
      <w:r w:rsidRPr="2B318AF2" w:rsidR="16C2B306">
        <w:rPr>
          <w:rFonts w:eastAsiaTheme="minorEastAsia"/>
        </w:rPr>
        <w:t xml:space="preserve"> </w:t>
      </w:r>
      <w:r w:rsidRPr="2B318AF2">
        <w:rPr>
          <w:rFonts w:eastAsiaTheme="minorEastAsia"/>
        </w:rPr>
        <w:t xml:space="preserve">may have reduced, their ability to concentrate and focus may have </w:t>
      </w:r>
      <w:r w:rsidRPr="2B318AF2" w:rsidR="0A9B7B43">
        <w:rPr>
          <w:rFonts w:eastAsiaTheme="minorEastAsia"/>
        </w:rPr>
        <w:t>altered,</w:t>
      </w:r>
      <w:r w:rsidRPr="2B318AF2">
        <w:rPr>
          <w:rFonts w:eastAsiaTheme="minorEastAsia"/>
        </w:rPr>
        <w:t xml:space="preserve"> or you may have noticed other behavioural and or physical but inconclusive signs. In these circumstances, you should try to give the child the opportunity to talk. The signs you have noticed may be due to a variety of factors and it is fine to ask the child if they are alright or if you can help in any way. </w:t>
      </w:r>
    </w:p>
    <w:p w:rsidR="00051A37" w:rsidP="2B318AF2" w:rsidRDefault="00051A37" w14:paraId="0839C767" w14:textId="77777777">
      <w:pPr>
        <w:rPr>
          <w:rFonts w:eastAsiaTheme="minorEastAsia"/>
          <w:highlight w:val="yellow"/>
        </w:rPr>
      </w:pPr>
    </w:p>
    <w:p w:rsidR="00051A37" w:rsidP="2B318AF2" w:rsidRDefault="28328C78" w14:paraId="17CC2983" w14:textId="3722C1E4">
      <w:pPr>
        <w:rPr>
          <w:rFonts w:eastAsiaTheme="minorEastAsia"/>
        </w:rPr>
      </w:pPr>
      <w:r w:rsidRPr="2B318AF2">
        <w:rPr>
          <w:rFonts w:eastAsiaTheme="minorEastAsia"/>
        </w:rPr>
        <w:t xml:space="preserve">It is not the responsibility of the school staff to determine the truth of any disclosure or allegation; this is the responsibility of </w:t>
      </w:r>
      <w:r w:rsidRPr="2B318AF2" w:rsidR="726B8CBD">
        <w:rPr>
          <w:rFonts w:eastAsiaTheme="minorEastAsia"/>
        </w:rPr>
        <w:t xml:space="preserve">local authority </w:t>
      </w:r>
      <w:r w:rsidRPr="2B318AF2" w:rsidR="2EFE93E3">
        <w:rPr>
          <w:rFonts w:eastAsiaTheme="minorEastAsia"/>
        </w:rPr>
        <w:t>c</w:t>
      </w:r>
      <w:r w:rsidRPr="2B318AF2">
        <w:rPr>
          <w:rFonts w:eastAsiaTheme="minorEastAsia"/>
        </w:rPr>
        <w:t xml:space="preserve">hildren's </w:t>
      </w:r>
      <w:r w:rsidRPr="2B318AF2" w:rsidR="2EFE93E3">
        <w:rPr>
          <w:rFonts w:eastAsiaTheme="minorEastAsia"/>
        </w:rPr>
        <w:t>s</w:t>
      </w:r>
      <w:r w:rsidRPr="2B318AF2">
        <w:rPr>
          <w:rFonts w:eastAsiaTheme="minorEastAsia"/>
        </w:rPr>
        <w:t xml:space="preserve">ocial </w:t>
      </w:r>
      <w:r w:rsidRPr="2B318AF2" w:rsidR="2EFE93E3">
        <w:rPr>
          <w:rFonts w:eastAsiaTheme="minorEastAsia"/>
        </w:rPr>
        <w:t>c</w:t>
      </w:r>
      <w:r w:rsidRPr="2B318AF2">
        <w:rPr>
          <w:rFonts w:eastAsiaTheme="minorEastAsia"/>
        </w:rPr>
        <w:t xml:space="preserve">are. All staff however have a duty to recognise where extra support is needed or where there are complex needs or child protection concerns requiring intensive or specialist support.  </w:t>
      </w:r>
    </w:p>
    <w:p w:rsidR="00051A37" w:rsidP="2B318AF2" w:rsidRDefault="00051A37" w14:paraId="0E614BE7" w14:textId="77777777">
      <w:pPr>
        <w:rPr>
          <w:rFonts w:eastAsiaTheme="minorEastAsia"/>
        </w:rPr>
      </w:pPr>
    </w:p>
    <w:p w:rsidR="00EC74EC" w:rsidP="2B318AF2" w:rsidRDefault="62FDFAF5" w14:paraId="56B5B0D0" w14:textId="3077139E">
      <w:pPr>
        <w:rPr>
          <w:rFonts w:eastAsiaTheme="minorEastAsia"/>
        </w:rPr>
      </w:pPr>
      <w:r w:rsidRPr="2B318AF2">
        <w:rPr>
          <w:rFonts w:eastAsiaTheme="minorEastAsia"/>
        </w:rPr>
        <w:t>Ensure you record these early concerns using</w:t>
      </w:r>
      <w:bookmarkStart w:name="_Hlk110260628" w:id="17"/>
      <w:r w:rsidRPr="2B318AF2" w:rsidR="276F61B6">
        <w:rPr>
          <w:rFonts w:eastAsiaTheme="minorEastAsia"/>
          <w:i/>
          <w:iCs/>
          <w:color w:val="7030A0"/>
        </w:rPr>
        <w:t xml:space="preserve"> </w:t>
      </w:r>
      <w:r w:rsidRPr="2B318AF2" w:rsidR="276F61B6">
        <w:rPr>
          <w:rFonts w:eastAsiaTheme="minorEastAsia"/>
          <w:color w:val="000000" w:themeColor="text1"/>
        </w:rPr>
        <w:t xml:space="preserve">and following the protocols in Appendix 4: Safeguarding </w:t>
      </w:r>
      <w:r w:rsidRPr="2B318AF2" w:rsidR="1552F077">
        <w:rPr>
          <w:rFonts w:eastAsiaTheme="minorEastAsia"/>
          <w:color w:val="000000" w:themeColor="text1"/>
        </w:rPr>
        <w:t xml:space="preserve">and </w:t>
      </w:r>
      <w:r w:rsidRPr="2B318AF2" w:rsidR="276F61B6">
        <w:rPr>
          <w:rFonts w:eastAsiaTheme="minorEastAsia"/>
          <w:color w:val="000000" w:themeColor="text1"/>
        </w:rPr>
        <w:t>Child Protection Recording</w:t>
      </w:r>
      <w:r w:rsidRPr="2B318AF2">
        <w:rPr>
          <w:rFonts w:eastAsiaTheme="minorEastAsia"/>
          <w:i/>
          <w:iCs/>
        </w:rPr>
        <w:t>.</w:t>
      </w:r>
      <w:bookmarkEnd w:id="17"/>
      <w:r w:rsidRPr="2B318AF2">
        <w:rPr>
          <w:rFonts w:eastAsiaTheme="minorEastAsia"/>
        </w:rPr>
        <w:t xml:space="preserve"> If a child or adult does begin to reveal that a child is being </w:t>
      </w:r>
      <w:r w:rsidRPr="2B318AF2" w:rsidR="0AD9455E">
        <w:rPr>
          <w:rFonts w:eastAsiaTheme="minorEastAsia"/>
        </w:rPr>
        <w:t>harmed,</w:t>
      </w:r>
      <w:r w:rsidRPr="2B318AF2">
        <w:rPr>
          <w:rFonts w:eastAsiaTheme="minorEastAsia"/>
        </w:rPr>
        <w:t xml:space="preserve"> you should follow the advice in the section </w:t>
      </w:r>
      <w:r w:rsidRPr="2B318AF2">
        <w:rPr>
          <w:rFonts w:eastAsiaTheme="minorEastAsia"/>
          <w:i/>
          <w:iCs/>
        </w:rPr>
        <w:t>‘</w:t>
      </w:r>
      <w:r w:rsidRPr="2B318AF2" w:rsidR="6DE928D0">
        <w:rPr>
          <w:rFonts w:eastAsiaTheme="minorEastAsia"/>
          <w:i/>
          <w:iCs/>
        </w:rPr>
        <w:t>If a child cho</w:t>
      </w:r>
      <w:r w:rsidRPr="2B318AF2" w:rsidR="0EA0A61F">
        <w:rPr>
          <w:rFonts w:eastAsiaTheme="minorEastAsia"/>
          <w:i/>
          <w:iCs/>
        </w:rPr>
        <w:t>o</w:t>
      </w:r>
      <w:r w:rsidRPr="2B318AF2" w:rsidR="6DE928D0">
        <w:rPr>
          <w:rFonts w:eastAsiaTheme="minorEastAsia"/>
          <w:i/>
          <w:iCs/>
        </w:rPr>
        <w:t>ses to tell a member of staff about a concern or abuse</w:t>
      </w:r>
      <w:r w:rsidRPr="2B318AF2">
        <w:rPr>
          <w:rFonts w:eastAsiaTheme="minorEastAsia"/>
          <w:i/>
          <w:iCs/>
        </w:rPr>
        <w:t>’</w:t>
      </w:r>
      <w:r w:rsidRPr="2B318AF2" w:rsidR="4FFD3515">
        <w:rPr>
          <w:rFonts w:eastAsiaTheme="minorEastAsia"/>
        </w:rPr>
        <w:t xml:space="preserve"> which is outlined below.</w:t>
      </w:r>
    </w:p>
    <w:p w:rsidR="00051A37" w:rsidP="2B318AF2" w:rsidRDefault="00051A37" w14:paraId="677544FF" w14:textId="77777777">
      <w:pPr>
        <w:rPr>
          <w:rFonts w:eastAsiaTheme="minorEastAsia"/>
          <w:i/>
          <w:iCs/>
        </w:rPr>
      </w:pPr>
    </w:p>
    <w:tbl>
      <w:tblPr>
        <w:tblStyle w:val="TableGrid"/>
        <w:tblW w:w="0" w:type="auto"/>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Look w:val="04A0" w:firstRow="1" w:lastRow="0" w:firstColumn="1" w:lastColumn="0" w:noHBand="0" w:noVBand="1"/>
      </w:tblPr>
      <w:tblGrid>
        <w:gridCol w:w="9608"/>
      </w:tblGrid>
      <w:tr w:rsidR="00902343" w:rsidTr="2B318AF2" w14:paraId="78C0BD83" w14:textId="77777777">
        <w:tc>
          <w:tcPr>
            <w:tcW w:w="9608" w:type="dxa"/>
            <w:tcBorders>
              <w:top w:val="double" w:color="auto" w:sz="4" w:space="0"/>
              <w:left w:val="double" w:color="auto" w:sz="4" w:space="0"/>
              <w:bottom w:val="double" w:color="auto" w:sz="4" w:space="0"/>
              <w:right w:val="double" w:color="auto" w:sz="4" w:space="0"/>
            </w:tcBorders>
          </w:tcPr>
          <w:p w:rsidRPr="00902343" w:rsidR="00902343" w:rsidP="2B318AF2" w:rsidRDefault="00902343" w14:paraId="3275545F" w14:textId="77777777">
            <w:pPr>
              <w:rPr>
                <w:rFonts w:eastAsiaTheme="minorEastAsia"/>
                <w:b/>
                <w:bCs/>
              </w:rPr>
            </w:pPr>
          </w:p>
          <w:p w:rsidR="00902343" w:rsidP="2B318AF2" w:rsidRDefault="285135B7" w14:paraId="2E71322F" w14:textId="117AEF39">
            <w:pPr>
              <w:jc w:val="center"/>
              <w:rPr>
                <w:rFonts w:eastAsiaTheme="minorEastAsia"/>
                <w:b/>
                <w:bCs/>
              </w:rPr>
            </w:pPr>
            <w:r w:rsidRPr="2B318AF2">
              <w:rPr>
                <w:rFonts w:eastAsiaTheme="minorEastAsia"/>
                <w:b/>
                <w:bCs/>
              </w:rPr>
              <w:t xml:space="preserve">Remember: If you are unsure, you should always have a discussion with the </w:t>
            </w:r>
            <w:r w:rsidRPr="2B318AF2" w:rsidR="41E170AA">
              <w:rPr>
                <w:rFonts w:eastAsiaTheme="minorEastAsia"/>
                <w:b/>
                <w:bCs/>
              </w:rPr>
              <w:t>d</w:t>
            </w:r>
            <w:r w:rsidRPr="2B318AF2" w:rsidR="20D3B8F3">
              <w:rPr>
                <w:rFonts w:eastAsiaTheme="minorEastAsia"/>
                <w:b/>
                <w:bCs/>
              </w:rPr>
              <w:t xml:space="preserve">esignated safeguarding lead </w:t>
            </w:r>
            <w:r w:rsidRPr="2B318AF2">
              <w:rPr>
                <w:rFonts w:eastAsiaTheme="minorEastAsia"/>
                <w:b/>
                <w:bCs/>
              </w:rPr>
              <w:t>or their deputy</w:t>
            </w:r>
          </w:p>
          <w:p w:rsidRPr="00902343" w:rsidR="00902343" w:rsidP="2B318AF2" w:rsidRDefault="00902343" w14:paraId="56258734" w14:textId="67D9ED4B">
            <w:pPr>
              <w:rPr>
                <w:rFonts w:eastAsiaTheme="minorEastAsia"/>
                <w:b/>
                <w:bCs/>
              </w:rPr>
            </w:pPr>
          </w:p>
        </w:tc>
      </w:tr>
    </w:tbl>
    <w:p w:rsidR="00902343" w:rsidP="2B318AF2" w:rsidRDefault="00902343" w14:paraId="1453CA20" w14:textId="77777777">
      <w:pPr>
        <w:rPr>
          <w:rFonts w:eastAsiaTheme="minorEastAsia"/>
          <w:b/>
          <w:bCs/>
        </w:rPr>
      </w:pPr>
    </w:p>
    <w:p w:rsidRPr="00EC74EC" w:rsidR="00E60E58" w:rsidP="2B318AF2" w:rsidRDefault="1534440A" w14:paraId="069FBC72" w14:textId="2E2E6930">
      <w:pPr>
        <w:rPr>
          <w:rFonts w:eastAsiaTheme="minorEastAsia"/>
          <w:b/>
          <w:bCs/>
        </w:rPr>
      </w:pPr>
      <w:r w:rsidRPr="2B318AF2">
        <w:rPr>
          <w:rFonts w:eastAsiaTheme="minorEastAsia"/>
          <w:b/>
          <w:bCs/>
        </w:rPr>
        <w:t xml:space="preserve">If </w:t>
      </w:r>
      <w:r w:rsidRPr="2B318AF2" w:rsidR="09F42247">
        <w:rPr>
          <w:rFonts w:eastAsiaTheme="minorEastAsia"/>
          <w:b/>
          <w:bCs/>
        </w:rPr>
        <w:t>a child cho</w:t>
      </w:r>
      <w:r w:rsidRPr="2B318AF2" w:rsidR="0EA0A61F">
        <w:rPr>
          <w:rFonts w:eastAsiaTheme="minorEastAsia"/>
          <w:b/>
          <w:bCs/>
        </w:rPr>
        <w:t>o</w:t>
      </w:r>
      <w:r w:rsidRPr="2B318AF2" w:rsidR="09F42247">
        <w:rPr>
          <w:rFonts w:eastAsiaTheme="minorEastAsia"/>
          <w:b/>
          <w:bCs/>
        </w:rPr>
        <w:t xml:space="preserve">ses to tell a member of staff about a concern or abuse </w:t>
      </w:r>
      <w:r w:rsidRPr="2B318AF2">
        <w:rPr>
          <w:rFonts w:eastAsiaTheme="minorEastAsia"/>
          <w:b/>
          <w:bCs/>
        </w:rPr>
        <w:t xml:space="preserve"> </w:t>
      </w:r>
    </w:p>
    <w:p w:rsidRPr="00E60E58" w:rsidR="00E60E58" w:rsidP="2B318AF2" w:rsidRDefault="1534440A" w14:paraId="390D1C89" w14:textId="481C6BE0">
      <w:pPr>
        <w:rPr>
          <w:rFonts w:eastAsiaTheme="minorEastAsia"/>
        </w:rPr>
      </w:pPr>
      <w:r w:rsidRPr="2B318AF2">
        <w:rPr>
          <w:rFonts w:eastAsiaTheme="minorEastAsia"/>
        </w:rPr>
        <w:t xml:space="preserve">It takes a lot of courage for a child, parent, </w:t>
      </w:r>
      <w:r w:rsidRPr="2B318AF2" w:rsidR="0AD9455E">
        <w:rPr>
          <w:rFonts w:eastAsiaTheme="minorEastAsia"/>
        </w:rPr>
        <w:t>carer,</w:t>
      </w:r>
      <w:r w:rsidRPr="2B318AF2">
        <w:rPr>
          <w:rFonts w:eastAsiaTheme="minorEastAsia"/>
        </w:rPr>
        <w:t xml:space="preserve"> or other significant adult to disclose that they are worried or have concerns. They may feel ashamed, the abuser may have threatened what will happen if they tell, they may have lost all trust in adults, or they may believe, or have been told, that the abuse is their own fault. It is important they are reassured that they are being taken seriously, and that they will be supported and kept safe. They should not be made to feel they are creating a problem</w:t>
      </w:r>
      <w:r w:rsidRPr="2B318AF2" w:rsidR="74D2F7D5">
        <w:rPr>
          <w:rFonts w:eastAsiaTheme="minorEastAsia"/>
        </w:rPr>
        <w:t>, blamed</w:t>
      </w:r>
      <w:r w:rsidRPr="2B318AF2">
        <w:rPr>
          <w:rFonts w:eastAsiaTheme="minorEastAsia"/>
        </w:rPr>
        <w:t xml:space="preserve"> or ashamed for making a report. </w:t>
      </w:r>
      <w:r w:rsidRPr="2B318AF2" w:rsidR="62FDFAF5">
        <w:rPr>
          <w:rFonts w:eastAsiaTheme="minorEastAsia"/>
        </w:rPr>
        <w:t>R</w:t>
      </w:r>
      <w:r w:rsidRPr="2B318AF2">
        <w:rPr>
          <w:rFonts w:eastAsiaTheme="minorEastAsia"/>
        </w:rPr>
        <w:t xml:space="preserve">eports, particularly those about sexual violence and harassment, </w:t>
      </w:r>
      <w:r w:rsidRPr="2B318AF2" w:rsidR="62FDFAF5">
        <w:rPr>
          <w:rFonts w:eastAsiaTheme="minorEastAsia"/>
        </w:rPr>
        <w:t xml:space="preserve">if </w:t>
      </w:r>
      <w:r w:rsidRPr="2B318AF2" w:rsidR="09D630CB">
        <w:rPr>
          <w:rFonts w:eastAsiaTheme="minorEastAsia"/>
        </w:rPr>
        <w:t>possible,</w:t>
      </w:r>
      <w:r w:rsidRPr="2B318AF2" w:rsidR="62FDFAF5">
        <w:rPr>
          <w:rFonts w:eastAsiaTheme="minorEastAsia"/>
        </w:rPr>
        <w:t xml:space="preserve"> </w:t>
      </w:r>
      <w:r w:rsidRPr="2B318AF2">
        <w:rPr>
          <w:rFonts w:eastAsiaTheme="minorEastAsia"/>
        </w:rPr>
        <w:t xml:space="preserve">should be managed with </w:t>
      </w:r>
      <w:r w:rsidRPr="2B318AF2" w:rsidR="3858DAA7">
        <w:rPr>
          <w:rFonts w:eastAsiaTheme="minorEastAsia"/>
        </w:rPr>
        <w:t>two</w:t>
      </w:r>
      <w:r w:rsidRPr="2B318AF2">
        <w:rPr>
          <w:rFonts w:eastAsiaTheme="minorEastAsia"/>
        </w:rPr>
        <w:t xml:space="preserve"> members of staff present (preferably one being the </w:t>
      </w:r>
      <w:r w:rsidRPr="2B318AF2" w:rsidR="41E170AA">
        <w:rPr>
          <w:rFonts w:eastAsiaTheme="minorEastAsia"/>
        </w:rPr>
        <w:t>d</w:t>
      </w:r>
      <w:r w:rsidRPr="2B318AF2" w:rsidR="20D3B8F3">
        <w:rPr>
          <w:rFonts w:eastAsiaTheme="minorEastAsia"/>
        </w:rPr>
        <w:t xml:space="preserve">esignated safeguarding lead </w:t>
      </w:r>
      <w:r w:rsidRPr="2B318AF2">
        <w:rPr>
          <w:rFonts w:eastAsiaTheme="minorEastAsia"/>
        </w:rPr>
        <w:t xml:space="preserve">or a deputy), however this might not be possible in all cases.  </w:t>
      </w:r>
    </w:p>
    <w:p w:rsidRPr="00E60E58" w:rsidR="00E60E58" w:rsidP="2B318AF2" w:rsidRDefault="00E60E58" w14:paraId="470C734F" w14:textId="77777777">
      <w:pPr>
        <w:rPr>
          <w:rFonts w:eastAsiaTheme="minorEastAsia"/>
        </w:rPr>
      </w:pPr>
    </w:p>
    <w:p w:rsidRPr="006109C6" w:rsidR="00E60E58" w:rsidP="2B318AF2" w:rsidRDefault="1534440A" w14:paraId="43B078BD" w14:textId="00D003C2">
      <w:pPr>
        <w:rPr>
          <w:rFonts w:eastAsiaTheme="minorEastAsia"/>
        </w:rPr>
      </w:pPr>
      <w:r w:rsidRPr="2B318AF2">
        <w:rPr>
          <w:rFonts w:eastAsiaTheme="minorEastAsia"/>
        </w:rPr>
        <w:t>If a child or adult talks to you about any risks to a child's safety or well</w:t>
      </w:r>
      <w:r w:rsidRPr="2B318AF2" w:rsidR="04117D74">
        <w:rPr>
          <w:rFonts w:eastAsiaTheme="minorEastAsia"/>
        </w:rPr>
        <w:t>-</w:t>
      </w:r>
      <w:r w:rsidRPr="2B318AF2">
        <w:rPr>
          <w:rFonts w:eastAsiaTheme="minorEastAsia"/>
        </w:rPr>
        <w:t xml:space="preserve">being you will need to let them know that you must pass the information on – you are not allowed to keep secrets. The point at which you do this is a matter for professional judgement. </w:t>
      </w:r>
    </w:p>
    <w:p w:rsidRPr="006109C6" w:rsidR="00E60E58" w:rsidP="2B318AF2" w:rsidRDefault="00E60E58" w14:paraId="6414B8BC" w14:textId="77777777">
      <w:pPr>
        <w:rPr>
          <w:rFonts w:eastAsiaTheme="minorEastAsia"/>
        </w:rPr>
      </w:pPr>
    </w:p>
    <w:p w:rsidRPr="00E60E58" w:rsidR="00E60E58" w:rsidP="2B318AF2" w:rsidRDefault="1534440A" w14:paraId="09FFE87B" w14:textId="4B612CEA">
      <w:pPr>
        <w:rPr>
          <w:rFonts w:eastAsiaTheme="minorEastAsia"/>
        </w:rPr>
      </w:pPr>
      <w:r w:rsidRPr="2B318AF2">
        <w:rPr>
          <w:rFonts w:eastAsiaTheme="minorEastAsia"/>
        </w:rPr>
        <w:t xml:space="preserve">During your conversation with the child </w:t>
      </w:r>
      <w:r w:rsidRPr="2B318AF2" w:rsidR="381C2165">
        <w:rPr>
          <w:rFonts w:eastAsiaTheme="minorEastAsia"/>
        </w:rPr>
        <w:t>(</w:t>
      </w:r>
      <w:r w:rsidRPr="2B318AF2">
        <w:rPr>
          <w:rFonts w:eastAsiaTheme="minorEastAsia"/>
        </w:rPr>
        <w:t xml:space="preserve">or </w:t>
      </w:r>
      <w:r w:rsidRPr="2B318AF2" w:rsidR="381C2165">
        <w:rPr>
          <w:rFonts w:eastAsiaTheme="minorEastAsia"/>
        </w:rPr>
        <w:t>their parent/carer)</w:t>
      </w:r>
      <w:r w:rsidRPr="2B318AF2">
        <w:rPr>
          <w:rFonts w:eastAsiaTheme="minorEastAsia"/>
        </w:rPr>
        <w:t>:</w:t>
      </w:r>
    </w:p>
    <w:p w:rsidRPr="00EC74EC" w:rsidR="00E60E58" w:rsidRDefault="1534440A" w14:paraId="3986648A" w14:textId="4905C57B">
      <w:pPr>
        <w:pStyle w:val="ListParagraph"/>
        <w:numPr>
          <w:ilvl w:val="0"/>
          <w:numId w:val="29"/>
        </w:numPr>
        <w:rPr>
          <w:rFonts w:eastAsiaTheme="minorEastAsia"/>
        </w:rPr>
      </w:pPr>
      <w:r w:rsidRPr="2B318AF2">
        <w:rPr>
          <w:rFonts w:eastAsiaTheme="minorEastAsia"/>
        </w:rPr>
        <w:t>Allow them to speak freely, listen to what is being said without interruption and without asking leading questions</w:t>
      </w:r>
    </w:p>
    <w:p w:rsidRPr="00310019" w:rsidR="00310019" w:rsidRDefault="1534440A" w14:paraId="0658D23A" w14:textId="56C5F10E">
      <w:pPr>
        <w:pStyle w:val="ListParagraph"/>
        <w:numPr>
          <w:ilvl w:val="0"/>
          <w:numId w:val="29"/>
        </w:numPr>
        <w:rPr>
          <w:rFonts w:eastAsiaTheme="minorEastAsia"/>
        </w:rPr>
      </w:pPr>
      <w:r w:rsidRPr="2B318AF2">
        <w:rPr>
          <w:rFonts w:eastAsiaTheme="minorEastAsia"/>
        </w:rPr>
        <w:t>Keep questions to a minimum and of an open nature (</w:t>
      </w:r>
      <w:r w:rsidRPr="2B318AF2" w:rsidR="381C2165">
        <w:rPr>
          <w:rFonts w:eastAsiaTheme="minorEastAsia"/>
        </w:rPr>
        <w:t>‘</w:t>
      </w:r>
      <w:r w:rsidRPr="2B318AF2">
        <w:rPr>
          <w:rFonts w:eastAsiaTheme="minorEastAsia"/>
        </w:rPr>
        <w:t>TED questions</w:t>
      </w:r>
      <w:r w:rsidRPr="2B318AF2" w:rsidR="381C2165">
        <w:rPr>
          <w:rFonts w:eastAsiaTheme="minorEastAsia"/>
        </w:rPr>
        <w:t>’</w:t>
      </w:r>
      <w:r w:rsidRPr="2B318AF2">
        <w:rPr>
          <w:rFonts w:eastAsiaTheme="minorEastAsia"/>
        </w:rPr>
        <w:t xml:space="preserve"> tell me, explain, describe) </w:t>
      </w:r>
      <w:r w:rsidRPr="2B318AF2" w:rsidR="0AD9455E">
        <w:rPr>
          <w:rFonts w:eastAsiaTheme="minorEastAsia"/>
        </w:rPr>
        <w:t>i.e.,</w:t>
      </w:r>
      <w:r w:rsidRPr="2B318AF2">
        <w:rPr>
          <w:rFonts w:eastAsiaTheme="minorEastAsia"/>
        </w:rPr>
        <w:t xml:space="preserve"> </w:t>
      </w:r>
      <w:r w:rsidRPr="2B318AF2" w:rsidR="04117D74">
        <w:rPr>
          <w:rFonts w:eastAsiaTheme="minorEastAsia"/>
        </w:rPr>
        <w:t>‘</w:t>
      </w:r>
      <w:r w:rsidRPr="2B318AF2">
        <w:rPr>
          <w:rFonts w:eastAsiaTheme="minorEastAsia"/>
        </w:rPr>
        <w:t>can you tell me what happened?</w:t>
      </w:r>
      <w:r w:rsidRPr="2B318AF2" w:rsidR="04117D74">
        <w:rPr>
          <w:rFonts w:eastAsiaTheme="minorEastAsia"/>
        </w:rPr>
        <w:t>’</w:t>
      </w:r>
      <w:r w:rsidRPr="2B318AF2">
        <w:rPr>
          <w:rFonts w:eastAsiaTheme="minorEastAsia"/>
        </w:rPr>
        <w:t xml:space="preserve"> rather than </w:t>
      </w:r>
      <w:r w:rsidRPr="2B318AF2" w:rsidR="04117D74">
        <w:rPr>
          <w:rFonts w:eastAsiaTheme="minorEastAsia"/>
        </w:rPr>
        <w:t>‘</w:t>
      </w:r>
      <w:r w:rsidRPr="2B318AF2">
        <w:rPr>
          <w:rFonts w:eastAsiaTheme="minorEastAsia"/>
        </w:rPr>
        <w:t>did x hit you?</w:t>
      </w:r>
      <w:r w:rsidRPr="2B318AF2" w:rsidR="04117D74">
        <w:rPr>
          <w:rFonts w:eastAsiaTheme="minorEastAsia"/>
        </w:rPr>
        <w:t>’</w:t>
      </w:r>
    </w:p>
    <w:p w:rsidRPr="006109C6" w:rsidR="00E60E58" w:rsidRDefault="1534440A" w14:paraId="6FB42643" w14:textId="7D75E1D6">
      <w:pPr>
        <w:pStyle w:val="ListParagraph"/>
        <w:numPr>
          <w:ilvl w:val="0"/>
          <w:numId w:val="29"/>
        </w:numPr>
        <w:rPr>
          <w:rFonts w:eastAsiaTheme="minorEastAsia"/>
        </w:rPr>
      </w:pPr>
      <w:r w:rsidRPr="2B318AF2">
        <w:rPr>
          <w:rFonts w:eastAsiaTheme="minorEastAsia"/>
        </w:rPr>
        <w:t xml:space="preserve">Remain calm and do not overreact – the child </w:t>
      </w:r>
      <w:r w:rsidRPr="2B318AF2" w:rsidR="446AE4C9">
        <w:rPr>
          <w:rFonts w:eastAsiaTheme="minorEastAsia"/>
        </w:rPr>
        <w:t>(</w:t>
      </w:r>
      <w:r w:rsidRPr="2B318AF2">
        <w:rPr>
          <w:rFonts w:eastAsiaTheme="minorEastAsia"/>
        </w:rPr>
        <w:t xml:space="preserve">or </w:t>
      </w:r>
      <w:r w:rsidRPr="2B318AF2" w:rsidR="381C2165">
        <w:rPr>
          <w:rFonts w:eastAsiaTheme="minorEastAsia"/>
        </w:rPr>
        <w:t>their parent/carer</w:t>
      </w:r>
      <w:r w:rsidRPr="2B318AF2" w:rsidR="446AE4C9">
        <w:rPr>
          <w:rFonts w:eastAsiaTheme="minorEastAsia"/>
        </w:rPr>
        <w:t>)</w:t>
      </w:r>
      <w:r w:rsidRPr="2B318AF2">
        <w:rPr>
          <w:rFonts w:eastAsiaTheme="minorEastAsia"/>
        </w:rPr>
        <w:t xml:space="preserve"> may stop talking if they feel they are upsetting you</w:t>
      </w:r>
    </w:p>
    <w:p w:rsidRPr="00EC74EC" w:rsidR="00EC74EC" w:rsidRDefault="1534440A" w14:paraId="27CB0446" w14:textId="2E65CCFF">
      <w:pPr>
        <w:pStyle w:val="ListParagraph"/>
        <w:numPr>
          <w:ilvl w:val="0"/>
          <w:numId w:val="29"/>
        </w:numPr>
        <w:rPr>
          <w:rFonts w:eastAsiaTheme="minorEastAsia"/>
        </w:rPr>
      </w:pPr>
      <w:r w:rsidRPr="2B318AF2">
        <w:rPr>
          <w:rFonts w:eastAsiaTheme="minorEastAsia"/>
        </w:rPr>
        <w:t>Give reassuring nods or words of comfort – ‘I’m so sorry this has happened’, ‘I want to help’, ‘This isn’t your fault’, ‘You are doing the right thing in talking to me’</w:t>
      </w:r>
      <w:r w:rsidRPr="2B318AF2" w:rsidR="62FDFAF5">
        <w:rPr>
          <w:rFonts w:eastAsiaTheme="minorEastAsia"/>
        </w:rPr>
        <w:t xml:space="preserve"> </w:t>
      </w:r>
    </w:p>
    <w:p w:rsidRPr="00EC74EC" w:rsidR="00E60E58" w:rsidRDefault="62FDFAF5" w14:paraId="6D2CD757" w14:textId="12762F07">
      <w:pPr>
        <w:pStyle w:val="ListParagraph"/>
        <w:numPr>
          <w:ilvl w:val="0"/>
          <w:numId w:val="29"/>
        </w:numPr>
        <w:rPr>
          <w:rFonts w:eastAsiaTheme="minorEastAsia"/>
        </w:rPr>
      </w:pPr>
      <w:r w:rsidRPr="2B318AF2">
        <w:rPr>
          <w:rFonts w:eastAsiaTheme="minorEastAsia"/>
        </w:rPr>
        <w:t>Avoid admonishing the child or adult for not disclosing earlier. Saying ‘I do wish you had told me about this when it started’ or ‘I can’t believe what I’m hearing’ may be your way of being supportive but they may interpret it that they have done something wrong</w:t>
      </w:r>
    </w:p>
    <w:p w:rsidRPr="00EC74EC" w:rsidR="00E60E58" w:rsidRDefault="1534440A" w14:paraId="6C4E204F" w14:textId="5AF6D198">
      <w:pPr>
        <w:pStyle w:val="ListParagraph"/>
        <w:numPr>
          <w:ilvl w:val="0"/>
          <w:numId w:val="29"/>
        </w:numPr>
        <w:rPr>
          <w:rFonts w:eastAsiaTheme="minorEastAsia"/>
        </w:rPr>
      </w:pPr>
      <w:r w:rsidRPr="2B318AF2">
        <w:rPr>
          <w:rFonts w:eastAsiaTheme="minorEastAsia"/>
        </w:rPr>
        <w:lastRenderedPageBreak/>
        <w:t>Do not be afraid of silences – remember how hard this must be for the child or adult</w:t>
      </w:r>
    </w:p>
    <w:p w:rsidRPr="00EC74EC" w:rsidR="00E60E58" w:rsidRDefault="1534440A" w14:paraId="0C3A72B6" w14:textId="49D39AF2">
      <w:pPr>
        <w:pStyle w:val="ListParagraph"/>
        <w:numPr>
          <w:ilvl w:val="0"/>
          <w:numId w:val="29"/>
        </w:numPr>
        <w:rPr>
          <w:rFonts w:eastAsiaTheme="minorEastAsia"/>
        </w:rPr>
      </w:pPr>
      <w:r w:rsidRPr="2B318AF2">
        <w:rPr>
          <w:rFonts w:eastAsiaTheme="minorEastAsia"/>
        </w:rPr>
        <w:t>Under no circumstances ask investigative questions – such as how many times this has happened, whether it happens to siblings too, or what do other family members think about all this</w:t>
      </w:r>
    </w:p>
    <w:p w:rsidRPr="00EC74EC" w:rsidR="00E60E58" w:rsidRDefault="1534440A" w14:paraId="394F54E8" w14:textId="55EC10E0">
      <w:pPr>
        <w:pStyle w:val="ListParagraph"/>
        <w:numPr>
          <w:ilvl w:val="0"/>
          <w:numId w:val="29"/>
        </w:numPr>
        <w:rPr>
          <w:rFonts w:eastAsiaTheme="minorEastAsia"/>
        </w:rPr>
      </w:pPr>
      <w:r w:rsidRPr="2B318AF2">
        <w:rPr>
          <w:rFonts w:eastAsiaTheme="minorEastAsia"/>
        </w:rPr>
        <w:t xml:space="preserve">At an appropriate time tell the child or adult that </w:t>
      </w:r>
      <w:r w:rsidRPr="2B318AF2" w:rsidR="7D1C13B7">
        <w:rPr>
          <w:rFonts w:eastAsiaTheme="minorEastAsia"/>
        </w:rPr>
        <w:t>to</w:t>
      </w:r>
      <w:r w:rsidRPr="2B318AF2">
        <w:rPr>
          <w:rFonts w:eastAsiaTheme="minorEastAsia"/>
        </w:rPr>
        <w:t xml:space="preserve"> help them you must pass the information on</w:t>
      </w:r>
    </w:p>
    <w:p w:rsidRPr="00EC74EC" w:rsidR="00E60E58" w:rsidRDefault="1534440A" w14:paraId="3379293D" w14:textId="5C504ED8">
      <w:pPr>
        <w:pStyle w:val="ListParagraph"/>
        <w:numPr>
          <w:ilvl w:val="0"/>
          <w:numId w:val="29"/>
        </w:numPr>
        <w:rPr>
          <w:rFonts w:eastAsiaTheme="minorEastAsia"/>
        </w:rPr>
      </w:pPr>
      <w:r w:rsidRPr="2B318AF2">
        <w:rPr>
          <w:rFonts w:eastAsiaTheme="minorEastAsia"/>
        </w:rPr>
        <w:t>Do not automatically offer any physical touch as comfort; it may be anything but comforting to a child who has been abused</w:t>
      </w:r>
    </w:p>
    <w:p w:rsidRPr="00EC74EC" w:rsidR="00E60E58" w:rsidRDefault="1534440A" w14:paraId="2A6385D4" w14:textId="29A4056A">
      <w:pPr>
        <w:pStyle w:val="ListParagraph"/>
        <w:numPr>
          <w:ilvl w:val="0"/>
          <w:numId w:val="29"/>
        </w:numPr>
        <w:rPr>
          <w:rFonts w:eastAsiaTheme="minorEastAsia"/>
        </w:rPr>
      </w:pPr>
      <w:r w:rsidRPr="2B318AF2">
        <w:rPr>
          <w:rFonts w:eastAsiaTheme="minorEastAsia"/>
        </w:rPr>
        <w:t xml:space="preserve">Tell the child or adult what will happen next. The child or adult may agree to go with you to see the </w:t>
      </w:r>
      <w:r w:rsidRPr="2B318AF2" w:rsidR="41E170AA">
        <w:rPr>
          <w:rFonts w:eastAsiaTheme="minorEastAsia"/>
        </w:rPr>
        <w:t>d</w:t>
      </w:r>
      <w:r w:rsidRPr="2B318AF2" w:rsidR="20D3B8F3">
        <w:rPr>
          <w:rFonts w:eastAsiaTheme="minorEastAsia"/>
        </w:rPr>
        <w:t>esignated safeguarding lead</w:t>
      </w:r>
      <w:r w:rsidRPr="2B318AF2">
        <w:rPr>
          <w:rFonts w:eastAsiaTheme="minorEastAsia"/>
        </w:rPr>
        <w:t>. Otherwise let them know that someone will come to see or contact them before the end of the day</w:t>
      </w:r>
    </w:p>
    <w:p w:rsidRPr="00EC74EC" w:rsidR="00E60E58" w:rsidRDefault="1534440A" w14:paraId="4711E178" w14:textId="0E29A46A">
      <w:pPr>
        <w:pStyle w:val="ListParagraph"/>
        <w:numPr>
          <w:ilvl w:val="0"/>
          <w:numId w:val="29"/>
        </w:numPr>
        <w:rPr>
          <w:rFonts w:eastAsiaTheme="minorEastAsia"/>
        </w:rPr>
      </w:pPr>
      <w:r w:rsidRPr="2B318AF2">
        <w:rPr>
          <w:rFonts w:eastAsiaTheme="minorEastAsia"/>
        </w:rPr>
        <w:t xml:space="preserve">Report verbally to the </w:t>
      </w:r>
      <w:r w:rsidRPr="2B318AF2" w:rsidR="41E170AA">
        <w:rPr>
          <w:rFonts w:eastAsiaTheme="minorEastAsia"/>
        </w:rPr>
        <w:t>d</w:t>
      </w:r>
      <w:r w:rsidRPr="2B318AF2" w:rsidR="20D3B8F3">
        <w:rPr>
          <w:rFonts w:eastAsiaTheme="minorEastAsia"/>
        </w:rPr>
        <w:t>esignated safeguarding lead</w:t>
      </w:r>
      <w:r w:rsidRPr="2B318AF2" w:rsidR="29257454">
        <w:rPr>
          <w:rFonts w:eastAsiaTheme="minorEastAsia"/>
        </w:rPr>
        <w:t xml:space="preserve"> </w:t>
      </w:r>
    </w:p>
    <w:p w:rsidR="008D3BF8" w:rsidRDefault="1534440A" w14:paraId="2BD2A413" w14:textId="6B55FBC5">
      <w:pPr>
        <w:pStyle w:val="ListParagraph"/>
        <w:numPr>
          <w:ilvl w:val="0"/>
          <w:numId w:val="29"/>
        </w:numPr>
        <w:rPr>
          <w:rFonts w:eastAsiaTheme="minorEastAsia"/>
        </w:rPr>
      </w:pPr>
      <w:r w:rsidRPr="2B318AF2">
        <w:rPr>
          <w:rFonts w:eastAsiaTheme="minorEastAsia"/>
        </w:rPr>
        <w:t xml:space="preserve">Write up your conversation as soon as possible and hand it to the </w:t>
      </w:r>
      <w:r w:rsidRPr="2B318AF2" w:rsidR="41E170AA">
        <w:rPr>
          <w:rFonts w:eastAsiaTheme="minorEastAsia"/>
        </w:rPr>
        <w:t>d</w:t>
      </w:r>
      <w:r w:rsidRPr="2B318AF2" w:rsidR="20D3B8F3">
        <w:rPr>
          <w:rFonts w:eastAsiaTheme="minorEastAsia"/>
        </w:rPr>
        <w:t xml:space="preserve">esignated safeguarding lead </w:t>
      </w:r>
      <w:r w:rsidRPr="2B318AF2">
        <w:rPr>
          <w:rFonts w:eastAsiaTheme="minorEastAsia"/>
        </w:rPr>
        <w:t xml:space="preserve"> </w:t>
      </w:r>
    </w:p>
    <w:p w:rsidRPr="008D3BF8" w:rsidR="008D3BF8" w:rsidRDefault="47254288" w14:paraId="218CC6C9" w14:textId="5CA89932">
      <w:pPr>
        <w:pStyle w:val="ListParagraph"/>
        <w:numPr>
          <w:ilvl w:val="0"/>
          <w:numId w:val="29"/>
        </w:numPr>
        <w:rPr>
          <w:rFonts w:eastAsiaTheme="minorEastAsia"/>
        </w:rPr>
      </w:pPr>
      <w:r w:rsidRPr="2B318AF2">
        <w:rPr>
          <w:rFonts w:eastAsiaTheme="minorEastAsia"/>
        </w:rPr>
        <w:t>Children should not be asked to write statements about abuse or any concerns that may have happened to them or sign the staff record</w:t>
      </w:r>
    </w:p>
    <w:p w:rsidRPr="00EC74EC" w:rsidR="00E60E58" w:rsidRDefault="1534440A" w14:paraId="679423D0" w14:textId="21DBB033">
      <w:pPr>
        <w:pStyle w:val="ListParagraph"/>
        <w:numPr>
          <w:ilvl w:val="0"/>
          <w:numId w:val="29"/>
        </w:numPr>
        <w:rPr>
          <w:rFonts w:eastAsiaTheme="minorEastAsia"/>
        </w:rPr>
      </w:pPr>
      <w:r w:rsidRPr="2B318AF2">
        <w:rPr>
          <w:rFonts w:eastAsiaTheme="minorEastAsia"/>
        </w:rPr>
        <w:t>Seek support if you feel distressed.</w:t>
      </w:r>
      <w:r w:rsidRPr="2B318AF2" w:rsidR="3858DAA7">
        <w:rPr>
          <w:rFonts w:eastAsiaTheme="minorEastAsia"/>
        </w:rPr>
        <w:t xml:space="preserve"> This may be sometime after the disclosure</w:t>
      </w:r>
    </w:p>
    <w:p w:rsidRPr="00E60E58" w:rsidR="00E60E58" w:rsidP="2B318AF2" w:rsidRDefault="00E60E58" w14:paraId="392EDBF2" w14:textId="77777777">
      <w:pPr>
        <w:rPr>
          <w:rFonts w:eastAsiaTheme="minorEastAsia"/>
        </w:rPr>
      </w:pPr>
    </w:p>
    <w:p w:rsidRPr="00902343" w:rsidR="00902343" w:rsidP="380C5537" w:rsidRDefault="285135B7" w14:paraId="3B538026" w14:textId="568594A8">
      <w:pPr>
        <w:rPr>
          <w:rFonts w:eastAsia="" w:eastAsiaTheme="minorEastAsia"/>
          <w:b w:val="1"/>
          <w:bCs w:val="1"/>
        </w:rPr>
      </w:pPr>
      <w:r w:rsidRPr="380C5537" w:rsidR="285135B7">
        <w:rPr>
          <w:rFonts w:eastAsia="" w:eastAsiaTheme="minorEastAsia"/>
          <w:b w:val="1"/>
          <w:bCs w:val="1"/>
        </w:rPr>
        <w:t xml:space="preserve">Role of the </w:t>
      </w:r>
      <w:r w:rsidRPr="380C5537" w:rsidR="41E170AA">
        <w:rPr>
          <w:rFonts w:eastAsia="" w:eastAsiaTheme="minorEastAsia"/>
          <w:b w:val="1"/>
          <w:bCs w:val="1"/>
        </w:rPr>
        <w:t>d</w:t>
      </w:r>
      <w:r w:rsidRPr="380C5537" w:rsidR="20D3B8F3">
        <w:rPr>
          <w:rFonts w:eastAsia="" w:eastAsiaTheme="minorEastAsia"/>
          <w:b w:val="1"/>
          <w:bCs w:val="1"/>
        </w:rPr>
        <w:t xml:space="preserve">esignated safeguarding lead </w:t>
      </w:r>
      <w:r w:rsidRPr="380C5537" w:rsidR="285135B7">
        <w:rPr>
          <w:rFonts w:eastAsia="" w:eastAsiaTheme="minorEastAsia"/>
          <w:b w:val="1"/>
          <w:bCs w:val="1"/>
        </w:rPr>
        <w:t xml:space="preserve">and </w:t>
      </w:r>
      <w:r w:rsidRPr="380C5537" w:rsidR="285135B7">
        <w:rPr>
          <w:rFonts w:eastAsia="" w:eastAsiaTheme="minorEastAsia"/>
          <w:b w:val="1"/>
          <w:bCs w:val="1"/>
        </w:rPr>
        <w:t>their deputy following identification of concerns</w:t>
      </w:r>
    </w:p>
    <w:p w:rsidR="00C05B49" w:rsidP="380C5537" w:rsidRDefault="4E894ABB" w14:paraId="1FCA63A2" w14:textId="2A427B5F">
      <w:pPr>
        <w:rPr>
          <w:rFonts w:eastAsia="" w:eastAsiaTheme="minorEastAsia"/>
        </w:rPr>
      </w:pPr>
      <w:r w:rsidRPr="0E1017B8" w:rsidR="4E894ABB">
        <w:rPr>
          <w:rFonts w:eastAsia="" w:eastAsiaTheme="minorEastAsia"/>
        </w:rPr>
        <w:t xml:space="preserve">Whenever the </w:t>
      </w:r>
      <w:r w:rsidRPr="0E1017B8" w:rsidR="41E170AA">
        <w:rPr>
          <w:rFonts w:eastAsia="" w:eastAsiaTheme="minorEastAsia"/>
        </w:rPr>
        <w:t>d</w:t>
      </w:r>
      <w:r w:rsidRPr="0E1017B8" w:rsidR="20D3B8F3">
        <w:rPr>
          <w:rFonts w:eastAsia="" w:eastAsiaTheme="minorEastAsia"/>
        </w:rPr>
        <w:t xml:space="preserve">esignated safeguarding lead </w:t>
      </w:r>
      <w:r w:rsidRPr="0E1017B8" w:rsidR="5311818B">
        <w:rPr>
          <w:rFonts w:eastAsia="" w:eastAsiaTheme="minorEastAsia"/>
        </w:rPr>
        <w:t xml:space="preserve">or their deputy </w:t>
      </w:r>
      <w:r w:rsidRPr="0E1017B8" w:rsidR="262CB4A7">
        <w:rPr>
          <w:rFonts w:eastAsia="" w:eastAsiaTheme="minorEastAsia"/>
        </w:rPr>
        <w:t>receive</w:t>
      </w:r>
      <w:r w:rsidRPr="0E1017B8" w:rsidR="262CB4A7">
        <w:rPr>
          <w:rFonts w:eastAsia="" w:eastAsiaTheme="minorEastAsia"/>
        </w:rPr>
        <w:t xml:space="preserve"> inform</w:t>
      </w:r>
      <w:r w:rsidRPr="0E1017B8" w:rsidR="262CB4A7">
        <w:rPr>
          <w:rFonts w:eastAsia="" w:eastAsiaTheme="minorEastAsia"/>
        </w:rPr>
        <w:t xml:space="preserve">ation </w:t>
      </w:r>
      <w:r w:rsidRPr="0E1017B8" w:rsidR="1560473C">
        <w:rPr>
          <w:rFonts w:eastAsia="" w:eastAsiaTheme="minorEastAsia"/>
        </w:rPr>
        <w:t>regarding</w:t>
      </w:r>
      <w:r w:rsidRPr="0E1017B8" w:rsidR="1560473C">
        <w:rPr>
          <w:rFonts w:eastAsia="" w:eastAsiaTheme="minorEastAsia"/>
        </w:rPr>
        <w:t xml:space="preserve"> concerns about a child, including via police domestic abuse notifications</w:t>
      </w:r>
      <w:r w:rsidRPr="0E1017B8" w:rsidR="39784BAF">
        <w:rPr>
          <w:rFonts w:eastAsia="" w:eastAsiaTheme="minorEastAsia"/>
        </w:rPr>
        <w:t xml:space="preserve"> </w:t>
      </w:r>
      <w:r w:rsidRPr="0E1017B8" w:rsidR="65023AC8">
        <w:rPr>
          <w:rFonts w:eastAsia="" w:eastAsiaTheme="minorEastAsia"/>
        </w:rPr>
        <w:t xml:space="preserve">via Operation Encompass </w:t>
      </w:r>
      <w:r w:rsidRPr="0E1017B8" w:rsidR="39784BAF">
        <w:rPr>
          <w:rFonts w:eastAsia="" w:eastAsiaTheme="minorEastAsia"/>
        </w:rPr>
        <w:t>they will</w:t>
      </w:r>
      <w:r w:rsidRPr="0E1017B8" w:rsidR="7520AF4D">
        <w:rPr>
          <w:rFonts w:eastAsia="" w:eastAsiaTheme="minorEastAsia"/>
        </w:rPr>
        <w:t>:</w:t>
      </w:r>
    </w:p>
    <w:p w:rsidR="00B9680C" w:rsidRDefault="60A1ECFD" w14:paraId="08EFF1A2" w14:textId="0C17C98E">
      <w:pPr>
        <w:pStyle w:val="ListParagraph"/>
        <w:numPr>
          <w:ilvl w:val="0"/>
          <w:numId w:val="7"/>
        </w:numPr>
        <w:rPr>
          <w:rFonts w:eastAsiaTheme="minorEastAsia"/>
        </w:rPr>
      </w:pPr>
      <w:r w:rsidRPr="2B318AF2">
        <w:rPr>
          <w:rFonts w:eastAsiaTheme="minorEastAsia"/>
        </w:rPr>
        <w:t>R</w:t>
      </w:r>
      <w:r w:rsidRPr="2B318AF2" w:rsidR="5C07832B">
        <w:rPr>
          <w:rFonts w:eastAsiaTheme="minorEastAsia"/>
        </w:rPr>
        <w:t>evi</w:t>
      </w:r>
      <w:r w:rsidRPr="2B318AF2" w:rsidR="2157EBD8">
        <w:rPr>
          <w:rFonts w:eastAsiaTheme="minorEastAsia"/>
        </w:rPr>
        <w:t xml:space="preserve">ew information received </w:t>
      </w:r>
      <w:r w:rsidRPr="2B318AF2" w:rsidR="285135B7">
        <w:rPr>
          <w:rFonts w:eastAsiaTheme="minorEastAsia"/>
        </w:rPr>
        <w:t xml:space="preserve">and assess if any urgent actions are needed, </w:t>
      </w:r>
      <w:r w:rsidRPr="2B318AF2" w:rsidR="4BD99B01">
        <w:rPr>
          <w:rFonts w:eastAsiaTheme="minorEastAsia"/>
        </w:rPr>
        <w:t>i.e.</w:t>
      </w:r>
      <w:r w:rsidRPr="2B318AF2" w:rsidR="285135B7">
        <w:rPr>
          <w:rFonts w:eastAsiaTheme="minorEastAsia"/>
        </w:rPr>
        <w:t xml:space="preserve"> medical</w:t>
      </w:r>
      <w:r w:rsidRPr="2B318AF2" w:rsidR="7922AF15">
        <w:rPr>
          <w:rFonts w:eastAsiaTheme="minorEastAsia"/>
        </w:rPr>
        <w:t>, child’s immediate safety</w:t>
      </w:r>
    </w:p>
    <w:p w:rsidRPr="00B9680C" w:rsidR="00C05B49" w:rsidRDefault="7AB2549E" w14:paraId="72C4B347" w14:textId="6C9DC81B">
      <w:pPr>
        <w:pStyle w:val="ListParagraph"/>
        <w:numPr>
          <w:ilvl w:val="0"/>
          <w:numId w:val="7"/>
        </w:numPr>
        <w:rPr>
          <w:rFonts w:eastAsiaTheme="minorEastAsia"/>
        </w:rPr>
      </w:pPr>
      <w:r w:rsidRPr="2B318AF2">
        <w:rPr>
          <w:rFonts w:eastAsiaTheme="minorEastAsia"/>
        </w:rPr>
        <w:t>Check w</w:t>
      </w:r>
      <w:r w:rsidRPr="2B318AF2" w:rsidR="59520A60">
        <w:rPr>
          <w:rFonts w:eastAsiaTheme="minorEastAsia"/>
        </w:rPr>
        <w:t>hat is known about the child when they arrived (or not) at school today</w:t>
      </w:r>
      <w:r w:rsidRPr="2B318AF2">
        <w:rPr>
          <w:rFonts w:eastAsiaTheme="minorEastAsia"/>
        </w:rPr>
        <w:t>, h</w:t>
      </w:r>
      <w:r w:rsidRPr="2B318AF2" w:rsidR="59520A60">
        <w:rPr>
          <w:rFonts w:eastAsiaTheme="minorEastAsia"/>
        </w:rPr>
        <w:t xml:space="preserve">ow they </w:t>
      </w:r>
      <w:r w:rsidRPr="2B318AF2" w:rsidR="31F18EC7">
        <w:rPr>
          <w:rFonts w:eastAsiaTheme="minorEastAsia"/>
        </w:rPr>
        <w:t>are presenting</w:t>
      </w:r>
      <w:r w:rsidRPr="2B318AF2" w:rsidR="59520A60">
        <w:rPr>
          <w:rFonts w:eastAsiaTheme="minorEastAsia"/>
        </w:rPr>
        <w:t xml:space="preserve"> physically and emotionally</w:t>
      </w:r>
      <w:r w:rsidRPr="2B318AF2">
        <w:rPr>
          <w:rFonts w:eastAsiaTheme="minorEastAsia"/>
        </w:rPr>
        <w:t xml:space="preserve"> and if </w:t>
      </w:r>
      <w:r w:rsidRPr="2B318AF2" w:rsidR="59520A60">
        <w:rPr>
          <w:rFonts w:eastAsiaTheme="minorEastAsia"/>
        </w:rPr>
        <w:t xml:space="preserve">there </w:t>
      </w:r>
      <w:r w:rsidRPr="2B318AF2" w:rsidR="14549C19">
        <w:rPr>
          <w:rFonts w:eastAsiaTheme="minorEastAsia"/>
        </w:rPr>
        <w:t xml:space="preserve">are </w:t>
      </w:r>
      <w:r w:rsidRPr="2B318AF2" w:rsidR="59520A60">
        <w:rPr>
          <w:rFonts w:eastAsiaTheme="minorEastAsia"/>
        </w:rPr>
        <w:t>any changes in their behaviour</w:t>
      </w:r>
    </w:p>
    <w:p w:rsidRPr="00A81593" w:rsidR="00060318" w:rsidRDefault="60A1ECFD" w14:paraId="09FF1C56" w14:textId="05AD03A5">
      <w:pPr>
        <w:pStyle w:val="ListParagraph"/>
        <w:numPr>
          <w:ilvl w:val="0"/>
          <w:numId w:val="7"/>
        </w:numPr>
        <w:rPr>
          <w:rFonts w:eastAsiaTheme="minorEastAsia"/>
        </w:rPr>
      </w:pPr>
      <w:r w:rsidRPr="2B318AF2">
        <w:rPr>
          <w:rFonts w:eastAsiaTheme="minorEastAsia"/>
        </w:rPr>
        <w:t>C</w:t>
      </w:r>
      <w:r w:rsidRPr="2B318AF2" w:rsidR="4D4A6336">
        <w:rPr>
          <w:rFonts w:eastAsiaTheme="minorEastAsia"/>
        </w:rPr>
        <w:t xml:space="preserve">onsider what is already known about the child and their family, </w:t>
      </w:r>
      <w:r w:rsidRPr="2B318AF2" w:rsidR="16918615">
        <w:rPr>
          <w:rFonts w:eastAsiaTheme="minorEastAsia"/>
        </w:rPr>
        <w:t xml:space="preserve">including </w:t>
      </w:r>
      <w:r w:rsidRPr="2B318AF2" w:rsidR="7922AF15">
        <w:rPr>
          <w:rFonts w:eastAsiaTheme="minorEastAsia"/>
        </w:rPr>
        <w:t xml:space="preserve">whether any previous concerns have been raised by staff or if </w:t>
      </w:r>
      <w:r w:rsidRPr="2B318AF2" w:rsidR="16918615">
        <w:rPr>
          <w:rFonts w:eastAsiaTheme="minorEastAsia"/>
        </w:rPr>
        <w:t xml:space="preserve">they are already </w:t>
      </w:r>
      <w:r w:rsidRPr="2B318AF2" w:rsidR="7520AF4D">
        <w:rPr>
          <w:rFonts w:eastAsiaTheme="minorEastAsia"/>
        </w:rPr>
        <w:t>known</w:t>
      </w:r>
      <w:r w:rsidRPr="2B318AF2" w:rsidR="16918615">
        <w:rPr>
          <w:rFonts w:eastAsiaTheme="minorEastAsia"/>
        </w:rPr>
        <w:t xml:space="preserve"> to </w:t>
      </w:r>
      <w:r w:rsidRPr="2B318AF2" w:rsidR="2EFE93E3">
        <w:rPr>
          <w:rFonts w:eastAsiaTheme="minorEastAsia"/>
        </w:rPr>
        <w:t>l</w:t>
      </w:r>
      <w:r w:rsidRPr="2B318AF2" w:rsidR="2B9F452D">
        <w:rPr>
          <w:rFonts w:eastAsiaTheme="minorEastAsia"/>
        </w:rPr>
        <w:t xml:space="preserve">ocal </w:t>
      </w:r>
      <w:r w:rsidRPr="2B318AF2" w:rsidR="2EFE93E3">
        <w:rPr>
          <w:rFonts w:eastAsiaTheme="minorEastAsia"/>
        </w:rPr>
        <w:t>a</w:t>
      </w:r>
      <w:r w:rsidRPr="2B318AF2" w:rsidR="2B9F452D">
        <w:rPr>
          <w:rFonts w:eastAsiaTheme="minorEastAsia"/>
        </w:rPr>
        <w:t>uthority c</w:t>
      </w:r>
      <w:r w:rsidRPr="2B318AF2" w:rsidR="7520AF4D">
        <w:rPr>
          <w:rFonts w:eastAsiaTheme="minorEastAsia"/>
        </w:rPr>
        <w:t>hildren’s</w:t>
      </w:r>
      <w:r w:rsidRPr="2B318AF2" w:rsidR="16918615">
        <w:rPr>
          <w:rFonts w:eastAsiaTheme="minorEastAsia"/>
        </w:rPr>
        <w:t xml:space="preserve"> </w:t>
      </w:r>
      <w:r w:rsidRPr="2B318AF2" w:rsidR="2B9F452D">
        <w:rPr>
          <w:rFonts w:eastAsiaTheme="minorEastAsia"/>
        </w:rPr>
        <w:t>s</w:t>
      </w:r>
      <w:r w:rsidRPr="2B318AF2" w:rsidR="16918615">
        <w:rPr>
          <w:rFonts w:eastAsiaTheme="minorEastAsia"/>
        </w:rPr>
        <w:t>ervices</w:t>
      </w:r>
      <w:r w:rsidRPr="2B318AF2" w:rsidR="7520AF4D">
        <w:rPr>
          <w:rFonts w:eastAsiaTheme="minorEastAsia"/>
        </w:rPr>
        <w:t xml:space="preserve"> </w:t>
      </w:r>
      <w:r w:rsidRPr="2B318AF2" w:rsidR="0F3C474A">
        <w:rPr>
          <w:rFonts w:eastAsiaTheme="minorEastAsia"/>
        </w:rPr>
        <w:t>(</w:t>
      </w:r>
      <w:r w:rsidRPr="2B318AF2" w:rsidR="59520A60">
        <w:rPr>
          <w:rFonts w:eastAsiaTheme="minorEastAsia"/>
        </w:rPr>
        <w:t xml:space="preserve">targeted </w:t>
      </w:r>
      <w:r w:rsidRPr="2B318AF2" w:rsidR="0F3C474A">
        <w:rPr>
          <w:rFonts w:eastAsiaTheme="minorEastAsia"/>
        </w:rPr>
        <w:t>early help or social care)</w:t>
      </w:r>
    </w:p>
    <w:p w:rsidRPr="00B9680C" w:rsidR="00B9680C" w:rsidRDefault="22456359" w14:paraId="0C60DE6F" w14:textId="77777777">
      <w:pPr>
        <w:pStyle w:val="ListParagraph"/>
        <w:numPr>
          <w:ilvl w:val="0"/>
          <w:numId w:val="7"/>
        </w:numPr>
        <w:rPr>
          <w:rFonts w:eastAsiaTheme="minorEastAsia"/>
        </w:rPr>
      </w:pPr>
      <w:r w:rsidRPr="2B318AF2">
        <w:rPr>
          <w:rFonts w:eastAsiaTheme="minorEastAsia"/>
        </w:rPr>
        <w:t>Consider w</w:t>
      </w:r>
      <w:r w:rsidRPr="2B318AF2" w:rsidR="59F38516">
        <w:rPr>
          <w:rFonts w:eastAsiaTheme="minorEastAsia"/>
        </w:rPr>
        <w:t xml:space="preserve">hat ‘checks’ need to be carried out and how best these </w:t>
      </w:r>
      <w:r w:rsidRPr="2B318AF2">
        <w:rPr>
          <w:rFonts w:eastAsiaTheme="minorEastAsia"/>
        </w:rPr>
        <w:t xml:space="preserve">can </w:t>
      </w:r>
      <w:r w:rsidRPr="2B318AF2" w:rsidR="59F38516">
        <w:rPr>
          <w:rFonts w:eastAsiaTheme="minorEastAsia"/>
        </w:rPr>
        <w:t>be achieved</w:t>
      </w:r>
      <w:r w:rsidRPr="2B318AF2" w:rsidR="59520A60">
        <w:rPr>
          <w:rFonts w:eastAsiaTheme="minorEastAsia"/>
        </w:rPr>
        <w:t xml:space="preserve"> </w:t>
      </w:r>
    </w:p>
    <w:p w:rsidRPr="001C0050" w:rsidR="001C0050" w:rsidRDefault="59520A60" w14:paraId="04C293C0" w14:textId="77777777">
      <w:pPr>
        <w:pStyle w:val="ListParagraph"/>
        <w:numPr>
          <w:ilvl w:val="0"/>
          <w:numId w:val="7"/>
        </w:numPr>
        <w:rPr>
          <w:rFonts w:eastAsiaTheme="minorEastAsia"/>
        </w:rPr>
      </w:pPr>
      <w:r w:rsidRPr="2B318AF2">
        <w:rPr>
          <w:rFonts w:eastAsiaTheme="minorEastAsia"/>
        </w:rPr>
        <w:t>Inform relevant school staff who have a specific need to know i.e.</w:t>
      </w:r>
      <w:r w:rsidRPr="2B318AF2" w:rsidR="2DD9073B">
        <w:rPr>
          <w:rFonts w:eastAsiaTheme="minorEastAsia"/>
        </w:rPr>
        <w:t>,</w:t>
      </w:r>
      <w:r w:rsidRPr="2B318AF2">
        <w:rPr>
          <w:rFonts w:eastAsiaTheme="minorEastAsia"/>
        </w:rPr>
        <w:t xml:space="preserve"> class/form teacher and relevant support staff</w:t>
      </w:r>
    </w:p>
    <w:p w:rsidRPr="001C0050" w:rsidR="001C0050" w:rsidRDefault="285135B7" w14:paraId="0387C267" w14:textId="2E111FD0">
      <w:pPr>
        <w:pStyle w:val="ListParagraph"/>
        <w:numPr>
          <w:ilvl w:val="0"/>
          <w:numId w:val="7"/>
        </w:numPr>
        <w:rPr>
          <w:rFonts w:eastAsiaTheme="minorEastAsia"/>
        </w:rPr>
      </w:pPr>
      <w:r w:rsidRPr="2B318AF2">
        <w:rPr>
          <w:rFonts w:eastAsiaTheme="minorEastAsia"/>
        </w:rPr>
        <w:t>Where appropriate use relevant national, local</w:t>
      </w:r>
      <w:r w:rsidRPr="2B318AF2" w:rsidR="2DD9073B">
        <w:rPr>
          <w:rFonts w:eastAsiaTheme="minorEastAsia"/>
        </w:rPr>
        <w:t>,</w:t>
      </w:r>
      <w:r w:rsidRPr="2B318AF2">
        <w:rPr>
          <w:rFonts w:eastAsiaTheme="minorEastAsia"/>
        </w:rPr>
        <w:t xml:space="preserve"> and education</w:t>
      </w:r>
      <w:r w:rsidRPr="2B318AF2" w:rsidR="3858DAA7">
        <w:rPr>
          <w:rFonts w:eastAsiaTheme="minorEastAsia"/>
        </w:rPr>
        <w:t>-</w:t>
      </w:r>
      <w:r w:rsidRPr="2B318AF2">
        <w:rPr>
          <w:rFonts w:eastAsiaTheme="minorEastAsia"/>
        </w:rPr>
        <w:t xml:space="preserve">based risk identifying, assessment tools and guidance to support the identification of needs and decision making, such as: </w:t>
      </w:r>
      <w:r w:rsidRPr="2B318AF2" w:rsidR="4C395339">
        <w:rPr>
          <w:rFonts w:eastAsiaTheme="minorEastAsia"/>
        </w:rPr>
        <w:t>The D</w:t>
      </w:r>
      <w:r w:rsidRPr="2B318AF2" w:rsidR="0D325E25">
        <w:rPr>
          <w:rFonts w:eastAsiaTheme="minorEastAsia"/>
        </w:rPr>
        <w:t>erby and Derbyshire Threshold Document, Lucy Faithf</w:t>
      </w:r>
      <w:r w:rsidRPr="2B318AF2" w:rsidR="2ED16FFD">
        <w:rPr>
          <w:rFonts w:eastAsiaTheme="minorEastAsia"/>
        </w:rPr>
        <w:t>ul</w:t>
      </w:r>
      <w:r w:rsidRPr="2B318AF2" w:rsidR="0D325E25">
        <w:rPr>
          <w:rFonts w:eastAsiaTheme="minorEastAsia"/>
        </w:rPr>
        <w:t xml:space="preserve"> </w:t>
      </w:r>
      <w:r w:rsidRPr="2B318AF2" w:rsidR="2ED16FFD">
        <w:rPr>
          <w:rFonts w:eastAsiaTheme="minorEastAsia"/>
        </w:rPr>
        <w:t>assessment</w:t>
      </w:r>
      <w:r w:rsidRPr="2B318AF2" w:rsidR="0D325E25">
        <w:rPr>
          <w:rFonts w:eastAsiaTheme="minorEastAsia"/>
        </w:rPr>
        <w:t xml:space="preserve"> tools </w:t>
      </w:r>
      <w:r w:rsidRPr="2B318AF2" w:rsidR="2ED16FFD">
        <w:rPr>
          <w:rFonts w:eastAsiaTheme="minorEastAsia"/>
        </w:rPr>
        <w:t>to</w:t>
      </w:r>
      <w:r w:rsidRPr="2B318AF2" w:rsidR="2ED16FFD">
        <w:rPr>
          <w:rFonts w:eastAsiaTheme="minorEastAsia"/>
          <w:lang w:eastAsia="en-GB"/>
        </w:rPr>
        <w:t xml:space="preserve"> evaluate risks relating to child sexual abuse and harmful sexual behaviour.</w:t>
      </w:r>
    </w:p>
    <w:p w:rsidR="002F6B35" w:rsidP="2B318AF2" w:rsidRDefault="002F6B35" w14:paraId="1EBD405A" w14:textId="0A39ADAE">
      <w:pPr>
        <w:pStyle w:val="ListParagraph"/>
        <w:rPr>
          <w:rFonts w:eastAsiaTheme="minorEastAsia"/>
        </w:rPr>
      </w:pPr>
    </w:p>
    <w:p w:rsidRPr="002E4979" w:rsidR="00902343" w:rsidRDefault="3BC69007" w14:paraId="00CFD515" w14:textId="5201C512">
      <w:pPr>
        <w:pStyle w:val="ListParagraph"/>
        <w:numPr>
          <w:ilvl w:val="1"/>
          <w:numId w:val="7"/>
        </w:numPr>
        <w:ind w:hanging="357"/>
        <w:rPr>
          <w:rFonts w:eastAsiaTheme="minorEastAsia"/>
          <w:i/>
          <w:iCs/>
        </w:rPr>
      </w:pPr>
      <w:r w:rsidRPr="2B318AF2">
        <w:rPr>
          <w:rFonts w:eastAsiaTheme="minorEastAsia"/>
        </w:rPr>
        <w:t>St Wystan’s</w:t>
      </w:r>
      <w:r w:rsidRPr="2B318AF2" w:rsidR="2E9F631C">
        <w:rPr>
          <w:rFonts w:eastAsiaTheme="minorEastAsia"/>
        </w:rPr>
        <w:t>-based</w:t>
      </w:r>
      <w:r w:rsidRPr="2B318AF2" w:rsidR="3F954FD4">
        <w:rPr>
          <w:rFonts w:eastAsiaTheme="minorEastAsia"/>
        </w:rPr>
        <w:t xml:space="preserve"> records, </w:t>
      </w:r>
      <w:r w:rsidRPr="2B318AF2" w:rsidR="0AD9455E">
        <w:rPr>
          <w:rFonts w:eastAsiaTheme="minorEastAsia"/>
        </w:rPr>
        <w:t>assessments,</w:t>
      </w:r>
      <w:r w:rsidRPr="2B318AF2" w:rsidR="3F954FD4">
        <w:rPr>
          <w:rFonts w:eastAsiaTheme="minorEastAsia"/>
        </w:rPr>
        <w:t xml:space="preserve"> and chronologies, including any contextual factors/placed based risks</w:t>
      </w:r>
    </w:p>
    <w:p w:rsidRPr="007A2611" w:rsidR="00902343" w:rsidRDefault="285135B7" w14:paraId="42EAB40C" w14:textId="2CB0DE54">
      <w:pPr>
        <w:pStyle w:val="ListParagraph"/>
        <w:numPr>
          <w:ilvl w:val="1"/>
          <w:numId w:val="7"/>
        </w:numPr>
        <w:rPr>
          <w:rFonts w:eastAsiaTheme="minorEastAsia"/>
        </w:rPr>
      </w:pPr>
      <w:r w:rsidRPr="2B318AF2">
        <w:rPr>
          <w:rFonts w:eastAsiaTheme="minorEastAsia"/>
        </w:rPr>
        <w:t xml:space="preserve">DDSCP multi-agency </w:t>
      </w:r>
      <w:r w:rsidRPr="2B318AF2" w:rsidR="3F954FD4">
        <w:rPr>
          <w:rFonts w:eastAsiaTheme="minorEastAsia"/>
        </w:rPr>
        <w:t>guidance</w:t>
      </w:r>
      <w:r w:rsidRPr="2B318AF2" w:rsidR="797CD4C0">
        <w:rPr>
          <w:rFonts w:eastAsiaTheme="minorEastAsia"/>
        </w:rPr>
        <w:t>,</w:t>
      </w:r>
      <w:r w:rsidRPr="2B318AF2" w:rsidR="3F954FD4">
        <w:rPr>
          <w:rFonts w:eastAsiaTheme="minorEastAsia"/>
        </w:rPr>
        <w:t xml:space="preserve"> tools</w:t>
      </w:r>
      <w:r w:rsidRPr="2B318AF2" w:rsidR="797CD4C0">
        <w:rPr>
          <w:rFonts w:eastAsiaTheme="minorEastAsia"/>
        </w:rPr>
        <w:t xml:space="preserve"> and briefing notes</w:t>
      </w:r>
      <w:r w:rsidRPr="2B318AF2" w:rsidR="27095F7E">
        <w:rPr>
          <w:rFonts w:eastAsiaTheme="minorEastAsia"/>
        </w:rPr>
        <w:t xml:space="preserve"> which cover a broad range of safeguarding issues</w:t>
      </w:r>
      <w:r w:rsidRPr="2B318AF2" w:rsidR="3F954FD4">
        <w:rPr>
          <w:rFonts w:eastAsiaTheme="minorEastAsia"/>
        </w:rPr>
        <w:t xml:space="preserve">, </w:t>
      </w:r>
      <w:r w:rsidRPr="2B318AF2" w:rsidR="7AB2549E">
        <w:rPr>
          <w:rFonts w:eastAsiaTheme="minorEastAsia"/>
        </w:rPr>
        <w:t xml:space="preserve">see DDSCP safeguarding children </w:t>
      </w:r>
      <w:hyperlink r:id="rId116">
        <w:r w:rsidRPr="2B318AF2" w:rsidR="7AB2549E">
          <w:rPr>
            <w:rStyle w:val="Hyperlink"/>
            <w:rFonts w:eastAsiaTheme="minorEastAsia"/>
          </w:rPr>
          <w:t>procedures</w:t>
        </w:r>
      </w:hyperlink>
      <w:r w:rsidRPr="2B318AF2" w:rsidR="1552F077">
        <w:rPr>
          <w:rFonts w:eastAsiaTheme="minorEastAsia"/>
        </w:rPr>
        <w:t xml:space="preserve"> and</w:t>
      </w:r>
      <w:r w:rsidRPr="2B318AF2" w:rsidR="7AB2549E">
        <w:rPr>
          <w:rFonts w:eastAsiaTheme="minorEastAsia"/>
        </w:rPr>
        <w:t xml:space="preserve"> </w:t>
      </w:r>
      <w:hyperlink r:id="rId117">
        <w:r w:rsidRPr="2B318AF2" w:rsidR="7AB2549E">
          <w:rPr>
            <w:rStyle w:val="Hyperlink"/>
            <w:rFonts w:eastAsiaTheme="minorEastAsia"/>
          </w:rPr>
          <w:t>documents library</w:t>
        </w:r>
        <w:r w:rsidRPr="2B318AF2" w:rsidR="7AB2549E">
          <w:rPr>
            <w:rStyle w:val="Hyperlink"/>
            <w:rFonts w:eastAsiaTheme="minorEastAsia"/>
            <w:u w:val="none"/>
          </w:rPr>
          <w:t xml:space="preserve"> </w:t>
        </w:r>
      </w:hyperlink>
    </w:p>
    <w:p w:rsidRPr="006F5206" w:rsidR="002E4979" w:rsidRDefault="401547BE" w14:paraId="59AFD2FD" w14:textId="2A5145E5">
      <w:pPr>
        <w:pStyle w:val="ListParagraph"/>
        <w:numPr>
          <w:ilvl w:val="1"/>
          <w:numId w:val="7"/>
        </w:numPr>
        <w:ind w:hanging="357"/>
        <w:rPr>
          <w:rFonts w:eastAsiaTheme="minorEastAsia"/>
        </w:rPr>
      </w:pPr>
      <w:r w:rsidRPr="2B318AF2">
        <w:rPr>
          <w:rFonts w:eastAsiaTheme="minorEastAsia"/>
        </w:rPr>
        <w:t xml:space="preserve">National guidance and assessment tools </w:t>
      </w:r>
      <w:r w:rsidRPr="2B318AF2" w:rsidR="0EA0A61F">
        <w:rPr>
          <w:rFonts w:eastAsiaTheme="minorEastAsia"/>
        </w:rPr>
        <w:t>e.g.</w:t>
      </w:r>
      <w:r w:rsidRPr="2B318AF2">
        <w:rPr>
          <w:rFonts w:eastAsiaTheme="minorEastAsia"/>
        </w:rPr>
        <w:t xml:space="preserve"> </w:t>
      </w:r>
      <w:hyperlink r:id="rId118">
        <w:r w:rsidRPr="2B318AF2">
          <w:rPr>
            <w:rStyle w:val="Hyperlink"/>
            <w:rFonts w:eastAsiaTheme="minorEastAsia"/>
          </w:rPr>
          <w:t>Stop it now</w:t>
        </w:r>
      </w:hyperlink>
      <w:r w:rsidRPr="2B318AF2">
        <w:rPr>
          <w:rFonts w:eastAsiaTheme="minorEastAsia"/>
        </w:rPr>
        <w:t xml:space="preserve"> (sexual behaviours), </w:t>
      </w:r>
      <w:hyperlink r:id="rId119">
        <w:r w:rsidRPr="2B318AF2">
          <w:rPr>
            <w:rStyle w:val="Hyperlink"/>
            <w:rFonts w:eastAsiaTheme="minorEastAsia"/>
          </w:rPr>
          <w:t>Contextual safeguarding</w:t>
        </w:r>
      </w:hyperlink>
      <w:r w:rsidRPr="2B318AF2">
        <w:rPr>
          <w:rFonts w:eastAsiaTheme="minorEastAsia"/>
        </w:rPr>
        <w:t xml:space="preserve"> tools, </w:t>
      </w:r>
      <w:hyperlink r:id="rId120">
        <w:r w:rsidRPr="2B318AF2">
          <w:rPr>
            <w:rStyle w:val="Hyperlink"/>
            <w:rFonts w:eastAsiaTheme="minorEastAsia"/>
          </w:rPr>
          <w:t>Sharing nudes and semi-nudes: advice for education settings working with children and young people</w:t>
        </w:r>
      </w:hyperlink>
      <w:r w:rsidRPr="2B318AF2" w:rsidR="1552F077">
        <w:rPr>
          <w:rStyle w:val="Hyperlink"/>
          <w:rFonts w:eastAsiaTheme="minorEastAsia"/>
        </w:rPr>
        <w:t xml:space="preserve"> (2024)</w:t>
      </w:r>
    </w:p>
    <w:p w:rsidRPr="00363BFA" w:rsidR="00690E74" w:rsidRDefault="6D1B787D" w14:paraId="7D42E3AA" w14:textId="10A4D670">
      <w:pPr>
        <w:pStyle w:val="ListParagraph"/>
        <w:numPr>
          <w:ilvl w:val="0"/>
          <w:numId w:val="31"/>
        </w:numPr>
        <w:rPr>
          <w:rFonts w:eastAsiaTheme="minorEastAsia"/>
        </w:rPr>
      </w:pPr>
      <w:r w:rsidRPr="2B318AF2">
        <w:rPr>
          <w:rFonts w:eastAsiaTheme="minorEastAsia"/>
        </w:rPr>
        <w:t>Not directly approach</w:t>
      </w:r>
      <w:r w:rsidRPr="2B318AF2" w:rsidR="6AAE3C06">
        <w:rPr>
          <w:rFonts w:eastAsiaTheme="minorEastAsia"/>
        </w:rPr>
        <w:t>ing</w:t>
      </w:r>
      <w:r w:rsidRPr="2B318AF2">
        <w:rPr>
          <w:rFonts w:eastAsiaTheme="minorEastAsia"/>
        </w:rPr>
        <w:t xml:space="preserve"> a child or parent/carer about an incident when the school</w:t>
      </w:r>
      <w:r w:rsidRPr="2B318AF2" w:rsidR="4C825AF9">
        <w:rPr>
          <w:rFonts w:eastAsiaTheme="minorEastAsia"/>
        </w:rPr>
        <w:t xml:space="preserve"> </w:t>
      </w:r>
      <w:r w:rsidRPr="2B318AF2" w:rsidR="67CCC08B">
        <w:rPr>
          <w:rFonts w:eastAsiaTheme="minorEastAsia"/>
        </w:rPr>
        <w:t>have</w:t>
      </w:r>
      <w:r w:rsidRPr="2B318AF2">
        <w:rPr>
          <w:rFonts w:eastAsiaTheme="minorEastAsia"/>
        </w:rPr>
        <w:t xml:space="preserve"> received a domestic abuse notification and instead make general </w:t>
      </w:r>
      <w:r w:rsidRPr="2B318AF2" w:rsidR="630F835C">
        <w:rPr>
          <w:rFonts w:eastAsiaTheme="minorEastAsia"/>
        </w:rPr>
        <w:t>enquiries</w:t>
      </w:r>
      <w:r w:rsidRPr="2B318AF2">
        <w:rPr>
          <w:rFonts w:eastAsiaTheme="minorEastAsia"/>
        </w:rPr>
        <w:t xml:space="preserve"> with the child </w:t>
      </w:r>
      <w:r w:rsidRPr="2B318AF2" w:rsidR="630F835C">
        <w:rPr>
          <w:rFonts w:eastAsiaTheme="minorEastAsia"/>
        </w:rPr>
        <w:t>about how they are. If a child initiates a conversation about the incident the guidance outlined in the section ‘</w:t>
      </w:r>
      <w:r w:rsidRPr="2B318AF2" w:rsidR="630F835C">
        <w:rPr>
          <w:rFonts w:eastAsiaTheme="minorEastAsia"/>
          <w:i/>
          <w:iCs/>
        </w:rPr>
        <w:t>If a child cho</w:t>
      </w:r>
      <w:r w:rsidRPr="2B318AF2" w:rsidR="6AAE3C06">
        <w:rPr>
          <w:rFonts w:eastAsiaTheme="minorEastAsia"/>
          <w:i/>
          <w:iCs/>
        </w:rPr>
        <w:t>o</w:t>
      </w:r>
      <w:r w:rsidRPr="2B318AF2" w:rsidR="630F835C">
        <w:rPr>
          <w:rFonts w:eastAsiaTheme="minorEastAsia"/>
          <w:i/>
          <w:iCs/>
        </w:rPr>
        <w:t>ses to tell a member of staff about a concern or abuse’</w:t>
      </w:r>
      <w:r w:rsidRPr="2B318AF2" w:rsidR="630F835C">
        <w:rPr>
          <w:rFonts w:eastAsiaTheme="minorEastAsia"/>
        </w:rPr>
        <w:t xml:space="preserve"> will be followed</w:t>
      </w:r>
    </w:p>
    <w:p w:rsidRPr="00A04875" w:rsidR="002E4979" w:rsidRDefault="31F18EC7" w14:paraId="764357CC" w14:textId="28F220AD">
      <w:pPr>
        <w:numPr>
          <w:ilvl w:val="0"/>
          <w:numId w:val="31"/>
        </w:numPr>
        <w:rPr>
          <w:rFonts w:eastAsiaTheme="minorEastAsia"/>
        </w:rPr>
      </w:pPr>
      <w:r w:rsidRPr="2B318AF2">
        <w:rPr>
          <w:rFonts w:eastAsiaTheme="minorEastAsia"/>
        </w:rPr>
        <w:t>Follow</w:t>
      </w:r>
      <w:r w:rsidRPr="2B318AF2" w:rsidR="18C1B4D5">
        <w:rPr>
          <w:rFonts w:eastAsiaTheme="minorEastAsia"/>
        </w:rPr>
        <w:t>ing</w:t>
      </w:r>
      <w:r w:rsidRPr="2B318AF2">
        <w:rPr>
          <w:rFonts w:eastAsiaTheme="minorEastAsia"/>
        </w:rPr>
        <w:t xml:space="preserve"> the </w:t>
      </w:r>
      <w:hyperlink r:id="rId121">
        <w:r w:rsidRPr="2B318AF2">
          <w:rPr>
            <w:rStyle w:val="Hyperlink"/>
            <w:rFonts w:eastAsiaTheme="minorEastAsia"/>
          </w:rPr>
          <w:t>Derby and Derbyshire Safeguarding Children Procedures</w:t>
        </w:r>
      </w:hyperlink>
      <w:r w:rsidRPr="2B318AF2">
        <w:rPr>
          <w:rFonts w:eastAsiaTheme="minorEastAsia"/>
        </w:rPr>
        <w:t xml:space="preserve"> and u</w:t>
      </w:r>
      <w:r w:rsidRPr="2B318AF2" w:rsidR="2067B400">
        <w:rPr>
          <w:rFonts w:eastAsiaTheme="minorEastAsia"/>
        </w:rPr>
        <w:t>s</w:t>
      </w:r>
      <w:r w:rsidRPr="2B318AF2" w:rsidR="18C1B4D5">
        <w:rPr>
          <w:rFonts w:eastAsiaTheme="minorEastAsia"/>
        </w:rPr>
        <w:t>ing</w:t>
      </w:r>
      <w:r w:rsidRPr="2B318AF2" w:rsidR="2067B400">
        <w:rPr>
          <w:rFonts w:eastAsiaTheme="minorEastAsia"/>
        </w:rPr>
        <w:t xml:space="preserve"> the DDSCP </w:t>
      </w:r>
      <w:hyperlink r:id="rId122">
        <w:r w:rsidRPr="2B318AF2" w:rsidR="2067B400">
          <w:rPr>
            <w:rStyle w:val="Hyperlink"/>
            <w:rFonts w:eastAsiaTheme="minorEastAsia"/>
          </w:rPr>
          <w:t>Threshold document</w:t>
        </w:r>
      </w:hyperlink>
      <w:r w:rsidRPr="2B318AF2" w:rsidR="2067B400">
        <w:rPr>
          <w:rFonts w:eastAsiaTheme="minorEastAsia"/>
        </w:rPr>
        <w:t xml:space="preserve"> to support</w:t>
      </w:r>
      <w:r w:rsidRPr="2B318AF2" w:rsidR="4EF09AAD">
        <w:rPr>
          <w:rFonts w:eastAsiaTheme="minorEastAsia"/>
        </w:rPr>
        <w:t xml:space="preserve"> decision making about the child’s needs </w:t>
      </w:r>
      <w:r w:rsidRPr="2B318AF2" w:rsidR="1A1EC5F8">
        <w:rPr>
          <w:rFonts w:eastAsiaTheme="minorEastAsia"/>
        </w:rPr>
        <w:t>and the appropriate level of support and intervention.</w:t>
      </w:r>
      <w:r w:rsidRPr="2B318AF2" w:rsidR="0592FF4A">
        <w:rPr>
          <w:rFonts w:eastAsiaTheme="minorEastAsia"/>
        </w:rPr>
        <w:t xml:space="preserve"> </w:t>
      </w:r>
      <w:r w:rsidRPr="2B318AF2" w:rsidR="2B9F452D">
        <w:rPr>
          <w:rFonts w:eastAsiaTheme="minorEastAsia"/>
        </w:rPr>
        <w:t xml:space="preserve">Possible options include internal support via school pastoral systems, </w:t>
      </w:r>
      <w:r w:rsidRPr="2B318AF2" w:rsidR="7781CFF2">
        <w:rPr>
          <w:rFonts w:eastAsiaTheme="minorEastAsia"/>
        </w:rPr>
        <w:t>e</w:t>
      </w:r>
      <w:r w:rsidRPr="2B318AF2" w:rsidR="2B9F452D">
        <w:rPr>
          <w:rFonts w:eastAsiaTheme="minorEastAsia"/>
        </w:rPr>
        <w:t>arly help assessment and referral to statutory services such as local authority children’s services</w:t>
      </w:r>
    </w:p>
    <w:p w:rsidRPr="00A81593" w:rsidR="002E4979" w:rsidRDefault="401547BE" w14:paraId="6F042412" w14:textId="7EEB1DB7">
      <w:pPr>
        <w:numPr>
          <w:ilvl w:val="0"/>
          <w:numId w:val="31"/>
        </w:numPr>
        <w:rPr>
          <w:rFonts w:eastAsiaTheme="minorEastAsia"/>
        </w:rPr>
      </w:pPr>
      <w:r w:rsidRPr="2B318AF2">
        <w:rPr>
          <w:rFonts w:eastAsiaTheme="minorEastAsia"/>
        </w:rPr>
        <w:t>Consider</w:t>
      </w:r>
      <w:r w:rsidRPr="2B318AF2" w:rsidR="18C1B4D5">
        <w:rPr>
          <w:rFonts w:eastAsiaTheme="minorEastAsia"/>
        </w:rPr>
        <w:t>ing</w:t>
      </w:r>
      <w:r w:rsidRPr="2B318AF2">
        <w:rPr>
          <w:rFonts w:eastAsiaTheme="minorEastAsia"/>
        </w:rPr>
        <w:t xml:space="preserve"> whether the matter should be discussed with the child's parents or carers or whether to do so may put the child at further risk of harm</w:t>
      </w:r>
      <w:r w:rsidRPr="2B318AF2" w:rsidR="446AE4C9">
        <w:rPr>
          <w:rFonts w:eastAsiaTheme="minorEastAsia"/>
        </w:rPr>
        <w:t>, see Notifying parents</w:t>
      </w:r>
      <w:r w:rsidRPr="2B318AF2" w:rsidR="3C07229D">
        <w:rPr>
          <w:rFonts w:eastAsiaTheme="minorEastAsia"/>
        </w:rPr>
        <w:t>, as outlined below</w:t>
      </w:r>
    </w:p>
    <w:p w:rsidRPr="00A81593" w:rsidR="002E4979" w:rsidP="380C5537" w:rsidRDefault="401547BE" w14:paraId="0CE8ACF8" w14:textId="5DFDE6DB">
      <w:pPr>
        <w:numPr>
          <w:ilvl w:val="0"/>
          <w:numId w:val="31"/>
        </w:numPr>
        <w:rPr>
          <w:rFonts w:eastAsia="" w:eastAsiaTheme="minorEastAsia"/>
        </w:rPr>
      </w:pPr>
      <w:r w:rsidRPr="380C5537" w:rsidR="401547BE">
        <w:rPr>
          <w:rFonts w:eastAsia="" w:eastAsiaTheme="minorEastAsia"/>
        </w:rPr>
        <w:t xml:space="preserve">If unsure about the action to take, including </w:t>
      </w:r>
      <w:r w:rsidRPr="380C5537" w:rsidR="1B53642A">
        <w:rPr>
          <w:rFonts w:eastAsia="" w:eastAsiaTheme="minorEastAsia"/>
        </w:rPr>
        <w:t>if</w:t>
      </w:r>
      <w:r w:rsidRPr="380C5537" w:rsidR="401547BE">
        <w:rPr>
          <w:rFonts w:eastAsia="" w:eastAsiaTheme="minorEastAsia"/>
        </w:rPr>
        <w:t xml:space="preserve"> a child protection referral should be made, seek</w:t>
      </w:r>
      <w:r w:rsidRPr="380C5537" w:rsidR="5796DEB2">
        <w:rPr>
          <w:rFonts w:eastAsia="" w:eastAsiaTheme="minorEastAsia"/>
        </w:rPr>
        <w:t>ing</w:t>
      </w:r>
      <w:r w:rsidRPr="380C5537" w:rsidR="401547BE">
        <w:rPr>
          <w:rFonts w:eastAsia="" w:eastAsiaTheme="minorEastAsia"/>
        </w:rPr>
        <w:t xml:space="preserve"> advice from </w:t>
      </w:r>
      <w:r w:rsidRPr="380C5537" w:rsidR="45CDE9D0">
        <w:rPr>
          <w:rFonts w:eastAsia="" w:eastAsiaTheme="minorEastAsia"/>
        </w:rPr>
        <w:t>local authority c</w:t>
      </w:r>
      <w:r w:rsidRPr="380C5537" w:rsidR="401547BE">
        <w:rPr>
          <w:rFonts w:eastAsia="" w:eastAsiaTheme="minorEastAsia"/>
        </w:rPr>
        <w:t>hildre</w:t>
      </w:r>
      <w:r w:rsidRPr="380C5537" w:rsidR="401547BE">
        <w:rPr>
          <w:rFonts w:eastAsia="" w:eastAsiaTheme="minorEastAsia"/>
        </w:rPr>
        <w:t xml:space="preserve">n's </w:t>
      </w:r>
      <w:r w:rsidRPr="380C5537" w:rsidR="45CDE9D0">
        <w:rPr>
          <w:rFonts w:eastAsia="" w:eastAsiaTheme="minorEastAsia"/>
        </w:rPr>
        <w:t>s</w:t>
      </w:r>
      <w:r w:rsidRPr="380C5537" w:rsidR="401547BE">
        <w:rPr>
          <w:rFonts w:eastAsia="" w:eastAsiaTheme="minorEastAsia"/>
        </w:rPr>
        <w:t xml:space="preserve">ocial </w:t>
      </w:r>
      <w:r w:rsidRPr="380C5537" w:rsidR="45CDE9D0">
        <w:rPr>
          <w:rFonts w:eastAsia="" w:eastAsiaTheme="minorEastAsia"/>
        </w:rPr>
        <w:t>c</w:t>
      </w:r>
      <w:r w:rsidRPr="380C5537" w:rsidR="401547BE">
        <w:rPr>
          <w:rFonts w:eastAsia="" w:eastAsiaTheme="minorEastAsia"/>
        </w:rPr>
        <w:t>are</w:t>
      </w:r>
      <w:r w:rsidRPr="380C5537" w:rsidR="3C07229D">
        <w:rPr>
          <w:rFonts w:eastAsia="" w:eastAsiaTheme="minorEastAsia"/>
        </w:rPr>
        <w:t xml:space="preserve">, via </w:t>
      </w:r>
      <w:r w:rsidRPr="380C5537" w:rsidR="3C07229D">
        <w:rPr>
          <w:rFonts w:eastAsia="" w:eastAsiaTheme="minorEastAsia"/>
        </w:rPr>
        <w:t>Starting Point</w:t>
      </w:r>
      <w:r w:rsidRPr="380C5537" w:rsidR="3C07229D">
        <w:rPr>
          <w:rFonts w:eastAsia="" w:eastAsiaTheme="minorEastAsia"/>
        </w:rPr>
        <w:t>,</w:t>
      </w:r>
      <w:r w:rsidRPr="380C5537" w:rsidR="401547BE">
        <w:rPr>
          <w:rFonts w:eastAsia="" w:eastAsiaTheme="minorEastAsia"/>
        </w:rPr>
        <w:t xml:space="preserve"> or another appropriate agency</w:t>
      </w:r>
    </w:p>
    <w:p w:rsidRPr="008E27A8" w:rsidR="002E4979" w:rsidP="380C5537" w:rsidRDefault="401547BE" w14:paraId="55406542" w14:textId="63C075CD">
      <w:pPr>
        <w:numPr>
          <w:ilvl w:val="0"/>
          <w:numId w:val="31"/>
        </w:numPr>
        <w:rPr>
          <w:rFonts w:eastAsia="" w:eastAsiaTheme="minorEastAsia"/>
        </w:rPr>
      </w:pPr>
      <w:r w:rsidRPr="380C5537" w:rsidR="401547BE">
        <w:rPr>
          <w:rFonts w:eastAsia="" w:eastAsiaTheme="minorEastAsia"/>
        </w:rPr>
        <w:t xml:space="preserve">If the concerns are about radicalisation or violent extremism, </w:t>
      </w:r>
      <w:r w:rsidRPr="380C5537" w:rsidR="249F4EC2">
        <w:rPr>
          <w:rFonts w:eastAsia="" w:eastAsiaTheme="minorEastAsia"/>
        </w:rPr>
        <w:t xml:space="preserve">contacting the local authority Prevent team for advice and where appropriate </w:t>
      </w:r>
      <w:r w:rsidRPr="380C5537" w:rsidR="401547BE">
        <w:rPr>
          <w:rFonts w:eastAsia="" w:eastAsiaTheme="minorEastAsia"/>
        </w:rPr>
        <w:t>mak</w:t>
      </w:r>
      <w:r w:rsidRPr="380C5537" w:rsidR="5796DEB2">
        <w:rPr>
          <w:rFonts w:eastAsia="" w:eastAsiaTheme="minorEastAsia"/>
        </w:rPr>
        <w:t>ing</w:t>
      </w:r>
      <w:r w:rsidRPr="380C5537" w:rsidR="401547BE">
        <w:rPr>
          <w:rFonts w:eastAsia="" w:eastAsiaTheme="minorEastAsia"/>
        </w:rPr>
        <w:t xml:space="preserve"> a referral to the </w:t>
      </w:r>
      <w:r w:rsidRPr="380C5537" w:rsidR="517FFAF0">
        <w:rPr>
          <w:rFonts w:eastAsia="" w:eastAsiaTheme="minorEastAsia"/>
        </w:rPr>
        <w:t>p</w:t>
      </w:r>
      <w:r w:rsidRPr="380C5537" w:rsidR="401547BE">
        <w:rPr>
          <w:rFonts w:eastAsia="" w:eastAsiaTheme="minorEastAsia"/>
        </w:rPr>
        <w:t>olice Prevent Team</w:t>
      </w:r>
    </w:p>
    <w:p w:rsidRPr="008E27A8" w:rsidR="008E27A8" w:rsidP="380C5537" w:rsidRDefault="401547BE" w14:paraId="1250C2B8" w14:textId="02BD779D">
      <w:pPr>
        <w:numPr>
          <w:ilvl w:val="0"/>
          <w:numId w:val="31"/>
        </w:numPr>
        <w:rPr>
          <w:rFonts w:eastAsia="" w:eastAsiaTheme="minorEastAsia"/>
        </w:rPr>
      </w:pPr>
      <w:r w:rsidRPr="380C5537" w:rsidR="401547BE">
        <w:rPr>
          <w:rFonts w:eastAsia="" w:eastAsiaTheme="minorEastAsia"/>
        </w:rPr>
        <w:t>Where the child has complex needs or where there are child protection concerns, refer</w:t>
      </w:r>
      <w:r w:rsidRPr="380C5537" w:rsidR="5796DEB2">
        <w:rPr>
          <w:rFonts w:eastAsia="" w:eastAsiaTheme="minorEastAsia"/>
        </w:rPr>
        <w:t>ring</w:t>
      </w:r>
      <w:r w:rsidRPr="380C5537" w:rsidR="401547BE">
        <w:rPr>
          <w:rFonts w:eastAsia="" w:eastAsiaTheme="minorEastAsia"/>
        </w:rPr>
        <w:t xml:space="preserve"> as appropriate to </w:t>
      </w:r>
      <w:r w:rsidRPr="380C5537" w:rsidR="3D697E29">
        <w:rPr>
          <w:rFonts w:eastAsia="" w:eastAsiaTheme="minorEastAsia"/>
        </w:rPr>
        <w:t xml:space="preserve">Local </w:t>
      </w:r>
      <w:r w:rsidRPr="380C5537" w:rsidR="5796DEB2">
        <w:rPr>
          <w:rFonts w:eastAsia="" w:eastAsiaTheme="minorEastAsia"/>
        </w:rPr>
        <w:t>A</w:t>
      </w:r>
      <w:r w:rsidRPr="380C5537" w:rsidR="3D697E29">
        <w:rPr>
          <w:rFonts w:eastAsia="" w:eastAsiaTheme="minorEastAsia"/>
        </w:rPr>
        <w:t xml:space="preserve">uthority </w:t>
      </w:r>
      <w:r w:rsidRPr="380C5537" w:rsidR="401547BE">
        <w:rPr>
          <w:rFonts w:eastAsia="" w:eastAsiaTheme="minorEastAsia"/>
        </w:rPr>
        <w:t>Children’s S</w:t>
      </w:r>
      <w:r w:rsidRPr="380C5537" w:rsidR="3D697E29">
        <w:rPr>
          <w:rFonts w:eastAsia="" w:eastAsiaTheme="minorEastAsia"/>
        </w:rPr>
        <w:t xml:space="preserve">ervices via agreed processes, providing </w:t>
      </w:r>
      <w:r w:rsidRPr="380C5537" w:rsidR="3D697E29">
        <w:rPr>
          <w:rFonts w:eastAsia="" w:eastAsiaTheme="minorEastAsia"/>
        </w:rPr>
        <w:t>a copy of the early help assessment, action plan and any other relevant assessments</w:t>
      </w:r>
    </w:p>
    <w:p w:rsidRPr="008E27A8" w:rsidR="00CE7C38" w:rsidRDefault="49F4E6B4" w14:paraId="067BB74A" w14:textId="41ACAB77">
      <w:pPr>
        <w:numPr>
          <w:ilvl w:val="0"/>
          <w:numId w:val="31"/>
        </w:numPr>
        <w:rPr>
          <w:rFonts w:eastAsiaTheme="minorEastAsia"/>
        </w:rPr>
      </w:pPr>
      <w:r w:rsidRPr="2B318AF2">
        <w:rPr>
          <w:rFonts w:eastAsiaTheme="minorEastAsia"/>
        </w:rPr>
        <w:t xml:space="preserve">Notify </w:t>
      </w:r>
      <w:r w:rsidRPr="2B318AF2" w:rsidR="45282EA9">
        <w:rPr>
          <w:rFonts w:eastAsiaTheme="minorEastAsia"/>
        </w:rPr>
        <w:t xml:space="preserve">the appropriate </w:t>
      </w:r>
      <w:r w:rsidRPr="2B318AF2" w:rsidR="70AE0C0B">
        <w:rPr>
          <w:rFonts w:eastAsiaTheme="minorEastAsia"/>
        </w:rPr>
        <w:t>L</w:t>
      </w:r>
      <w:r w:rsidRPr="2B318AF2">
        <w:rPr>
          <w:rFonts w:eastAsiaTheme="minorEastAsia"/>
        </w:rPr>
        <w:t xml:space="preserve">ocal </w:t>
      </w:r>
      <w:r w:rsidRPr="2B318AF2" w:rsidR="70AE0C0B">
        <w:rPr>
          <w:rFonts w:eastAsiaTheme="minorEastAsia"/>
        </w:rPr>
        <w:t>A</w:t>
      </w:r>
      <w:r w:rsidRPr="2B318AF2">
        <w:rPr>
          <w:rFonts w:eastAsiaTheme="minorEastAsia"/>
        </w:rPr>
        <w:t xml:space="preserve">uthority </w:t>
      </w:r>
      <w:r w:rsidRPr="2B318AF2" w:rsidR="70AE0C0B">
        <w:rPr>
          <w:rFonts w:eastAsiaTheme="minorEastAsia"/>
        </w:rPr>
        <w:t>C</w:t>
      </w:r>
      <w:r w:rsidRPr="2B318AF2">
        <w:rPr>
          <w:rFonts w:eastAsiaTheme="minorEastAsia"/>
        </w:rPr>
        <w:t xml:space="preserve">hildren’s </w:t>
      </w:r>
      <w:r w:rsidRPr="2B318AF2" w:rsidR="70AE0C0B">
        <w:rPr>
          <w:rFonts w:eastAsiaTheme="minorEastAsia"/>
        </w:rPr>
        <w:t>Services of any private fostering arrangements</w:t>
      </w:r>
      <w:r w:rsidRPr="2B318AF2" w:rsidR="45282EA9">
        <w:rPr>
          <w:rFonts w:eastAsiaTheme="minorEastAsia"/>
        </w:rPr>
        <w:t>,</w:t>
      </w:r>
      <w:r w:rsidRPr="2B318AF2" w:rsidR="70AE0C0B">
        <w:rPr>
          <w:rFonts w:eastAsiaTheme="minorEastAsia"/>
        </w:rPr>
        <w:t xml:space="preserve"> to allow the local authority to check the arrangement is suitable and safe for the child</w:t>
      </w:r>
      <w:r w:rsidRPr="2B318AF2" w:rsidR="3FA10E52">
        <w:rPr>
          <w:rFonts w:eastAsiaTheme="minorEastAsia"/>
        </w:rPr>
        <w:t>. Notifications will contain the information specified in Schedule 1 of The Children (Private Arrangements for Fostering) Regulations 2005 and made in writing</w:t>
      </w:r>
      <w:r w:rsidRPr="2B318AF2" w:rsidR="00CE7C38">
        <w:rPr>
          <w:rStyle w:val="FootnoteReference"/>
          <w:rFonts w:eastAsiaTheme="minorEastAsia"/>
        </w:rPr>
        <w:footnoteReference w:id="9"/>
      </w:r>
      <w:r w:rsidRPr="2B318AF2" w:rsidR="3FA10E52">
        <w:rPr>
          <w:rFonts w:eastAsiaTheme="minorEastAsia"/>
        </w:rPr>
        <w:t xml:space="preserve"> </w:t>
      </w:r>
    </w:p>
    <w:p w:rsidR="002E4979" w:rsidRDefault="401547BE" w14:paraId="28523174" w14:textId="123CC928">
      <w:pPr>
        <w:numPr>
          <w:ilvl w:val="0"/>
          <w:numId w:val="31"/>
        </w:numPr>
        <w:rPr>
          <w:rFonts w:eastAsiaTheme="minorEastAsia"/>
        </w:rPr>
      </w:pPr>
      <w:r w:rsidRPr="2B318AF2">
        <w:rPr>
          <w:rFonts w:eastAsiaTheme="minorEastAsia"/>
        </w:rPr>
        <w:t>If a child is at risk of immediate harm, and/or where it is believed a criminal offence has been committed, including sexual violence and harassment</w:t>
      </w:r>
      <w:r w:rsidRPr="2B318AF2" w:rsidR="5796DEB2">
        <w:rPr>
          <w:rFonts w:eastAsiaTheme="minorEastAsia"/>
        </w:rPr>
        <w:t>,</w:t>
      </w:r>
      <w:r w:rsidRPr="2B318AF2">
        <w:rPr>
          <w:rFonts w:eastAsiaTheme="minorEastAsia"/>
        </w:rPr>
        <w:t xml:space="preserve"> refer</w:t>
      </w:r>
      <w:r w:rsidRPr="2B318AF2" w:rsidR="5796DEB2">
        <w:rPr>
          <w:rFonts w:eastAsiaTheme="minorEastAsia"/>
        </w:rPr>
        <w:t>ring</w:t>
      </w:r>
      <w:r w:rsidRPr="2B318AF2">
        <w:rPr>
          <w:rFonts w:eastAsiaTheme="minorEastAsia"/>
        </w:rPr>
        <w:t xml:space="preserve"> to the </w:t>
      </w:r>
      <w:r w:rsidRPr="2B318AF2" w:rsidR="517FFAF0">
        <w:rPr>
          <w:rFonts w:eastAsiaTheme="minorEastAsia"/>
        </w:rPr>
        <w:t>p</w:t>
      </w:r>
      <w:r w:rsidRPr="2B318AF2">
        <w:rPr>
          <w:rFonts w:eastAsiaTheme="minorEastAsia"/>
        </w:rPr>
        <w:t>olice</w:t>
      </w:r>
      <w:r w:rsidRPr="2B318AF2" w:rsidR="7389A13A">
        <w:rPr>
          <w:rFonts w:eastAsiaTheme="minorEastAsia"/>
        </w:rPr>
        <w:t xml:space="preserve">. </w:t>
      </w:r>
      <w:r w:rsidRPr="2B318AF2">
        <w:rPr>
          <w:rFonts w:eastAsiaTheme="minorEastAsia"/>
        </w:rPr>
        <w:t xml:space="preserve">See </w:t>
      </w:r>
      <w:hyperlink r:id="rId123">
        <w:r w:rsidRPr="2B318AF2">
          <w:rPr>
            <w:rStyle w:val="Hyperlink"/>
            <w:rFonts w:eastAsiaTheme="minorEastAsia"/>
          </w:rPr>
          <w:t>NPCC When to call the police; guidance for schools and colleges</w:t>
        </w:r>
      </w:hyperlink>
      <w:r w:rsidRPr="2B318AF2">
        <w:rPr>
          <w:rFonts w:eastAsiaTheme="minorEastAsia"/>
        </w:rPr>
        <w:t xml:space="preserve">.  </w:t>
      </w:r>
      <w:r w:rsidRPr="2B318AF2" w:rsidR="42EEBDC3">
        <w:rPr>
          <w:rFonts w:eastAsiaTheme="minorEastAsia"/>
        </w:rPr>
        <w:t xml:space="preserve">Safeguarding considerations must take priority and include </w:t>
      </w:r>
      <w:r w:rsidRPr="2B318AF2" w:rsidR="79BA0E29">
        <w:rPr>
          <w:rFonts w:eastAsiaTheme="minorEastAsia"/>
        </w:rPr>
        <w:t xml:space="preserve">how screening, searching, and confiscating powers will be used safely, proportionately, and appropriately, including undertaking a police strip search </w:t>
      </w:r>
      <w:r w:rsidRPr="2B318AF2" w:rsidR="42EEBDC3">
        <w:rPr>
          <w:rFonts w:eastAsiaTheme="minorEastAsia"/>
        </w:rPr>
        <w:t xml:space="preserve">on a child and the </w:t>
      </w:r>
      <w:r w:rsidRPr="2B318AF2" w:rsidR="7389A13A">
        <w:rPr>
          <w:rFonts w:eastAsiaTheme="minorEastAsia"/>
        </w:rPr>
        <w:t xml:space="preserve">requirement for children to have an </w:t>
      </w:r>
      <w:hyperlink w:anchor="bookmark37" r:id="rId124">
        <w:r w:rsidRPr="2B318AF2" w:rsidR="7389A13A">
          <w:rPr>
            <w:rStyle w:val="Hyperlink"/>
            <w:rFonts w:eastAsiaTheme="minorEastAsia"/>
          </w:rPr>
          <w:t>appropriate adult</w:t>
        </w:r>
      </w:hyperlink>
      <w:r w:rsidRPr="2B318AF2" w:rsidR="7389A13A">
        <w:rPr>
          <w:rFonts w:eastAsiaTheme="minorEastAsia"/>
        </w:rPr>
        <w:t>.</w:t>
      </w:r>
      <w:r w:rsidRPr="2B318AF2" w:rsidR="42EEBDC3">
        <w:rPr>
          <w:rFonts w:eastAsiaTheme="minorEastAsia"/>
        </w:rPr>
        <w:t xml:space="preserve">; see </w:t>
      </w:r>
      <w:hyperlink r:id="rId125">
        <w:r w:rsidRPr="2B318AF2" w:rsidR="42EEBDC3">
          <w:rPr>
            <w:rStyle w:val="Hyperlink"/>
            <w:rFonts w:eastAsiaTheme="minorEastAsia"/>
          </w:rPr>
          <w:t>Searching, screening and confiscation at school guidance</w:t>
        </w:r>
      </w:hyperlink>
      <w:r w:rsidRPr="2B318AF2" w:rsidR="42EEBDC3">
        <w:rPr>
          <w:rFonts w:eastAsiaTheme="minorEastAsia"/>
        </w:rPr>
        <w:t xml:space="preserve"> (2022)</w:t>
      </w:r>
    </w:p>
    <w:p w:rsidRPr="004D5F3E" w:rsidR="004D5F3E" w:rsidRDefault="6C0723A8" w14:paraId="60A7E75A" w14:textId="6535CA55">
      <w:pPr>
        <w:numPr>
          <w:ilvl w:val="0"/>
          <w:numId w:val="31"/>
        </w:numPr>
        <w:rPr>
          <w:rFonts w:eastAsiaTheme="minorEastAsia"/>
        </w:rPr>
      </w:pPr>
      <w:r w:rsidRPr="2B318AF2">
        <w:rPr>
          <w:rFonts w:eastAsiaTheme="minorEastAsia"/>
        </w:rPr>
        <w:t>In all cases where children are believed to be at risk of exploitation</w:t>
      </w:r>
      <w:r w:rsidRPr="2B318AF2" w:rsidR="02D41B44">
        <w:rPr>
          <w:rFonts w:eastAsiaTheme="minorEastAsia"/>
        </w:rPr>
        <w:t>, c</w:t>
      </w:r>
      <w:r w:rsidRPr="2B318AF2">
        <w:rPr>
          <w:rFonts w:eastAsiaTheme="minorEastAsia"/>
        </w:rPr>
        <w:t xml:space="preserve">omplete and submit an </w:t>
      </w:r>
      <w:hyperlink r:id="rId126">
        <w:r w:rsidRPr="2B318AF2">
          <w:rPr>
            <w:rStyle w:val="Hyperlink"/>
            <w:rFonts w:eastAsiaTheme="minorEastAsia"/>
          </w:rPr>
          <w:t xml:space="preserve">Information Sharing Form for Professionals </w:t>
        </w:r>
        <w:r w:rsidRPr="2B318AF2" w:rsidR="0613D406">
          <w:rPr>
            <w:rStyle w:val="Hyperlink"/>
            <w:rFonts w:eastAsiaTheme="minorEastAsia"/>
          </w:rPr>
          <w:t xml:space="preserve">- </w:t>
        </w:r>
        <w:r w:rsidRPr="2B318AF2">
          <w:rPr>
            <w:rStyle w:val="Hyperlink"/>
            <w:rFonts w:eastAsiaTheme="minorEastAsia"/>
          </w:rPr>
          <w:t>Operation Liberty</w:t>
        </w:r>
      </w:hyperlink>
      <w:r w:rsidRPr="2B318AF2" w:rsidR="7862F662">
        <w:rPr>
          <w:rFonts w:eastAsiaTheme="minorEastAsia"/>
        </w:rPr>
        <w:t xml:space="preserve"> </w:t>
      </w:r>
      <w:r w:rsidRPr="2B318AF2">
        <w:rPr>
          <w:rFonts w:eastAsiaTheme="minorEastAsia"/>
        </w:rPr>
        <w:t xml:space="preserve">to raise concerns and share information </w:t>
      </w:r>
    </w:p>
    <w:p w:rsidR="00F71796" w:rsidP="2B318AF2" w:rsidRDefault="00F71796" w14:paraId="23B6CCBA" w14:textId="77777777">
      <w:pPr>
        <w:ind w:left="360"/>
        <w:rPr>
          <w:rFonts w:eastAsiaTheme="minorEastAsia"/>
        </w:rPr>
      </w:pPr>
    </w:p>
    <w:p w:rsidRPr="00A81593" w:rsidR="00A81593" w:rsidP="2B318AF2" w:rsidRDefault="7922AF15" w14:paraId="2FE9DCB6" w14:textId="1FB4D16E">
      <w:pPr>
        <w:rPr>
          <w:rFonts w:eastAsiaTheme="minorEastAsia"/>
          <w:b/>
          <w:bCs/>
        </w:rPr>
      </w:pPr>
      <w:r w:rsidRPr="2B318AF2">
        <w:rPr>
          <w:rFonts w:eastAsiaTheme="minorEastAsia"/>
          <w:b/>
          <w:bCs/>
        </w:rPr>
        <w:t>Notifying parents</w:t>
      </w:r>
      <w:r w:rsidRPr="2B318AF2" w:rsidR="164ECCE0">
        <w:rPr>
          <w:rFonts w:eastAsiaTheme="minorEastAsia"/>
          <w:b/>
          <w:bCs/>
        </w:rPr>
        <w:t>/carers</w:t>
      </w:r>
    </w:p>
    <w:p w:rsidR="00A04875" w:rsidP="2B318AF2" w:rsidRDefault="23DE3EDB" w14:paraId="32C0A758" w14:textId="53B42D0A">
      <w:pPr>
        <w:rPr>
          <w:rFonts w:eastAsiaTheme="minorEastAsia"/>
        </w:rPr>
      </w:pPr>
      <w:r w:rsidRPr="2B318AF2">
        <w:rPr>
          <w:rFonts w:eastAsiaTheme="minorEastAsia"/>
        </w:rPr>
        <w:t xml:space="preserve">The school will normally seek to discuss any needs or concerns about a child with their parents or carers. Where an </w:t>
      </w:r>
      <w:r w:rsidRPr="2B318AF2" w:rsidR="72B75994">
        <w:rPr>
          <w:rFonts w:eastAsiaTheme="minorEastAsia"/>
        </w:rPr>
        <w:t>e</w:t>
      </w:r>
      <w:r w:rsidRPr="2B318AF2">
        <w:rPr>
          <w:rFonts w:eastAsiaTheme="minorEastAsia"/>
        </w:rPr>
        <w:t xml:space="preserve">arly </w:t>
      </w:r>
      <w:r w:rsidRPr="2B318AF2" w:rsidR="72B75994">
        <w:rPr>
          <w:rFonts w:eastAsiaTheme="minorEastAsia"/>
        </w:rPr>
        <w:t>h</w:t>
      </w:r>
      <w:r w:rsidRPr="2B318AF2">
        <w:rPr>
          <w:rFonts w:eastAsiaTheme="minorEastAsia"/>
        </w:rPr>
        <w:t xml:space="preserve">elp </w:t>
      </w:r>
      <w:r w:rsidRPr="2B318AF2" w:rsidR="72B75994">
        <w:rPr>
          <w:rFonts w:eastAsiaTheme="minorEastAsia"/>
        </w:rPr>
        <w:t>a</w:t>
      </w:r>
      <w:r w:rsidRPr="2B318AF2">
        <w:rPr>
          <w:rFonts w:eastAsiaTheme="minorEastAsia"/>
        </w:rPr>
        <w:t xml:space="preserve">ssessment would benefit the child and their family the most appropriate member of staff should approach the parent/carer to take this forward. In situations where there are serious needs or child protection concerns the </w:t>
      </w:r>
      <w:r w:rsidRPr="2B318AF2" w:rsidR="3FCDEC2C">
        <w:rPr>
          <w:rFonts w:eastAsiaTheme="minorEastAsia"/>
        </w:rPr>
        <w:t>d</w:t>
      </w:r>
      <w:r w:rsidRPr="2B318AF2" w:rsidR="398CA902">
        <w:rPr>
          <w:rFonts w:eastAsiaTheme="minorEastAsia"/>
        </w:rPr>
        <w:t>esignated safeguarding lead</w:t>
      </w:r>
      <w:r w:rsidRPr="2B318AF2">
        <w:rPr>
          <w:rFonts w:eastAsiaTheme="minorEastAsia"/>
        </w:rPr>
        <w:t xml:space="preserve"> </w:t>
      </w:r>
      <w:r w:rsidRPr="2B318AF2" w:rsidR="3FCDEC2C">
        <w:rPr>
          <w:rFonts w:eastAsiaTheme="minorEastAsia"/>
        </w:rPr>
        <w:t xml:space="preserve">or deputy </w:t>
      </w:r>
      <w:r w:rsidRPr="2B318AF2">
        <w:rPr>
          <w:rFonts w:eastAsiaTheme="minorEastAsia"/>
        </w:rPr>
        <w:t xml:space="preserve">will </w:t>
      </w:r>
      <w:r w:rsidRPr="2B318AF2" w:rsidR="17FB9240">
        <w:rPr>
          <w:rFonts w:eastAsiaTheme="minorEastAsia"/>
        </w:rPr>
        <w:t>contact</w:t>
      </w:r>
      <w:r w:rsidRPr="2B318AF2">
        <w:rPr>
          <w:rFonts w:eastAsiaTheme="minorEastAsia"/>
        </w:rPr>
        <w:t xml:space="preserve"> the parent or carer. However, if the setting believes that notifying parents could increase the risk to the child or exacerbate the problem, then advice will first be sought from </w:t>
      </w:r>
      <w:r w:rsidRPr="2B318AF2" w:rsidR="72CD95E9">
        <w:rPr>
          <w:rFonts w:eastAsiaTheme="minorEastAsia"/>
        </w:rPr>
        <w:t>local authority c</w:t>
      </w:r>
      <w:r w:rsidRPr="2B318AF2">
        <w:rPr>
          <w:rFonts w:eastAsiaTheme="minorEastAsia"/>
        </w:rPr>
        <w:t xml:space="preserve">hildren’s </w:t>
      </w:r>
      <w:r w:rsidRPr="2B318AF2" w:rsidR="72CD95E9">
        <w:rPr>
          <w:rFonts w:eastAsiaTheme="minorEastAsia"/>
        </w:rPr>
        <w:t>s</w:t>
      </w:r>
      <w:r w:rsidRPr="2B318AF2">
        <w:rPr>
          <w:rFonts w:eastAsiaTheme="minorEastAsia"/>
        </w:rPr>
        <w:t xml:space="preserve">ocial </w:t>
      </w:r>
      <w:r w:rsidRPr="2B318AF2" w:rsidR="72CD95E9">
        <w:rPr>
          <w:rFonts w:eastAsiaTheme="minorEastAsia"/>
        </w:rPr>
        <w:t>c</w:t>
      </w:r>
      <w:r w:rsidRPr="2B318AF2">
        <w:rPr>
          <w:rFonts w:eastAsiaTheme="minorEastAsia"/>
        </w:rPr>
        <w:t xml:space="preserve">are. </w:t>
      </w:r>
    </w:p>
    <w:p w:rsidR="00A04875" w:rsidP="2B318AF2" w:rsidRDefault="00A04875" w14:paraId="7BD07A09" w14:textId="77777777">
      <w:pPr>
        <w:rPr>
          <w:rFonts w:eastAsiaTheme="minorEastAsia"/>
        </w:rPr>
      </w:pPr>
    </w:p>
    <w:p w:rsidR="0015666E" w:rsidP="2B318AF2" w:rsidRDefault="70254489" w14:paraId="0930B97B" w14:textId="62623003">
      <w:pPr>
        <w:rPr>
          <w:rFonts w:eastAsiaTheme="minorEastAsia"/>
        </w:rPr>
      </w:pPr>
      <w:r w:rsidRPr="2B318AF2">
        <w:rPr>
          <w:rFonts w:eastAsiaTheme="minorEastAsia"/>
          <w:b/>
          <w:bCs/>
        </w:rPr>
        <w:t>Pastoral/school</w:t>
      </w:r>
      <w:r w:rsidRPr="2B318AF2" w:rsidR="24CED99E">
        <w:rPr>
          <w:rFonts w:eastAsiaTheme="minorEastAsia"/>
          <w:b/>
          <w:bCs/>
        </w:rPr>
        <w:t>-</w:t>
      </w:r>
      <w:r w:rsidRPr="2B318AF2">
        <w:rPr>
          <w:rFonts w:eastAsiaTheme="minorEastAsia"/>
          <w:b/>
          <w:bCs/>
        </w:rPr>
        <w:t xml:space="preserve">based </w:t>
      </w:r>
      <w:r w:rsidRPr="2B318AF2" w:rsidR="157CC39C">
        <w:rPr>
          <w:rFonts w:eastAsiaTheme="minorEastAsia"/>
          <w:b/>
          <w:bCs/>
        </w:rPr>
        <w:t>support</w:t>
      </w:r>
      <w:r w:rsidRPr="2B318AF2">
        <w:rPr>
          <w:rFonts w:eastAsiaTheme="minorEastAsia"/>
          <w:b/>
          <w:bCs/>
        </w:rPr>
        <w:t xml:space="preserve"> </w:t>
      </w:r>
      <w:r w:rsidRPr="2B318AF2" w:rsidR="7A3E460D">
        <w:rPr>
          <w:rFonts w:eastAsiaTheme="minorEastAsia"/>
          <w:b/>
          <w:bCs/>
        </w:rPr>
        <w:t xml:space="preserve">(universal support/ low level needs) </w:t>
      </w:r>
    </w:p>
    <w:p w:rsidRPr="001D6028" w:rsidR="0015666E" w:rsidP="2B318AF2" w:rsidRDefault="70254489" w14:paraId="21957D7D" w14:textId="30B30FBF">
      <w:pPr>
        <w:rPr>
          <w:rFonts w:eastAsiaTheme="minorEastAsia"/>
        </w:rPr>
      </w:pPr>
      <w:r w:rsidRPr="2B318AF2">
        <w:rPr>
          <w:rFonts w:eastAsiaTheme="minorEastAsia"/>
        </w:rPr>
        <w:t xml:space="preserve">In all cases the school will consider what support could be offered within the setting via pastoral support processes. </w:t>
      </w:r>
      <w:r w:rsidRPr="2B318AF2" w:rsidR="055BDF1B">
        <w:rPr>
          <w:rFonts w:eastAsiaTheme="minorEastAsia"/>
        </w:rPr>
        <w:t>At St Wystan’s School, pastoral care would usually be</w:t>
      </w:r>
      <w:r w:rsidRPr="2B318AF2" w:rsidR="58AEE4B6">
        <w:rPr>
          <w:rFonts w:eastAsiaTheme="minorEastAsia"/>
        </w:rPr>
        <w:t>gin with the form teacher</w:t>
      </w:r>
      <w:r w:rsidRPr="2B318AF2" w:rsidR="508E984D">
        <w:rPr>
          <w:rFonts w:eastAsiaTheme="minorEastAsia"/>
        </w:rPr>
        <w:t>. However, i</w:t>
      </w:r>
      <w:r w:rsidRPr="2B318AF2" w:rsidR="58AEE4B6">
        <w:rPr>
          <w:rFonts w:eastAsiaTheme="minorEastAsia"/>
        </w:rPr>
        <w:t xml:space="preserve">n some cases, </w:t>
      </w:r>
      <w:r w:rsidRPr="2B318AF2" w:rsidR="2B087139">
        <w:rPr>
          <w:rFonts w:eastAsiaTheme="minorEastAsia"/>
        </w:rPr>
        <w:t xml:space="preserve">a different adult in School may be assigned to a pupil, depending on their needs, circumstances, and relationships. </w:t>
      </w:r>
      <w:r w:rsidRPr="2B318AF2" w:rsidR="508E984D">
        <w:rPr>
          <w:rFonts w:eastAsiaTheme="minorEastAsia"/>
        </w:rPr>
        <w:t>The School ELSA may also be assigned to offer further support.</w:t>
      </w:r>
      <w:r w:rsidRPr="2B318AF2" w:rsidR="3615B4DB">
        <w:rPr>
          <w:rFonts w:eastAsiaTheme="minorEastAsia"/>
          <w:i/>
          <w:iCs/>
          <w:shd w:val="clear" w:color="auto" w:fill="FFFFFF"/>
        </w:rPr>
        <w:t xml:space="preserve"> </w:t>
      </w:r>
      <w:r w:rsidRPr="2B318AF2" w:rsidR="3615B4DB">
        <w:rPr>
          <w:rFonts w:eastAsiaTheme="minorEastAsia"/>
          <w:color w:val="000000"/>
          <w:shd w:val="clear" w:color="auto" w:fill="FFFFFF"/>
        </w:rPr>
        <w:t xml:space="preserve">Pastoral support will be kept under constant review to ensure that it is effective. </w:t>
      </w:r>
    </w:p>
    <w:p w:rsidR="004413F1" w:rsidP="2B318AF2" w:rsidRDefault="004413F1" w14:paraId="054F3D48" w14:textId="77777777">
      <w:pPr>
        <w:rPr>
          <w:rFonts w:eastAsiaTheme="minorEastAsia"/>
        </w:rPr>
      </w:pPr>
    </w:p>
    <w:p w:rsidRPr="004413F1" w:rsidR="0015666E" w:rsidP="2B318AF2" w:rsidRDefault="157CC39C" w14:paraId="21A98DB4" w14:textId="5BDA9275">
      <w:pPr>
        <w:rPr>
          <w:rFonts w:eastAsiaTheme="minorEastAsia"/>
          <w:b/>
          <w:bCs/>
        </w:rPr>
      </w:pPr>
      <w:r w:rsidRPr="2B318AF2">
        <w:rPr>
          <w:rFonts w:eastAsiaTheme="minorEastAsia"/>
          <w:b/>
          <w:bCs/>
        </w:rPr>
        <w:t xml:space="preserve">Early </w:t>
      </w:r>
      <w:r w:rsidRPr="2B318AF2" w:rsidR="7781CFF2">
        <w:rPr>
          <w:rFonts w:eastAsiaTheme="minorEastAsia"/>
          <w:b/>
          <w:bCs/>
        </w:rPr>
        <w:t>h</w:t>
      </w:r>
      <w:r w:rsidRPr="2B318AF2">
        <w:rPr>
          <w:rFonts w:eastAsiaTheme="minorEastAsia"/>
          <w:b/>
          <w:bCs/>
        </w:rPr>
        <w:t>elp support and assessment</w:t>
      </w:r>
      <w:r w:rsidRPr="2B318AF2" w:rsidR="7A3E460D">
        <w:rPr>
          <w:rFonts w:eastAsiaTheme="minorEastAsia"/>
          <w:b/>
          <w:bCs/>
        </w:rPr>
        <w:t xml:space="preserve"> (emerging needs) </w:t>
      </w:r>
    </w:p>
    <w:p w:rsidRPr="0018263F" w:rsidR="0015666E" w:rsidP="380C5537" w:rsidRDefault="3615B4DB" w14:paraId="2D1F3747" w14:textId="7BFA5DF4">
      <w:pPr>
        <w:rPr>
          <w:rFonts w:eastAsia="" w:eastAsiaTheme="minorEastAsia"/>
          <w:i w:val="1"/>
          <w:iCs w:val="1"/>
          <w:color w:val="7030A0"/>
        </w:rPr>
      </w:pPr>
      <w:r w:rsidRPr="380C5537" w:rsidR="3615B4DB">
        <w:rPr>
          <w:rFonts w:eastAsia="" w:eastAsiaTheme="minorEastAsia"/>
        </w:rPr>
        <w:t>Where a child is likely to requ</w:t>
      </w:r>
      <w:r w:rsidRPr="380C5537" w:rsidR="3615B4DB">
        <w:rPr>
          <w:rFonts w:eastAsia="" w:eastAsiaTheme="minorEastAsia"/>
        </w:rPr>
        <w:t xml:space="preserve">ire co-ordinated support from a range of early help services, or where there are concerns for a child's well-being or a child's needs are not clear, not known or not being met, </w:t>
      </w:r>
      <w:r w:rsidRPr="380C5537" w:rsidR="157CC39C">
        <w:rPr>
          <w:rFonts w:eastAsia="" w:eastAsiaTheme="minorEastAsia"/>
        </w:rPr>
        <w:t xml:space="preserve">the </w:t>
      </w:r>
      <w:r w:rsidRPr="380C5537" w:rsidR="41E170AA">
        <w:rPr>
          <w:rFonts w:eastAsia="" w:eastAsiaTheme="minorEastAsia"/>
        </w:rPr>
        <w:t>d</w:t>
      </w:r>
      <w:r w:rsidRPr="380C5537" w:rsidR="20D3B8F3">
        <w:rPr>
          <w:rFonts w:eastAsia="" w:eastAsiaTheme="minorEastAsia"/>
        </w:rPr>
        <w:t xml:space="preserve">esignated safeguarding lead </w:t>
      </w:r>
      <w:r w:rsidRPr="380C5537" w:rsidR="157CC39C">
        <w:rPr>
          <w:rFonts w:eastAsia="" w:eastAsiaTheme="minorEastAsia"/>
        </w:rPr>
        <w:t xml:space="preserve">or their deputy will support the completion of an </w:t>
      </w:r>
      <w:r w:rsidRPr="380C5537" w:rsidR="24CED99E">
        <w:rPr>
          <w:rFonts w:eastAsia="" w:eastAsiaTheme="minorEastAsia"/>
        </w:rPr>
        <w:t>e</w:t>
      </w:r>
      <w:r w:rsidRPr="380C5537" w:rsidR="157CC39C">
        <w:rPr>
          <w:rFonts w:eastAsia="" w:eastAsiaTheme="minorEastAsia"/>
        </w:rPr>
        <w:t xml:space="preserve">arly </w:t>
      </w:r>
      <w:r w:rsidRPr="380C5537" w:rsidR="24CED99E">
        <w:rPr>
          <w:rFonts w:eastAsia="" w:eastAsiaTheme="minorEastAsia"/>
        </w:rPr>
        <w:t>h</w:t>
      </w:r>
      <w:r w:rsidRPr="380C5537" w:rsidR="157CC39C">
        <w:rPr>
          <w:rFonts w:eastAsia="" w:eastAsiaTheme="minorEastAsia"/>
        </w:rPr>
        <w:t xml:space="preserve">elp </w:t>
      </w:r>
      <w:r w:rsidRPr="380C5537" w:rsidR="24CED99E">
        <w:rPr>
          <w:rFonts w:eastAsia="" w:eastAsiaTheme="minorEastAsia"/>
        </w:rPr>
        <w:t>a</w:t>
      </w:r>
      <w:r w:rsidRPr="380C5537" w:rsidR="157CC39C">
        <w:rPr>
          <w:rFonts w:eastAsia="" w:eastAsiaTheme="minorEastAsia"/>
        </w:rPr>
        <w:t>ssessment (EHA)</w:t>
      </w:r>
      <w:r w:rsidRPr="380C5537" w:rsidR="3615B4DB">
        <w:rPr>
          <w:rFonts w:eastAsia="" w:eastAsiaTheme="minorEastAsia"/>
        </w:rPr>
        <w:t xml:space="preserve"> and if needed</w:t>
      </w:r>
      <w:r w:rsidRPr="380C5537" w:rsidR="726B8CBD">
        <w:rPr>
          <w:rFonts w:eastAsia="" w:eastAsiaTheme="minorEastAsia"/>
        </w:rPr>
        <w:t>,</w:t>
      </w:r>
      <w:r w:rsidRPr="380C5537" w:rsidR="3615B4DB">
        <w:rPr>
          <w:rFonts w:eastAsia="" w:eastAsiaTheme="minorEastAsia"/>
        </w:rPr>
        <w:t xml:space="preserve"> co-ordinate a</w:t>
      </w:r>
      <w:r w:rsidRPr="380C5537" w:rsidR="3615B4DB">
        <w:rPr>
          <w:rFonts w:eastAsia="" w:eastAsiaTheme="minorEastAsia"/>
          <w:color w:val="000000" w:themeColor="text1" w:themeTint="FF" w:themeShade="FF"/>
        </w:rPr>
        <w:t xml:space="preserve"> </w:t>
      </w:r>
      <w:r w:rsidRPr="380C5537" w:rsidR="7781CFF2">
        <w:rPr>
          <w:rFonts w:eastAsia="" w:eastAsiaTheme="minorEastAsia"/>
          <w:color w:val="000000" w:themeColor="text1" w:themeTint="FF" w:themeShade="FF"/>
        </w:rPr>
        <w:t>t</w:t>
      </w:r>
      <w:r w:rsidRPr="380C5537" w:rsidR="3615B4DB">
        <w:rPr>
          <w:rFonts w:eastAsia="" w:eastAsiaTheme="minorEastAsia"/>
          <w:color w:val="000000" w:themeColor="text1" w:themeTint="FF" w:themeShade="FF"/>
        </w:rPr>
        <w:t xml:space="preserve">eam </w:t>
      </w:r>
      <w:r w:rsidRPr="380C5537" w:rsidR="7781CFF2">
        <w:rPr>
          <w:rFonts w:eastAsia="" w:eastAsiaTheme="minorEastAsia"/>
          <w:color w:val="000000" w:themeColor="text1" w:themeTint="FF" w:themeShade="FF"/>
        </w:rPr>
        <w:t>a</w:t>
      </w:r>
      <w:r w:rsidRPr="380C5537" w:rsidR="3615B4DB">
        <w:rPr>
          <w:rFonts w:eastAsia="" w:eastAsiaTheme="minorEastAsia"/>
          <w:color w:val="000000" w:themeColor="text1" w:themeTint="FF" w:themeShade="FF"/>
        </w:rPr>
        <w:t xml:space="preserve">round the </w:t>
      </w:r>
      <w:r w:rsidRPr="380C5537" w:rsidR="7781CFF2">
        <w:rPr>
          <w:rFonts w:eastAsia="" w:eastAsiaTheme="minorEastAsia"/>
          <w:color w:val="000000" w:themeColor="text1" w:themeTint="FF" w:themeShade="FF"/>
        </w:rPr>
        <w:t>f</w:t>
      </w:r>
      <w:r w:rsidRPr="380C5537" w:rsidR="3615B4DB">
        <w:rPr>
          <w:rFonts w:eastAsia="" w:eastAsiaTheme="minorEastAsia"/>
          <w:color w:val="000000" w:themeColor="text1" w:themeTint="FF" w:themeShade="FF"/>
        </w:rPr>
        <w:t>amily (TAF)</w:t>
      </w:r>
      <w:r w:rsidRPr="380C5537" w:rsidR="157CC39C">
        <w:rPr>
          <w:rFonts w:eastAsia="" w:eastAsiaTheme="minorEastAsia"/>
          <w:color w:val="000000" w:themeColor="text1" w:themeTint="FF" w:themeShade="FF"/>
        </w:rPr>
        <w:t xml:space="preserve">. </w:t>
      </w:r>
      <w:r w:rsidRPr="380C5537" w:rsidR="59C41D75">
        <w:rPr>
          <w:rFonts w:eastAsia="" w:eastAsiaTheme="minorEastAsia"/>
          <w:color w:val="000000" w:themeColor="text1" w:themeTint="FF" w:themeShade="FF"/>
        </w:rPr>
        <w:t xml:space="preserve">Advice on next steps will be followed </w:t>
      </w:r>
      <w:r w:rsidRPr="380C5537" w:rsidR="188E52E5">
        <w:rPr>
          <w:rFonts w:eastAsia="" w:eastAsiaTheme="minorEastAsia"/>
          <w:color w:val="000000" w:themeColor="text1" w:themeTint="FF" w:themeShade="FF"/>
        </w:rPr>
        <w:t>and disseminated to appropriate members of staff by the DSL, as required.</w:t>
      </w:r>
    </w:p>
    <w:p w:rsidRPr="001D6028" w:rsidR="001D6028" w:rsidP="380C5537" w:rsidRDefault="001D6028" w14:paraId="307AF222" w14:textId="77777777">
      <w:pPr>
        <w:rPr>
          <w:rFonts w:eastAsia="" w:eastAsiaTheme="minorEastAsia"/>
        </w:rPr>
      </w:pPr>
    </w:p>
    <w:p w:rsidR="001D6028" w:rsidP="380C5537" w:rsidRDefault="157CC39C" w14:paraId="43368E10" w14:textId="4EF35FFD">
      <w:pPr>
        <w:rPr>
          <w:rFonts w:eastAsia="" w:eastAsiaTheme="minorEastAsia"/>
        </w:rPr>
      </w:pPr>
      <w:r w:rsidRPr="380C5537" w:rsidR="157CC39C">
        <w:rPr>
          <w:rFonts w:eastAsia="" w:eastAsiaTheme="minorEastAsia"/>
        </w:rPr>
        <w:t xml:space="preserve">Whenever a child </w:t>
      </w:r>
      <w:r w:rsidRPr="380C5537" w:rsidR="3615B4DB">
        <w:rPr>
          <w:rFonts w:eastAsia="" w:eastAsiaTheme="minorEastAsia"/>
        </w:rPr>
        <w:t xml:space="preserve">and their family </w:t>
      </w:r>
      <w:r w:rsidRPr="380C5537" w:rsidR="01C8741E">
        <w:rPr>
          <w:rFonts w:eastAsia="" w:eastAsiaTheme="minorEastAsia"/>
        </w:rPr>
        <w:t>are</w:t>
      </w:r>
      <w:r w:rsidRPr="380C5537" w:rsidR="157CC39C">
        <w:rPr>
          <w:rFonts w:eastAsia="" w:eastAsiaTheme="minorEastAsia"/>
        </w:rPr>
        <w:t xml:space="preserve"> </w:t>
      </w:r>
      <w:r w:rsidRPr="380C5537" w:rsidR="3615B4DB">
        <w:rPr>
          <w:rFonts w:eastAsia="" w:eastAsiaTheme="minorEastAsia"/>
        </w:rPr>
        <w:t xml:space="preserve">supported via an </w:t>
      </w:r>
      <w:r w:rsidRPr="380C5537" w:rsidR="157CC39C">
        <w:rPr>
          <w:rFonts w:eastAsia="" w:eastAsiaTheme="minorEastAsia"/>
        </w:rPr>
        <w:t>early help assessment</w:t>
      </w:r>
      <w:r w:rsidRPr="380C5537" w:rsidR="3615B4DB">
        <w:rPr>
          <w:rFonts w:eastAsia="" w:eastAsiaTheme="minorEastAsia"/>
        </w:rPr>
        <w:t>, the school will keep this under constant review and should the child’s situation appear not to be improving or getting worse, consideration will be given to a referral to local authority children’s services.</w:t>
      </w:r>
    </w:p>
    <w:p w:rsidR="001D6028" w:rsidP="2B318AF2" w:rsidRDefault="001D6028" w14:paraId="12D7D483" w14:textId="77777777">
      <w:pPr>
        <w:rPr>
          <w:rFonts w:eastAsiaTheme="minorEastAsia"/>
        </w:rPr>
      </w:pPr>
    </w:p>
    <w:p w:rsidR="001D6028" w:rsidP="2B318AF2" w:rsidRDefault="3615B4DB" w14:paraId="344D3B77" w14:textId="25A1FF29">
      <w:pPr>
        <w:rPr>
          <w:rFonts w:eastAsiaTheme="minorEastAsia"/>
        </w:rPr>
      </w:pPr>
      <w:r w:rsidRPr="2B318AF2">
        <w:rPr>
          <w:rFonts w:eastAsiaTheme="minorEastAsia"/>
        </w:rPr>
        <w:t xml:space="preserve">For more information about the </w:t>
      </w:r>
      <w:r w:rsidRPr="2B318AF2" w:rsidR="7781CFF2">
        <w:rPr>
          <w:rFonts w:eastAsiaTheme="minorEastAsia"/>
        </w:rPr>
        <w:t>e</w:t>
      </w:r>
      <w:r w:rsidRPr="2B318AF2">
        <w:rPr>
          <w:rFonts w:eastAsiaTheme="minorEastAsia"/>
        </w:rPr>
        <w:t xml:space="preserve">arly </w:t>
      </w:r>
      <w:r w:rsidRPr="2B318AF2" w:rsidR="7781CFF2">
        <w:rPr>
          <w:rFonts w:eastAsiaTheme="minorEastAsia"/>
        </w:rPr>
        <w:t>h</w:t>
      </w:r>
      <w:r w:rsidRPr="2B318AF2">
        <w:rPr>
          <w:rFonts w:eastAsiaTheme="minorEastAsia"/>
        </w:rPr>
        <w:t xml:space="preserve">elp </w:t>
      </w:r>
      <w:r w:rsidRPr="2B318AF2" w:rsidR="7781CFF2">
        <w:rPr>
          <w:rFonts w:eastAsiaTheme="minorEastAsia"/>
        </w:rPr>
        <w:t>a</w:t>
      </w:r>
      <w:r w:rsidRPr="2B318AF2">
        <w:rPr>
          <w:rFonts w:eastAsiaTheme="minorEastAsia"/>
        </w:rPr>
        <w:t>ssessment process see D</w:t>
      </w:r>
      <w:r w:rsidRPr="2B318AF2" w:rsidR="665EC479">
        <w:rPr>
          <w:rFonts w:eastAsiaTheme="minorEastAsia"/>
        </w:rPr>
        <w:t>erby and Derbyshire S</w:t>
      </w:r>
      <w:r w:rsidRPr="2B318AF2">
        <w:rPr>
          <w:rFonts w:eastAsiaTheme="minorEastAsia"/>
        </w:rPr>
        <w:t xml:space="preserve">afeguarding </w:t>
      </w:r>
      <w:r w:rsidRPr="2B318AF2" w:rsidR="665EC479">
        <w:rPr>
          <w:rFonts w:eastAsiaTheme="minorEastAsia"/>
        </w:rPr>
        <w:t>C</w:t>
      </w:r>
      <w:r w:rsidRPr="2B318AF2">
        <w:rPr>
          <w:rFonts w:eastAsiaTheme="minorEastAsia"/>
        </w:rPr>
        <w:t xml:space="preserve">hildren; </w:t>
      </w:r>
      <w:hyperlink r:id="rId127">
        <w:r w:rsidRPr="2B318AF2">
          <w:rPr>
            <w:rStyle w:val="Hyperlink"/>
            <w:rFonts w:eastAsiaTheme="minorEastAsia"/>
          </w:rPr>
          <w:t>Providing early help</w:t>
        </w:r>
      </w:hyperlink>
      <w:r w:rsidRPr="2B318AF2" w:rsidR="665EC479">
        <w:rPr>
          <w:rFonts w:eastAsiaTheme="minorEastAsia"/>
        </w:rPr>
        <w:t xml:space="preserve"> procedure</w:t>
      </w:r>
      <w:r w:rsidRPr="2B318AF2">
        <w:rPr>
          <w:rFonts w:eastAsiaTheme="minorEastAsia"/>
        </w:rPr>
        <w:t>.</w:t>
      </w:r>
    </w:p>
    <w:p w:rsidR="004413F1" w:rsidP="2B318AF2" w:rsidRDefault="004413F1" w14:paraId="1CFAB47B" w14:textId="3DC8BB0C">
      <w:pPr>
        <w:rPr>
          <w:rFonts w:eastAsiaTheme="minorEastAsia"/>
        </w:rPr>
      </w:pPr>
    </w:p>
    <w:p w:rsidRPr="008F3286" w:rsidR="008F3286" w:rsidP="2B318AF2" w:rsidRDefault="01C8741E" w14:paraId="0B3DA687" w14:textId="1868063E">
      <w:pPr>
        <w:rPr>
          <w:rFonts w:eastAsiaTheme="minorEastAsia"/>
          <w:b/>
          <w:bCs/>
        </w:rPr>
      </w:pPr>
      <w:r w:rsidRPr="2B318AF2">
        <w:rPr>
          <w:rFonts w:eastAsiaTheme="minorEastAsia"/>
          <w:b/>
          <w:bCs/>
        </w:rPr>
        <w:t xml:space="preserve">Referral to </w:t>
      </w:r>
      <w:r w:rsidRPr="2B318AF2" w:rsidR="171A8AF8">
        <w:rPr>
          <w:rFonts w:eastAsiaTheme="minorEastAsia"/>
          <w:b/>
          <w:bCs/>
        </w:rPr>
        <w:t>local authority c</w:t>
      </w:r>
      <w:r w:rsidRPr="2B318AF2">
        <w:rPr>
          <w:rFonts w:eastAsiaTheme="minorEastAsia"/>
          <w:b/>
          <w:bCs/>
        </w:rPr>
        <w:t xml:space="preserve">hildren’s </w:t>
      </w:r>
      <w:r w:rsidRPr="2B318AF2" w:rsidR="171A8AF8">
        <w:rPr>
          <w:rFonts w:eastAsiaTheme="minorEastAsia"/>
          <w:b/>
          <w:bCs/>
        </w:rPr>
        <w:t>s</w:t>
      </w:r>
      <w:r w:rsidRPr="2B318AF2">
        <w:rPr>
          <w:rFonts w:eastAsiaTheme="minorEastAsia"/>
          <w:b/>
          <w:bCs/>
        </w:rPr>
        <w:t xml:space="preserve">ocial </w:t>
      </w:r>
      <w:r w:rsidRPr="2B318AF2" w:rsidR="171A8AF8">
        <w:rPr>
          <w:rFonts w:eastAsiaTheme="minorEastAsia"/>
          <w:b/>
          <w:bCs/>
        </w:rPr>
        <w:t>c</w:t>
      </w:r>
      <w:r w:rsidRPr="2B318AF2">
        <w:rPr>
          <w:rFonts w:eastAsiaTheme="minorEastAsia"/>
          <w:b/>
          <w:bCs/>
        </w:rPr>
        <w:t xml:space="preserve">are </w:t>
      </w:r>
      <w:r w:rsidRPr="2B318AF2" w:rsidR="7A3E460D">
        <w:rPr>
          <w:rFonts w:eastAsiaTheme="minorEastAsia"/>
          <w:b/>
          <w:bCs/>
        </w:rPr>
        <w:t>(intensive and specialist support)</w:t>
      </w:r>
    </w:p>
    <w:p w:rsidRPr="008F3286" w:rsidR="008F3286" w:rsidP="2B318AF2" w:rsidRDefault="01C8741E" w14:paraId="0BED3A25" w14:textId="26EFF539">
      <w:pPr>
        <w:rPr>
          <w:rFonts w:eastAsiaTheme="minorEastAsia"/>
        </w:rPr>
      </w:pPr>
      <w:r w:rsidRPr="2B318AF2">
        <w:rPr>
          <w:rFonts w:eastAsiaTheme="minorEastAsia"/>
        </w:rPr>
        <w:lastRenderedPageBreak/>
        <w:t xml:space="preserve">Concerns about a child’s welfare will be referred to local authority </w:t>
      </w:r>
      <w:r w:rsidRPr="2B318AF2" w:rsidR="171A8AF8">
        <w:rPr>
          <w:rFonts w:eastAsiaTheme="minorEastAsia"/>
        </w:rPr>
        <w:t>c</w:t>
      </w:r>
      <w:r w:rsidRPr="2B318AF2">
        <w:rPr>
          <w:rFonts w:eastAsiaTheme="minorEastAsia"/>
        </w:rPr>
        <w:t xml:space="preserve">hildren’s </w:t>
      </w:r>
      <w:r w:rsidRPr="2B318AF2" w:rsidR="171A8AF8">
        <w:rPr>
          <w:rFonts w:eastAsiaTheme="minorEastAsia"/>
        </w:rPr>
        <w:t>s</w:t>
      </w:r>
      <w:r w:rsidRPr="2B318AF2">
        <w:rPr>
          <w:rFonts w:eastAsiaTheme="minorEastAsia"/>
        </w:rPr>
        <w:t xml:space="preserve">ocial </w:t>
      </w:r>
      <w:r w:rsidRPr="2B318AF2" w:rsidR="171A8AF8">
        <w:rPr>
          <w:rFonts w:eastAsiaTheme="minorEastAsia"/>
        </w:rPr>
        <w:t>c</w:t>
      </w:r>
      <w:r w:rsidRPr="2B318AF2">
        <w:rPr>
          <w:rFonts w:eastAsiaTheme="minorEastAsia"/>
        </w:rPr>
        <w:t xml:space="preserve">are using the agreed referral process as outlined in Derby and Derbyshire Safeguarding Children; </w:t>
      </w:r>
      <w:hyperlink r:id="rId128">
        <w:r w:rsidRPr="2B318AF2">
          <w:rPr>
            <w:rStyle w:val="Hyperlink"/>
            <w:rFonts w:eastAsiaTheme="minorEastAsia"/>
          </w:rPr>
          <w:t>Making a referral to Children’s Social Care</w:t>
        </w:r>
      </w:hyperlink>
      <w:r w:rsidRPr="2B318AF2" w:rsidR="3C2EA1B4">
        <w:rPr>
          <w:rFonts w:eastAsiaTheme="minorEastAsia"/>
        </w:rPr>
        <w:t xml:space="preserve"> procedure</w:t>
      </w:r>
      <w:r w:rsidRPr="2B318AF2">
        <w:rPr>
          <w:rFonts w:eastAsiaTheme="minorEastAsia"/>
        </w:rPr>
        <w:t>.</w:t>
      </w:r>
    </w:p>
    <w:p w:rsidRPr="008F3286" w:rsidR="008F3286" w:rsidP="2B318AF2" w:rsidRDefault="008F3286" w14:paraId="6E0A8E2D" w14:textId="77777777">
      <w:pPr>
        <w:rPr>
          <w:rFonts w:eastAsiaTheme="minorEastAsia"/>
        </w:rPr>
      </w:pPr>
    </w:p>
    <w:tbl>
      <w:tblPr>
        <w:tblStyle w:val="TableGrid"/>
        <w:tblW w:w="0" w:type="auto"/>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ook w:val="04A0" w:firstRow="1" w:lastRow="0" w:firstColumn="1" w:lastColumn="0" w:noHBand="0" w:noVBand="1"/>
      </w:tblPr>
      <w:tblGrid>
        <w:gridCol w:w="9608"/>
      </w:tblGrid>
      <w:tr w:rsidR="008F3286" w:rsidTr="2B318AF2" w14:paraId="5640B96B" w14:textId="77777777">
        <w:tc>
          <w:tcPr>
            <w:tcW w:w="9628" w:type="dxa"/>
          </w:tcPr>
          <w:p w:rsidRPr="008F3286" w:rsidR="008F3286" w:rsidP="2B318AF2" w:rsidRDefault="01C8741E" w14:paraId="3E2FE475" w14:textId="1B1F9CFD">
            <w:pPr>
              <w:jc w:val="center"/>
              <w:rPr>
                <w:rFonts w:eastAsiaTheme="minorEastAsia"/>
                <w:b/>
                <w:bCs/>
              </w:rPr>
            </w:pPr>
            <w:r w:rsidRPr="2B318AF2">
              <w:rPr>
                <w:rFonts w:eastAsiaTheme="minorEastAsia"/>
                <w:b/>
                <w:bCs/>
              </w:rPr>
              <w:t xml:space="preserve">If at any point there is a risk of immediate serious harm to a child, an immediate referral should be made to </w:t>
            </w:r>
            <w:r w:rsidRPr="2B318AF2" w:rsidR="171A8AF8">
              <w:rPr>
                <w:rFonts w:eastAsiaTheme="minorEastAsia"/>
                <w:b/>
                <w:bCs/>
              </w:rPr>
              <w:t>local authority c</w:t>
            </w:r>
            <w:r w:rsidRPr="2B318AF2">
              <w:rPr>
                <w:rFonts w:eastAsiaTheme="minorEastAsia"/>
                <w:b/>
                <w:bCs/>
              </w:rPr>
              <w:t xml:space="preserve">hildren’s </w:t>
            </w:r>
            <w:r w:rsidRPr="2B318AF2" w:rsidR="171A8AF8">
              <w:rPr>
                <w:rFonts w:eastAsiaTheme="minorEastAsia"/>
                <w:b/>
                <w:bCs/>
              </w:rPr>
              <w:t>s</w:t>
            </w:r>
            <w:r w:rsidRPr="2B318AF2">
              <w:rPr>
                <w:rFonts w:eastAsiaTheme="minorEastAsia"/>
                <w:b/>
                <w:bCs/>
              </w:rPr>
              <w:t xml:space="preserve">ocial </w:t>
            </w:r>
            <w:r w:rsidRPr="2B318AF2" w:rsidR="171A8AF8">
              <w:rPr>
                <w:rFonts w:eastAsiaTheme="minorEastAsia"/>
                <w:b/>
                <w:bCs/>
              </w:rPr>
              <w:t>c</w:t>
            </w:r>
            <w:r w:rsidRPr="2B318AF2">
              <w:rPr>
                <w:rFonts w:eastAsiaTheme="minorEastAsia"/>
                <w:b/>
                <w:bCs/>
              </w:rPr>
              <w:t>are and/or if appropriate, the police</w:t>
            </w:r>
          </w:p>
          <w:p w:rsidRPr="0018263F" w:rsidR="008F3286" w:rsidP="2B318AF2" w:rsidRDefault="008F3286" w14:paraId="4E5C2D5A" w14:textId="77777777">
            <w:pPr>
              <w:jc w:val="center"/>
              <w:rPr>
                <w:rFonts w:eastAsiaTheme="minorEastAsia"/>
                <w:b/>
                <w:bCs/>
              </w:rPr>
            </w:pPr>
          </w:p>
          <w:p w:rsidR="008F3286" w:rsidP="2B318AF2" w:rsidRDefault="01C8741E" w14:paraId="3C48F736" w14:textId="050E6AC0">
            <w:pPr>
              <w:jc w:val="center"/>
              <w:rPr>
                <w:rFonts w:eastAsiaTheme="minorEastAsia"/>
              </w:rPr>
            </w:pPr>
            <w:r w:rsidRPr="2B318AF2">
              <w:rPr>
                <w:rFonts w:eastAsiaTheme="minorEastAsia"/>
                <w:b/>
                <w:bCs/>
              </w:rPr>
              <w:t>Anybody can make the referral</w:t>
            </w:r>
          </w:p>
        </w:tc>
      </w:tr>
    </w:tbl>
    <w:p w:rsidRPr="008F3286" w:rsidR="008F3286" w:rsidP="2B318AF2" w:rsidRDefault="008F3286" w14:paraId="7D4DD098" w14:textId="77777777">
      <w:pPr>
        <w:rPr>
          <w:rFonts w:eastAsiaTheme="minorEastAsia"/>
        </w:rPr>
      </w:pPr>
    </w:p>
    <w:p w:rsidR="008F3286" w:rsidP="2B318AF2" w:rsidRDefault="01C8741E" w14:paraId="4AB362F7" w14:textId="51ADBEE6">
      <w:pPr>
        <w:rPr>
          <w:rFonts w:eastAsiaTheme="minorEastAsia"/>
        </w:rPr>
      </w:pPr>
      <w:r w:rsidRPr="2B318AF2">
        <w:rPr>
          <w:rFonts w:eastAsiaTheme="minorEastAsia"/>
        </w:rPr>
        <w:t xml:space="preserve">Where it is believed that there are urgent child protection concerns, the </w:t>
      </w:r>
      <w:r w:rsidRPr="2B318AF2" w:rsidR="41E170AA">
        <w:rPr>
          <w:rFonts w:eastAsiaTheme="minorEastAsia"/>
        </w:rPr>
        <w:t>d</w:t>
      </w:r>
      <w:r w:rsidRPr="2B318AF2" w:rsidR="20D3B8F3">
        <w:rPr>
          <w:rFonts w:eastAsiaTheme="minorEastAsia"/>
        </w:rPr>
        <w:t>esignated safeguarding lead</w:t>
      </w:r>
      <w:r w:rsidRPr="2B318AF2">
        <w:rPr>
          <w:rFonts w:eastAsiaTheme="minorEastAsia"/>
        </w:rPr>
        <w:t xml:space="preserve"> or deputy will make a referral to local authority </w:t>
      </w:r>
      <w:r w:rsidRPr="2B318AF2" w:rsidR="171A8AF8">
        <w:rPr>
          <w:rFonts w:eastAsiaTheme="minorEastAsia"/>
        </w:rPr>
        <w:t>c</w:t>
      </w:r>
      <w:r w:rsidRPr="2B318AF2">
        <w:rPr>
          <w:rFonts w:eastAsiaTheme="minorEastAsia"/>
        </w:rPr>
        <w:t xml:space="preserve">hildren’s </w:t>
      </w:r>
      <w:r w:rsidRPr="2B318AF2" w:rsidR="171A8AF8">
        <w:rPr>
          <w:rFonts w:eastAsiaTheme="minorEastAsia"/>
        </w:rPr>
        <w:t>s</w:t>
      </w:r>
      <w:r w:rsidRPr="2B318AF2">
        <w:rPr>
          <w:rFonts w:eastAsiaTheme="minorEastAsia"/>
        </w:rPr>
        <w:t xml:space="preserve">ocial </w:t>
      </w:r>
      <w:r w:rsidRPr="2B318AF2" w:rsidR="171A8AF8">
        <w:rPr>
          <w:rFonts w:eastAsiaTheme="minorEastAsia"/>
        </w:rPr>
        <w:t>c</w:t>
      </w:r>
      <w:r w:rsidRPr="2B318AF2">
        <w:rPr>
          <w:rFonts w:eastAsiaTheme="minorEastAsia"/>
        </w:rPr>
        <w:t xml:space="preserve">are by phone and follow this up in ‘writing’ via the local authority Online Referral System. Non-urgent cases </w:t>
      </w:r>
      <w:r w:rsidRPr="2B318AF2" w:rsidR="7DCF7A0E">
        <w:rPr>
          <w:rFonts w:eastAsiaTheme="minorEastAsia"/>
        </w:rPr>
        <w:t xml:space="preserve">will </w:t>
      </w:r>
      <w:r w:rsidRPr="2B318AF2">
        <w:rPr>
          <w:rFonts w:eastAsiaTheme="minorEastAsia"/>
        </w:rPr>
        <w:t>be referred via the local authority Care Online Referral System</w:t>
      </w:r>
      <w:r w:rsidRPr="2B318AF2" w:rsidR="3D697E29">
        <w:rPr>
          <w:rFonts w:eastAsiaTheme="minorEastAsia"/>
        </w:rPr>
        <w:t xml:space="preserve">. In Derby </w:t>
      </w:r>
      <w:r w:rsidRPr="2B318AF2">
        <w:rPr>
          <w:rFonts w:eastAsiaTheme="minorEastAsia"/>
        </w:rPr>
        <w:t xml:space="preserve">submission of an </w:t>
      </w:r>
      <w:r w:rsidRPr="2B318AF2" w:rsidR="7781CFF2">
        <w:rPr>
          <w:rFonts w:eastAsiaTheme="minorEastAsia"/>
        </w:rPr>
        <w:t>e</w:t>
      </w:r>
      <w:r w:rsidRPr="2B318AF2">
        <w:rPr>
          <w:rFonts w:eastAsiaTheme="minorEastAsia"/>
        </w:rPr>
        <w:t xml:space="preserve">arly </w:t>
      </w:r>
      <w:r w:rsidRPr="2B318AF2" w:rsidR="7781CFF2">
        <w:rPr>
          <w:rFonts w:eastAsiaTheme="minorEastAsia"/>
        </w:rPr>
        <w:t>h</w:t>
      </w:r>
      <w:r w:rsidRPr="2B318AF2">
        <w:rPr>
          <w:rFonts w:eastAsiaTheme="minorEastAsia"/>
        </w:rPr>
        <w:t xml:space="preserve">elp </w:t>
      </w:r>
      <w:r w:rsidRPr="2B318AF2" w:rsidR="7781CFF2">
        <w:rPr>
          <w:rFonts w:eastAsiaTheme="minorEastAsia"/>
        </w:rPr>
        <w:t>a</w:t>
      </w:r>
      <w:r w:rsidRPr="2B318AF2">
        <w:rPr>
          <w:rFonts w:eastAsiaTheme="minorEastAsia"/>
        </w:rPr>
        <w:t>ssessment, or equivalent assessment, to the weekly Vulnerable Child</w:t>
      </w:r>
      <w:r w:rsidRPr="2B318AF2" w:rsidR="7781CFF2">
        <w:rPr>
          <w:rFonts w:eastAsiaTheme="minorEastAsia"/>
        </w:rPr>
        <w:t>ren</w:t>
      </w:r>
      <w:r w:rsidRPr="2B318AF2">
        <w:rPr>
          <w:rFonts w:eastAsiaTheme="minorEastAsia"/>
        </w:rPr>
        <w:t xml:space="preserve"> meeting (VCM) in the relevant locality</w:t>
      </w:r>
      <w:r w:rsidRPr="2B318AF2" w:rsidR="3D697E29">
        <w:rPr>
          <w:rFonts w:eastAsiaTheme="minorEastAsia"/>
        </w:rPr>
        <w:t xml:space="preserve"> can also be made</w:t>
      </w:r>
      <w:r w:rsidRPr="2B318AF2">
        <w:rPr>
          <w:rFonts w:eastAsiaTheme="minorEastAsia"/>
        </w:rPr>
        <w:t xml:space="preserve">. </w:t>
      </w:r>
    </w:p>
    <w:p w:rsidRPr="008F3286" w:rsidR="001823FE" w:rsidP="2B318AF2" w:rsidRDefault="001823FE" w14:paraId="5C49CADC" w14:textId="77777777">
      <w:pPr>
        <w:rPr>
          <w:rFonts w:eastAsiaTheme="minorEastAsia"/>
        </w:rPr>
      </w:pPr>
    </w:p>
    <w:p w:rsidRPr="0082413D" w:rsidR="008F3286" w:rsidP="2B318AF2" w:rsidRDefault="01C8741E" w14:paraId="22D79049" w14:textId="18BE06AA">
      <w:pPr>
        <w:rPr>
          <w:rFonts w:eastAsiaTheme="minorEastAsia"/>
        </w:rPr>
      </w:pPr>
      <w:r w:rsidRPr="2B318AF2">
        <w:rPr>
          <w:rFonts w:eastAsiaTheme="minorEastAsia"/>
        </w:rPr>
        <w:t>In exceptional circumstances, such as in an emergency or a genuine concern that appropriate action hasn’t been taken, any staff member can refer their concerns directly to</w:t>
      </w:r>
      <w:r w:rsidRPr="2B318AF2" w:rsidR="171A8AF8">
        <w:rPr>
          <w:rFonts w:eastAsiaTheme="minorEastAsia"/>
        </w:rPr>
        <w:t xml:space="preserve"> local authority children’s s</w:t>
      </w:r>
      <w:r w:rsidRPr="2B318AF2">
        <w:rPr>
          <w:rFonts w:eastAsiaTheme="minorEastAsia"/>
        </w:rPr>
        <w:t xml:space="preserve">ocial </w:t>
      </w:r>
      <w:r w:rsidRPr="2B318AF2" w:rsidR="29257454">
        <w:rPr>
          <w:rFonts w:eastAsiaTheme="minorEastAsia"/>
        </w:rPr>
        <w:t>care</w:t>
      </w:r>
      <w:r w:rsidRPr="2B318AF2" w:rsidR="13CFD08A">
        <w:rPr>
          <w:rFonts w:eastAsiaTheme="minorEastAsia"/>
        </w:rPr>
        <w:t>;</w:t>
      </w:r>
      <w:r w:rsidRPr="2B318AF2">
        <w:rPr>
          <w:rFonts w:eastAsiaTheme="minorEastAsia"/>
        </w:rPr>
        <w:t xml:space="preserve"> however</w:t>
      </w:r>
      <w:r w:rsidRPr="2B318AF2" w:rsidR="13CFD08A">
        <w:rPr>
          <w:rFonts w:eastAsiaTheme="minorEastAsia"/>
        </w:rPr>
        <w:t>,</w:t>
      </w:r>
      <w:r w:rsidRPr="2B318AF2">
        <w:rPr>
          <w:rFonts w:eastAsiaTheme="minorEastAsia"/>
        </w:rPr>
        <w:t xml:space="preserve"> they should inform the </w:t>
      </w:r>
      <w:r w:rsidRPr="2B318AF2" w:rsidR="72FF9545">
        <w:rPr>
          <w:rFonts w:eastAsiaTheme="minorEastAsia"/>
        </w:rPr>
        <w:t>d</w:t>
      </w:r>
      <w:r w:rsidRPr="2B318AF2" w:rsidR="20D3B8F3">
        <w:rPr>
          <w:rFonts w:eastAsiaTheme="minorEastAsia"/>
        </w:rPr>
        <w:t>esignated safeguarding lead</w:t>
      </w:r>
      <w:r w:rsidRPr="2B318AF2">
        <w:rPr>
          <w:rFonts w:eastAsiaTheme="minorEastAsia"/>
        </w:rPr>
        <w:t xml:space="preserve"> or deputy as soon as possible. </w:t>
      </w:r>
    </w:p>
    <w:p w:rsidR="2B318AF2" w:rsidP="380C5537" w:rsidRDefault="2B318AF2" w14:paraId="662B0B35" w14:textId="3E360FA0">
      <w:pPr>
        <w:rPr>
          <w:rFonts w:eastAsia="" w:eastAsiaTheme="minorEastAsia"/>
        </w:rPr>
      </w:pPr>
    </w:p>
    <w:p w:rsidR="45D02866" w:rsidP="380C5537" w:rsidRDefault="45D02866" w14:paraId="2E80677A" w14:textId="66648789">
      <w:pPr>
        <w:rPr>
          <w:rFonts w:eastAsia="" w:eastAsiaTheme="minorEastAsia"/>
          <w:b w:val="1"/>
          <w:bCs w:val="1"/>
        </w:rPr>
      </w:pPr>
      <w:r w:rsidRPr="380C5537" w:rsidR="45D02866">
        <w:rPr>
          <w:rFonts w:eastAsia="" w:eastAsiaTheme="minorEastAsia"/>
          <w:b w:val="1"/>
          <w:bCs w:val="1"/>
        </w:rPr>
        <w:t>Referrals to Family Help</w:t>
      </w:r>
    </w:p>
    <w:p w:rsidR="03D46F18" w:rsidP="380C5537" w:rsidRDefault="03D46F18" w14:paraId="2DE9D340" w14:textId="1AE9AE7C">
      <w:pPr>
        <w:spacing w:line="300" w:lineRule="auto"/>
        <w:rPr>
          <w:rFonts w:eastAsia="" w:eastAsiaTheme="minorEastAsia"/>
        </w:rPr>
      </w:pPr>
      <w:r w:rsidRPr="380C5537" w:rsidR="03D46F18">
        <w:rPr>
          <w:rFonts w:eastAsia="" w:eastAsiaTheme="minorEastAsia"/>
        </w:rPr>
        <w:t xml:space="preserve">Some children and families may require more targeted support than that offered at the universal and community based Early Help level. </w:t>
      </w:r>
      <w:r w:rsidRPr="380C5537" w:rsidR="2D8012EF">
        <w:rPr>
          <w:rFonts w:eastAsia="" w:eastAsiaTheme="minorEastAsia"/>
        </w:rPr>
        <w:t>Examples of support include parenting support, mental health support, youth services, youth offending teams and housing and employment services. Targeted early help may be appropriate for children and families who have multiple and or complex needs. It is a voluntary approach, requiring the family’s consent.</w:t>
      </w:r>
      <w:r w:rsidRPr="380C5537" w:rsidR="346C5FAA">
        <w:rPr>
          <w:rFonts w:eastAsia="" w:eastAsiaTheme="minorEastAsia"/>
        </w:rPr>
        <w:t xml:space="preserve"> </w:t>
      </w:r>
      <w:r w:rsidRPr="380C5537" w:rsidR="346C5FAA">
        <w:rPr>
          <w:rFonts w:eastAsia="" w:eastAsiaTheme="minorEastAsia"/>
        </w:rPr>
        <w:t xml:space="preserve">A </w:t>
      </w:r>
      <w:r w:rsidRPr="380C5537" w:rsidR="3C979CD7">
        <w:rPr>
          <w:rFonts w:eastAsia="" w:eastAsiaTheme="minorEastAsia"/>
        </w:rPr>
        <w:t>referral</w:t>
      </w:r>
      <w:r w:rsidRPr="380C5537" w:rsidR="346C5FAA">
        <w:rPr>
          <w:rFonts w:eastAsia="" w:eastAsiaTheme="minorEastAsia"/>
        </w:rPr>
        <w:t xml:space="preserve"> should be made via an Early Hel</w:t>
      </w:r>
      <w:r w:rsidRPr="380C5537" w:rsidR="5698789E">
        <w:rPr>
          <w:rFonts w:eastAsia="" w:eastAsiaTheme="minorEastAsia"/>
        </w:rPr>
        <w:t>p As</w:t>
      </w:r>
      <w:r w:rsidRPr="380C5537" w:rsidR="346C5FAA">
        <w:rPr>
          <w:rFonts w:eastAsia="" w:eastAsiaTheme="minorEastAsia"/>
        </w:rPr>
        <w:t>sessment.</w:t>
      </w:r>
      <w:r w:rsidRPr="380C5537" w:rsidR="1DDF74ED">
        <w:rPr>
          <w:rFonts w:eastAsia="" w:eastAsiaTheme="minorEastAsia"/>
        </w:rPr>
        <w:t xml:space="preserve"> Starting Point will review the information and, if the threshold is met, allocate Family Help support</w:t>
      </w:r>
    </w:p>
    <w:p w:rsidR="2B318AF2" w:rsidP="380C5537" w:rsidRDefault="2B318AF2" w14:paraId="1FD51F68" w14:textId="3E941FB1">
      <w:pPr>
        <w:rPr>
          <w:rFonts w:eastAsia="" w:eastAsiaTheme="minorEastAsia"/>
        </w:rPr>
      </w:pPr>
    </w:p>
    <w:p w:rsidRPr="007C4135" w:rsidR="007C4135" w:rsidP="380C5537" w:rsidRDefault="7DCF7A0E" w14:paraId="59269657" w14:textId="549EDA54">
      <w:pPr>
        <w:rPr>
          <w:rFonts w:eastAsia="" w:eastAsiaTheme="minorEastAsia"/>
          <w:b w:val="1"/>
          <w:bCs w:val="1"/>
        </w:rPr>
      </w:pPr>
      <w:r w:rsidRPr="380C5537" w:rsidR="7DCF7A0E">
        <w:rPr>
          <w:rFonts w:eastAsia="" w:eastAsiaTheme="minorEastAsia"/>
          <w:b w:val="1"/>
          <w:bCs w:val="1"/>
        </w:rPr>
        <w:t xml:space="preserve">Female </w:t>
      </w:r>
      <w:r w:rsidRPr="380C5537" w:rsidR="24CED99E">
        <w:rPr>
          <w:rFonts w:eastAsia="" w:eastAsiaTheme="minorEastAsia"/>
          <w:b w:val="1"/>
          <w:bCs w:val="1"/>
        </w:rPr>
        <w:t>g</w:t>
      </w:r>
      <w:r w:rsidRPr="380C5537" w:rsidR="7DCF7A0E">
        <w:rPr>
          <w:rFonts w:eastAsia="" w:eastAsiaTheme="minorEastAsia"/>
          <w:b w:val="1"/>
          <w:bCs w:val="1"/>
        </w:rPr>
        <w:t xml:space="preserve">enital </w:t>
      </w:r>
      <w:r w:rsidRPr="380C5537" w:rsidR="24CED99E">
        <w:rPr>
          <w:rFonts w:eastAsia="" w:eastAsiaTheme="minorEastAsia"/>
          <w:b w:val="1"/>
          <w:bCs w:val="1"/>
        </w:rPr>
        <w:t>m</w:t>
      </w:r>
      <w:r w:rsidRPr="380C5537" w:rsidR="7DCF7A0E">
        <w:rPr>
          <w:rFonts w:eastAsia="" w:eastAsiaTheme="minorEastAsia"/>
          <w:b w:val="1"/>
          <w:bCs w:val="1"/>
        </w:rPr>
        <w:t>utilation (FGM)</w:t>
      </w:r>
    </w:p>
    <w:p w:rsidRPr="008F3286" w:rsidR="008F3286" w:rsidP="380C5537" w:rsidRDefault="01C8741E" w14:paraId="01FEEE6A" w14:textId="222EFCB6">
      <w:pPr>
        <w:rPr>
          <w:rFonts w:eastAsia="" w:eastAsiaTheme="minorEastAsia"/>
        </w:rPr>
      </w:pPr>
      <w:r w:rsidRPr="380C5537" w:rsidR="01C8741E">
        <w:rPr>
          <w:rFonts w:eastAsia="" w:eastAsiaTheme="minorEastAsia"/>
        </w:rPr>
        <w:t xml:space="preserve">If the referral is about a ‘known’ case of female genital mutilation (FGM), in addition to a referral to </w:t>
      </w:r>
      <w:r w:rsidRPr="380C5537" w:rsidR="171A8AF8">
        <w:rPr>
          <w:rFonts w:eastAsia="" w:eastAsiaTheme="minorEastAsia"/>
        </w:rPr>
        <w:t>local authority children’s s</w:t>
      </w:r>
      <w:r w:rsidRPr="380C5537" w:rsidR="01C8741E">
        <w:rPr>
          <w:rFonts w:eastAsia="" w:eastAsiaTheme="minorEastAsia"/>
        </w:rPr>
        <w:t xml:space="preserve">ocial </w:t>
      </w:r>
      <w:r w:rsidRPr="380C5537" w:rsidR="171A8AF8">
        <w:rPr>
          <w:rFonts w:eastAsia="" w:eastAsiaTheme="minorEastAsia"/>
        </w:rPr>
        <w:t>c</w:t>
      </w:r>
      <w:r w:rsidRPr="380C5537" w:rsidR="01C8741E">
        <w:rPr>
          <w:rFonts w:eastAsia="" w:eastAsiaTheme="minorEastAsia"/>
        </w:rPr>
        <w:t xml:space="preserve">are, the individual teacher also has a mandatory reporting duty; see </w:t>
      </w:r>
      <w:hyperlink r:id="Rbfe9ab9813f94349">
        <w:r w:rsidRPr="380C5537" w:rsidR="01C8741E">
          <w:rPr>
            <w:rStyle w:val="Hyperlink"/>
            <w:rFonts w:eastAsia="" w:eastAsiaTheme="minorEastAsia"/>
          </w:rPr>
          <w:t>Mandatory Reporting of Female Genital Mutilation; procedural inf</w:t>
        </w:r>
        <w:r w:rsidRPr="380C5537" w:rsidR="01C8741E">
          <w:rPr>
            <w:rStyle w:val="Hyperlink"/>
            <w:rFonts w:eastAsia="" w:eastAsiaTheme="minorEastAsia"/>
          </w:rPr>
          <w:t>ormation</w:t>
        </w:r>
      </w:hyperlink>
      <w:r w:rsidRPr="380C5537" w:rsidR="01C8741E">
        <w:rPr>
          <w:rFonts w:eastAsia="" w:eastAsiaTheme="minorEastAsia"/>
        </w:rPr>
        <w:t xml:space="preserve"> </w:t>
      </w:r>
      <w:r w:rsidRPr="380C5537" w:rsidR="01C8741E">
        <w:rPr>
          <w:rFonts w:eastAsia="" w:eastAsiaTheme="minorEastAsia"/>
        </w:rPr>
        <w:t>(20</w:t>
      </w:r>
      <w:r w:rsidRPr="380C5537" w:rsidR="001717EB">
        <w:rPr>
          <w:rFonts w:eastAsia="" w:eastAsiaTheme="minorEastAsia"/>
        </w:rPr>
        <w:t>20</w:t>
      </w:r>
      <w:r w:rsidRPr="380C5537" w:rsidR="01C8741E">
        <w:rPr>
          <w:rFonts w:eastAsia="" w:eastAsiaTheme="minorEastAsia"/>
        </w:rPr>
        <w:t>).</w:t>
      </w:r>
      <w:r w:rsidRPr="380C5537" w:rsidR="01C8741E">
        <w:rPr>
          <w:rFonts w:eastAsia="" w:eastAsiaTheme="minorEastAsia"/>
        </w:rPr>
        <w:t xml:space="preserve"> Under this duty, ‘known’ cases of FGM where a girl under 18 informs the person that an act of FGM has been carried out on her, or where physical signs appear to show that an act of FGM was carried out, </w:t>
      </w:r>
      <w:r w:rsidRPr="380C5537" w:rsidR="13CFD08A">
        <w:rPr>
          <w:rFonts w:eastAsia="" w:eastAsiaTheme="minorEastAsia"/>
        </w:rPr>
        <w:t xml:space="preserve">this </w:t>
      </w:r>
      <w:r w:rsidRPr="380C5537" w:rsidR="01C8741E">
        <w:rPr>
          <w:rFonts w:eastAsia="" w:eastAsiaTheme="minorEastAsia"/>
        </w:rPr>
        <w:t>m</w:t>
      </w:r>
      <w:r w:rsidRPr="380C5537" w:rsidR="01C8741E">
        <w:rPr>
          <w:rFonts w:eastAsia="" w:eastAsiaTheme="minorEastAsia"/>
        </w:rPr>
        <w:t xml:space="preserve">ust be reported to the </w:t>
      </w:r>
      <w:r w:rsidRPr="380C5537" w:rsidR="517FFAF0">
        <w:rPr>
          <w:rFonts w:eastAsia="" w:eastAsiaTheme="minorEastAsia"/>
        </w:rPr>
        <w:t>p</w:t>
      </w:r>
      <w:r w:rsidRPr="380C5537" w:rsidR="01C8741E">
        <w:rPr>
          <w:rFonts w:eastAsia="" w:eastAsiaTheme="minorEastAsia"/>
        </w:rPr>
        <w:t xml:space="preserve">olice on 101. This is a personal responsibility in addition to the referral to </w:t>
      </w:r>
      <w:r w:rsidRPr="380C5537" w:rsidR="7DCF7A0E">
        <w:rPr>
          <w:rFonts w:eastAsia="" w:eastAsiaTheme="minorEastAsia"/>
        </w:rPr>
        <w:t xml:space="preserve">local authority </w:t>
      </w:r>
      <w:r w:rsidRPr="380C5537" w:rsidR="171A8AF8">
        <w:rPr>
          <w:rFonts w:eastAsia="" w:eastAsiaTheme="minorEastAsia"/>
        </w:rPr>
        <w:t>c</w:t>
      </w:r>
      <w:r w:rsidRPr="380C5537" w:rsidR="01C8741E">
        <w:rPr>
          <w:rFonts w:eastAsia="" w:eastAsiaTheme="minorEastAsia"/>
        </w:rPr>
        <w:t xml:space="preserve">hildren’s </w:t>
      </w:r>
      <w:r w:rsidRPr="380C5537" w:rsidR="171A8AF8">
        <w:rPr>
          <w:rFonts w:eastAsia="" w:eastAsiaTheme="minorEastAsia"/>
        </w:rPr>
        <w:t>s</w:t>
      </w:r>
      <w:r w:rsidRPr="380C5537" w:rsidR="01C8741E">
        <w:rPr>
          <w:rFonts w:eastAsia="" w:eastAsiaTheme="minorEastAsia"/>
        </w:rPr>
        <w:t xml:space="preserve">ocial </w:t>
      </w:r>
      <w:r w:rsidRPr="380C5537" w:rsidR="171A8AF8">
        <w:rPr>
          <w:rFonts w:eastAsia="" w:eastAsiaTheme="minorEastAsia"/>
        </w:rPr>
        <w:t>c</w:t>
      </w:r>
      <w:r w:rsidRPr="380C5537" w:rsidR="01C8741E">
        <w:rPr>
          <w:rFonts w:eastAsia="" w:eastAsiaTheme="minorEastAsia"/>
        </w:rPr>
        <w:t>are and the professional who identifies FGM and/or receives the disclosure should make the report by the close of the next working day.</w:t>
      </w:r>
    </w:p>
    <w:p w:rsidRPr="008F3286" w:rsidR="008F3286" w:rsidP="2B318AF2" w:rsidRDefault="008F3286" w14:paraId="0B9FF394" w14:textId="77777777">
      <w:pPr>
        <w:rPr>
          <w:rFonts w:eastAsiaTheme="minorEastAsia"/>
        </w:rPr>
      </w:pPr>
    </w:p>
    <w:p w:rsidRPr="007C4135" w:rsidR="008F3286" w:rsidP="2B318AF2" w:rsidRDefault="01C8741E" w14:paraId="12502A31" w14:textId="77777777">
      <w:pPr>
        <w:rPr>
          <w:rFonts w:eastAsiaTheme="minorEastAsia"/>
          <w:b/>
          <w:bCs/>
        </w:rPr>
      </w:pPr>
      <w:r w:rsidRPr="2B318AF2">
        <w:rPr>
          <w:rFonts w:eastAsiaTheme="minorEastAsia"/>
          <w:b/>
          <w:bCs/>
        </w:rPr>
        <w:t xml:space="preserve">Action following referral </w:t>
      </w:r>
    </w:p>
    <w:p w:rsidRPr="008F3286" w:rsidR="008F3286" w:rsidP="2B318AF2" w:rsidRDefault="01C8741E" w14:paraId="286F60D6" w14:textId="12AE97DC">
      <w:pPr>
        <w:rPr>
          <w:rFonts w:eastAsiaTheme="minorEastAsia"/>
        </w:rPr>
      </w:pPr>
      <w:r w:rsidRPr="2B318AF2">
        <w:rPr>
          <w:rFonts w:eastAsiaTheme="minorEastAsia"/>
        </w:rPr>
        <w:t xml:space="preserve">The </w:t>
      </w:r>
      <w:r w:rsidRPr="2B318AF2" w:rsidR="72FF9545">
        <w:rPr>
          <w:rFonts w:eastAsiaTheme="minorEastAsia"/>
        </w:rPr>
        <w:t>d</w:t>
      </w:r>
      <w:r w:rsidRPr="2B318AF2" w:rsidR="20D3B8F3">
        <w:rPr>
          <w:rFonts w:eastAsiaTheme="minorEastAsia"/>
        </w:rPr>
        <w:t>esignated safeguarding lead</w:t>
      </w:r>
      <w:r w:rsidRPr="2B318AF2">
        <w:rPr>
          <w:rFonts w:eastAsiaTheme="minorEastAsia"/>
        </w:rPr>
        <w:t>, their deputy or other appropriate member of staff will:</w:t>
      </w:r>
    </w:p>
    <w:p w:rsidRPr="007C4135" w:rsidR="008F3286" w:rsidRDefault="6B1F2A8B" w14:paraId="53E2ACB6" w14:textId="5E6E7F5C">
      <w:pPr>
        <w:pStyle w:val="ListParagraph"/>
        <w:numPr>
          <w:ilvl w:val="0"/>
          <w:numId w:val="32"/>
        </w:numPr>
        <w:rPr>
          <w:rFonts w:eastAsiaTheme="minorEastAsia"/>
        </w:rPr>
      </w:pPr>
      <w:r w:rsidRPr="2B318AF2">
        <w:rPr>
          <w:rFonts w:eastAsiaTheme="minorEastAsia"/>
        </w:rPr>
        <w:t xml:space="preserve">Where a referral was made by phone follow up the referral in writing using the online referral system within 48 hours and attaching any existing assessment </w:t>
      </w:r>
      <w:r w:rsidRPr="2B318AF2" w:rsidR="0D9BAA85">
        <w:rPr>
          <w:rFonts w:eastAsiaTheme="minorEastAsia"/>
        </w:rPr>
        <w:t>e.g.</w:t>
      </w:r>
      <w:r w:rsidRPr="2B318AF2" w:rsidR="537E75DB">
        <w:rPr>
          <w:rFonts w:eastAsiaTheme="minorEastAsia"/>
        </w:rPr>
        <w:t>,</w:t>
      </w:r>
      <w:r w:rsidRPr="2B318AF2">
        <w:rPr>
          <w:rFonts w:eastAsiaTheme="minorEastAsia"/>
        </w:rPr>
        <w:t xml:space="preserve"> </w:t>
      </w:r>
      <w:r w:rsidRPr="2B318AF2" w:rsidR="72B75994">
        <w:rPr>
          <w:rFonts w:eastAsiaTheme="minorEastAsia"/>
        </w:rPr>
        <w:t>e</w:t>
      </w:r>
      <w:r w:rsidRPr="2B318AF2">
        <w:rPr>
          <w:rFonts w:eastAsiaTheme="minorEastAsia"/>
        </w:rPr>
        <w:t xml:space="preserve">arly </w:t>
      </w:r>
      <w:r w:rsidRPr="2B318AF2" w:rsidR="72B75994">
        <w:rPr>
          <w:rFonts w:eastAsiaTheme="minorEastAsia"/>
        </w:rPr>
        <w:t>h</w:t>
      </w:r>
      <w:r w:rsidRPr="2B318AF2">
        <w:rPr>
          <w:rFonts w:eastAsiaTheme="minorEastAsia"/>
        </w:rPr>
        <w:t xml:space="preserve">elp </w:t>
      </w:r>
      <w:r w:rsidRPr="2B318AF2" w:rsidR="72B75994">
        <w:rPr>
          <w:rFonts w:eastAsiaTheme="minorEastAsia"/>
        </w:rPr>
        <w:t>a</w:t>
      </w:r>
      <w:r w:rsidRPr="2B318AF2">
        <w:rPr>
          <w:rFonts w:eastAsiaTheme="minorEastAsia"/>
        </w:rPr>
        <w:t>ssessment. In all cases the school</w:t>
      </w:r>
      <w:r w:rsidRPr="2B318AF2" w:rsidR="69534802">
        <w:rPr>
          <w:rFonts w:eastAsiaTheme="minorEastAsia"/>
        </w:rPr>
        <w:t xml:space="preserve"> </w:t>
      </w:r>
      <w:r w:rsidRPr="2B318AF2">
        <w:rPr>
          <w:rFonts w:eastAsiaTheme="minorEastAsia"/>
        </w:rPr>
        <w:t>will also include information held about any place</w:t>
      </w:r>
      <w:r w:rsidRPr="2B318AF2" w:rsidR="318B4627">
        <w:rPr>
          <w:rFonts w:eastAsiaTheme="minorEastAsia"/>
        </w:rPr>
        <w:t>-</w:t>
      </w:r>
      <w:r w:rsidRPr="2B318AF2">
        <w:rPr>
          <w:rFonts w:eastAsiaTheme="minorEastAsia"/>
        </w:rPr>
        <w:t>based risks (harm outside of the home)</w:t>
      </w:r>
    </w:p>
    <w:p w:rsidRPr="007C4135" w:rsidR="008F3286" w:rsidRDefault="0D9BAA85" w14:paraId="3A089A15" w14:textId="7F4CB519">
      <w:pPr>
        <w:pStyle w:val="ListParagraph"/>
        <w:numPr>
          <w:ilvl w:val="0"/>
          <w:numId w:val="32"/>
        </w:numPr>
        <w:rPr>
          <w:rFonts w:eastAsiaTheme="minorEastAsia"/>
        </w:rPr>
      </w:pPr>
      <w:r w:rsidRPr="2B318AF2">
        <w:rPr>
          <w:rFonts w:eastAsiaTheme="minorEastAsia"/>
        </w:rPr>
        <w:t xml:space="preserve">Be aware that </w:t>
      </w:r>
      <w:r w:rsidRPr="2B318AF2" w:rsidR="72CD95E9">
        <w:rPr>
          <w:rFonts w:eastAsiaTheme="minorEastAsia"/>
        </w:rPr>
        <w:t>l</w:t>
      </w:r>
      <w:r w:rsidRPr="2B318AF2" w:rsidR="52BBDF57">
        <w:rPr>
          <w:rFonts w:eastAsiaTheme="minorEastAsia"/>
        </w:rPr>
        <w:t xml:space="preserve">ocal authority </w:t>
      </w:r>
      <w:r w:rsidRPr="2B318AF2" w:rsidR="72CD95E9">
        <w:rPr>
          <w:rFonts w:eastAsiaTheme="minorEastAsia"/>
        </w:rPr>
        <w:t>c</w:t>
      </w:r>
      <w:r w:rsidRPr="2B318AF2" w:rsidR="6B1F2A8B">
        <w:rPr>
          <w:rFonts w:eastAsiaTheme="minorEastAsia"/>
        </w:rPr>
        <w:t xml:space="preserve">hildren’s </w:t>
      </w:r>
      <w:r w:rsidRPr="2B318AF2" w:rsidR="72CD95E9">
        <w:rPr>
          <w:rFonts w:eastAsiaTheme="minorEastAsia"/>
        </w:rPr>
        <w:t>s</w:t>
      </w:r>
      <w:r w:rsidRPr="2B318AF2" w:rsidR="6B1F2A8B">
        <w:rPr>
          <w:rFonts w:eastAsiaTheme="minorEastAsia"/>
        </w:rPr>
        <w:t xml:space="preserve">ocial </w:t>
      </w:r>
      <w:r w:rsidRPr="2B318AF2" w:rsidR="72CD95E9">
        <w:rPr>
          <w:rFonts w:eastAsiaTheme="minorEastAsia"/>
        </w:rPr>
        <w:t>c</w:t>
      </w:r>
      <w:r w:rsidRPr="2B318AF2" w:rsidR="6B1F2A8B">
        <w:rPr>
          <w:rFonts w:eastAsiaTheme="minorEastAsia"/>
        </w:rPr>
        <w:t>are should make a decision within one working day of the referral being made about what course of action they are taking and let the school</w:t>
      </w:r>
      <w:r w:rsidRPr="2B318AF2" w:rsidR="42C0DA1A">
        <w:rPr>
          <w:rFonts w:eastAsiaTheme="minorEastAsia"/>
        </w:rPr>
        <w:t xml:space="preserve"> </w:t>
      </w:r>
      <w:r w:rsidRPr="2B318AF2" w:rsidR="6B1F2A8B">
        <w:rPr>
          <w:rFonts w:eastAsiaTheme="minorEastAsia"/>
        </w:rPr>
        <w:t xml:space="preserve">know the outcome. If the information is not forthcoming, the </w:t>
      </w:r>
      <w:r w:rsidRPr="2B318AF2" w:rsidR="6CEE8D42">
        <w:rPr>
          <w:rFonts w:eastAsiaTheme="minorEastAsia"/>
        </w:rPr>
        <w:t>d</w:t>
      </w:r>
      <w:r w:rsidRPr="2B318AF2" w:rsidR="398CA902">
        <w:rPr>
          <w:rFonts w:eastAsiaTheme="minorEastAsia"/>
        </w:rPr>
        <w:t xml:space="preserve">esignated safeguarding lead </w:t>
      </w:r>
      <w:r w:rsidRPr="2B318AF2" w:rsidR="6B1F2A8B">
        <w:rPr>
          <w:rFonts w:eastAsiaTheme="minorEastAsia"/>
        </w:rPr>
        <w:t xml:space="preserve">or another appropriate member of staff should follow this up </w:t>
      </w:r>
    </w:p>
    <w:p w:rsidRPr="007C4135" w:rsidR="008F3286" w:rsidRDefault="01C8741E" w14:paraId="770BFAE8" w14:textId="77FDA0AE">
      <w:pPr>
        <w:pStyle w:val="ListParagraph"/>
        <w:numPr>
          <w:ilvl w:val="0"/>
          <w:numId w:val="32"/>
        </w:numPr>
        <w:rPr>
          <w:rFonts w:eastAsiaTheme="minorEastAsia"/>
        </w:rPr>
      </w:pPr>
      <w:r w:rsidRPr="2B318AF2">
        <w:rPr>
          <w:rFonts w:eastAsiaTheme="minorEastAsia"/>
        </w:rPr>
        <w:t xml:space="preserve">Maintain contact with the allocated </w:t>
      </w:r>
      <w:r w:rsidRPr="2B318AF2" w:rsidR="1602DC79">
        <w:rPr>
          <w:rFonts w:eastAsiaTheme="minorEastAsia"/>
        </w:rPr>
        <w:t>s</w:t>
      </w:r>
      <w:r w:rsidRPr="2B318AF2">
        <w:rPr>
          <w:rFonts w:eastAsiaTheme="minorEastAsia"/>
        </w:rPr>
        <w:t xml:space="preserve">ocial </w:t>
      </w:r>
      <w:r w:rsidRPr="2B318AF2" w:rsidR="1602DC79">
        <w:rPr>
          <w:rFonts w:eastAsiaTheme="minorEastAsia"/>
        </w:rPr>
        <w:t>w</w:t>
      </w:r>
      <w:r w:rsidRPr="2B318AF2">
        <w:rPr>
          <w:rFonts w:eastAsiaTheme="minorEastAsia"/>
        </w:rPr>
        <w:t>orker and support them or other agencies following any referral</w:t>
      </w:r>
    </w:p>
    <w:p w:rsidRPr="007C4135" w:rsidR="008F3286" w:rsidRDefault="01C8741E" w14:paraId="21A589F9" w14:textId="580A349C">
      <w:pPr>
        <w:pStyle w:val="ListParagraph"/>
        <w:numPr>
          <w:ilvl w:val="0"/>
          <w:numId w:val="32"/>
        </w:numPr>
        <w:rPr>
          <w:rFonts w:eastAsiaTheme="minorEastAsia"/>
        </w:rPr>
      </w:pPr>
      <w:r w:rsidRPr="2B318AF2">
        <w:rPr>
          <w:rFonts w:eastAsiaTheme="minorEastAsia"/>
        </w:rPr>
        <w:t>Contribute to any strategy discussion or meetings</w:t>
      </w:r>
    </w:p>
    <w:p w:rsidRPr="007C4135" w:rsidR="008F3286" w:rsidRDefault="01C8741E" w14:paraId="66AADA50" w14:textId="1A913930">
      <w:pPr>
        <w:pStyle w:val="ListParagraph"/>
        <w:numPr>
          <w:ilvl w:val="0"/>
          <w:numId w:val="32"/>
        </w:numPr>
        <w:rPr>
          <w:rFonts w:eastAsiaTheme="minorEastAsia"/>
        </w:rPr>
      </w:pPr>
      <w:r w:rsidRPr="2B318AF2">
        <w:rPr>
          <w:rFonts w:eastAsiaTheme="minorEastAsia"/>
        </w:rPr>
        <w:t xml:space="preserve">Support any Section 47 enquiries or statutory assessments that are carried out </w:t>
      </w:r>
    </w:p>
    <w:p w:rsidRPr="00A90F22" w:rsidR="008F3286" w:rsidRDefault="01C8741E" w14:paraId="43862C7E" w14:textId="504BAB39">
      <w:pPr>
        <w:pStyle w:val="ListParagraph"/>
        <w:numPr>
          <w:ilvl w:val="0"/>
          <w:numId w:val="32"/>
        </w:numPr>
        <w:rPr>
          <w:rFonts w:eastAsiaTheme="minorEastAsia"/>
        </w:rPr>
      </w:pPr>
      <w:r w:rsidRPr="2B318AF2">
        <w:rPr>
          <w:rFonts w:eastAsiaTheme="minorEastAsia"/>
        </w:rPr>
        <w:lastRenderedPageBreak/>
        <w:t xml:space="preserve">Provide a report for, </w:t>
      </w:r>
      <w:r w:rsidRPr="2B318AF2" w:rsidR="64818B14">
        <w:rPr>
          <w:rFonts w:eastAsiaTheme="minorEastAsia"/>
        </w:rPr>
        <w:t>attend,</w:t>
      </w:r>
      <w:r w:rsidRPr="2B318AF2">
        <w:rPr>
          <w:rFonts w:eastAsiaTheme="minorEastAsia"/>
        </w:rPr>
        <w:t xml:space="preserve"> and contribute to any initial and review Child Protection Conference. </w:t>
      </w:r>
      <w:r w:rsidRPr="2B318AF2" w:rsidR="42EEBDC3">
        <w:rPr>
          <w:rFonts w:eastAsiaTheme="minorEastAsia"/>
        </w:rPr>
        <w:t>This includes sharing any reports with parents/carers and where appr</w:t>
      </w:r>
      <w:r w:rsidRPr="2B318AF2" w:rsidR="4199D0E6">
        <w:rPr>
          <w:rFonts w:eastAsiaTheme="minorEastAsia"/>
        </w:rPr>
        <w:t>opriate,</w:t>
      </w:r>
      <w:r w:rsidRPr="2B318AF2" w:rsidR="42EEBDC3">
        <w:rPr>
          <w:rFonts w:eastAsiaTheme="minorEastAsia"/>
        </w:rPr>
        <w:t xml:space="preserve"> the child</w:t>
      </w:r>
    </w:p>
    <w:p w:rsidRPr="007C4135" w:rsidR="008F3286" w:rsidRDefault="01C8741E" w14:paraId="0D65BA2A" w14:textId="01F479CF">
      <w:pPr>
        <w:pStyle w:val="ListParagraph"/>
        <w:numPr>
          <w:ilvl w:val="0"/>
          <w:numId w:val="32"/>
        </w:numPr>
        <w:rPr>
          <w:rFonts w:eastAsiaTheme="minorEastAsia"/>
        </w:rPr>
      </w:pPr>
      <w:r w:rsidRPr="2B318AF2">
        <w:rPr>
          <w:rFonts w:eastAsiaTheme="minorEastAsia"/>
        </w:rPr>
        <w:t>Share the content of this report with the parent</w:t>
      </w:r>
      <w:r w:rsidRPr="2B318AF2" w:rsidR="164ECCE0">
        <w:rPr>
          <w:rFonts w:eastAsiaTheme="minorEastAsia"/>
        </w:rPr>
        <w:t>/carer</w:t>
      </w:r>
      <w:r w:rsidRPr="2B318AF2">
        <w:rPr>
          <w:rFonts w:eastAsiaTheme="minorEastAsia"/>
        </w:rPr>
        <w:t xml:space="preserve"> and if appropriate the child, prior to the meeting</w:t>
      </w:r>
    </w:p>
    <w:p w:rsidRPr="007C4135" w:rsidR="008F3286" w:rsidRDefault="01C8741E" w14:paraId="12A38F50" w14:textId="1AF1B459">
      <w:pPr>
        <w:pStyle w:val="ListParagraph"/>
        <w:numPr>
          <w:ilvl w:val="0"/>
          <w:numId w:val="32"/>
        </w:numPr>
        <w:rPr>
          <w:rFonts w:eastAsiaTheme="minorEastAsia"/>
        </w:rPr>
      </w:pPr>
      <w:r w:rsidRPr="2B318AF2">
        <w:rPr>
          <w:rFonts w:eastAsiaTheme="minorEastAsia"/>
        </w:rPr>
        <w:t>Attend core group meetings for any child subject to a Child Protection plan or Child in Need meeting for any child subject to a Child in Need plan</w:t>
      </w:r>
    </w:p>
    <w:p w:rsidRPr="00B172B8" w:rsidR="008F3286" w:rsidRDefault="01C8741E" w14:paraId="27BDB06D" w14:textId="20C133C5">
      <w:pPr>
        <w:pStyle w:val="ListParagraph"/>
        <w:numPr>
          <w:ilvl w:val="0"/>
          <w:numId w:val="32"/>
        </w:numPr>
        <w:rPr>
          <w:rStyle w:val="Hyperlink"/>
          <w:rFonts w:eastAsiaTheme="minorEastAsia"/>
        </w:rPr>
      </w:pPr>
      <w:r w:rsidRPr="2B318AF2">
        <w:rPr>
          <w:rFonts w:eastAsiaTheme="minorEastAsia"/>
        </w:rPr>
        <w:t>Whenever there are concerns about the outcome of a Child Protection Conference</w:t>
      </w:r>
      <w:r w:rsidRPr="2B318AF2" w:rsidR="212DCC5C">
        <w:rPr>
          <w:rFonts w:eastAsiaTheme="minorEastAsia"/>
        </w:rPr>
        <w:t>,</w:t>
      </w:r>
      <w:r w:rsidRPr="2B318AF2">
        <w:rPr>
          <w:rFonts w:eastAsiaTheme="minorEastAsia"/>
        </w:rPr>
        <w:t xml:space="preserve"> use the </w:t>
      </w:r>
      <w:r w:rsidRPr="2B318AF2" w:rsidR="7DCF7A0E">
        <w:rPr>
          <w:rFonts w:eastAsiaTheme="minorEastAsia"/>
        </w:rPr>
        <w:t xml:space="preserve">appropriate </w:t>
      </w:r>
      <w:r w:rsidRPr="2B318AF2" w:rsidR="000B2F8E">
        <w:rPr>
          <w:sz w:val="24"/>
          <w:szCs w:val="24"/>
        </w:rPr>
        <w:fldChar w:fldCharType="begin"/>
      </w:r>
      <w:r w:rsidRPr="2B318AF2" w:rsidR="000B2F8E">
        <w:rPr>
          <w:sz w:val="24"/>
          <w:szCs w:val="24"/>
        </w:rPr>
        <w:instrText>HYPERLINK "https://derbyshirescp.trixonline.co.uk/resources/documents-library?root=a7bba2e0-e5c4-4e3d-867d-46be393d4b07"</w:instrText>
      </w:r>
      <w:r w:rsidRPr="2B318AF2" w:rsidR="000B2F8E">
        <w:rPr>
          <w:sz w:val="24"/>
          <w:szCs w:val="24"/>
        </w:rPr>
      </w:r>
      <w:r w:rsidRPr="2B318AF2" w:rsidR="000B2F8E">
        <w:rPr>
          <w:sz w:val="24"/>
          <w:szCs w:val="24"/>
        </w:rPr>
        <w:fldChar w:fldCharType="separate"/>
      </w:r>
      <w:r w:rsidRPr="2B318AF2" w:rsidR="7AE34DD6">
        <w:rPr>
          <w:rStyle w:val="Hyperlink"/>
          <w:sz w:val="24"/>
          <w:szCs w:val="24"/>
        </w:rPr>
        <w:t xml:space="preserve">Derby and Derbyshire </w:t>
      </w:r>
      <w:r w:rsidRPr="2B318AF2">
        <w:rPr>
          <w:rStyle w:val="Hyperlink"/>
          <w:sz w:val="24"/>
          <w:szCs w:val="24"/>
        </w:rPr>
        <w:t>Child Protection Conference Professional Dissent Process</w:t>
      </w:r>
    </w:p>
    <w:p w:rsidRPr="007C4135" w:rsidR="008F3286" w:rsidRDefault="000B2F8E" w14:paraId="33262090" w14:textId="7B58A2A2">
      <w:pPr>
        <w:pStyle w:val="ListParagraph"/>
        <w:numPr>
          <w:ilvl w:val="0"/>
          <w:numId w:val="32"/>
        </w:numPr>
        <w:rPr>
          <w:rFonts w:eastAsiaTheme="minorEastAsia"/>
        </w:rPr>
      </w:pPr>
      <w:r w:rsidRPr="2B318AF2">
        <w:rPr>
          <w:sz w:val="24"/>
          <w:szCs w:val="24"/>
        </w:rPr>
        <w:fldChar w:fldCharType="end"/>
      </w:r>
      <w:r w:rsidRPr="2B318AF2" w:rsidR="01C8741E">
        <w:rPr>
          <w:rFonts w:eastAsiaTheme="minorEastAsia"/>
        </w:rPr>
        <w:t xml:space="preserve">Where a child on a Child Protection plan, Child in Need plan or who is Looked After moves from the school or </w:t>
      </w:r>
      <w:r w:rsidRPr="2B318AF2" w:rsidR="123D9F7B">
        <w:rPr>
          <w:rFonts w:eastAsiaTheme="minorEastAsia"/>
        </w:rPr>
        <w:t>if there are unexplained absences from school</w:t>
      </w:r>
      <w:r w:rsidRPr="2B318AF2" w:rsidR="7DDA25A0">
        <w:rPr>
          <w:rFonts w:eastAsiaTheme="minorEastAsia"/>
        </w:rPr>
        <w:t>,</w:t>
      </w:r>
      <w:r w:rsidRPr="2B318AF2" w:rsidR="123D9F7B">
        <w:rPr>
          <w:rFonts w:eastAsiaTheme="minorEastAsia"/>
        </w:rPr>
        <w:t xml:space="preserve"> </w:t>
      </w:r>
      <w:r w:rsidRPr="2B318AF2" w:rsidR="01C8741E">
        <w:rPr>
          <w:rFonts w:eastAsiaTheme="minorEastAsia"/>
        </w:rPr>
        <w:t xml:space="preserve">immediately inform the </w:t>
      </w:r>
      <w:r w:rsidRPr="2B318AF2" w:rsidR="7DDA25A0">
        <w:rPr>
          <w:rFonts w:eastAsiaTheme="minorEastAsia"/>
        </w:rPr>
        <w:t>child’s social worker/</w:t>
      </w:r>
      <w:r w:rsidRPr="2B318AF2" w:rsidR="01C8741E">
        <w:rPr>
          <w:rFonts w:eastAsiaTheme="minorEastAsia"/>
        </w:rPr>
        <w:t xml:space="preserve">key worker in </w:t>
      </w:r>
      <w:r w:rsidRPr="2B318AF2" w:rsidR="171A8AF8">
        <w:rPr>
          <w:rFonts w:eastAsiaTheme="minorEastAsia"/>
        </w:rPr>
        <w:t>local authority children’s s</w:t>
      </w:r>
      <w:r w:rsidRPr="2B318AF2" w:rsidR="01C8741E">
        <w:rPr>
          <w:rFonts w:eastAsiaTheme="minorEastAsia"/>
        </w:rPr>
        <w:t xml:space="preserve">ocial </w:t>
      </w:r>
      <w:r w:rsidRPr="2B318AF2" w:rsidR="171A8AF8">
        <w:rPr>
          <w:rFonts w:eastAsiaTheme="minorEastAsia"/>
        </w:rPr>
        <w:t>c</w:t>
      </w:r>
      <w:r w:rsidRPr="2B318AF2" w:rsidR="01C8741E">
        <w:rPr>
          <w:rFonts w:eastAsiaTheme="minorEastAsia"/>
        </w:rPr>
        <w:t>are</w:t>
      </w:r>
    </w:p>
    <w:p w:rsidR="008F3286" w:rsidRDefault="01C8741E" w14:paraId="58BBFB6B" w14:textId="5E9F5DAD">
      <w:pPr>
        <w:pStyle w:val="ListParagraph"/>
        <w:numPr>
          <w:ilvl w:val="0"/>
          <w:numId w:val="32"/>
        </w:numPr>
        <w:rPr>
          <w:rFonts w:eastAsiaTheme="minorEastAsia"/>
        </w:rPr>
      </w:pPr>
      <w:r w:rsidRPr="2B318AF2">
        <w:rPr>
          <w:rFonts w:eastAsiaTheme="minorEastAsia"/>
        </w:rPr>
        <w:t xml:space="preserve">If after the referral the child’s situation does not appear to be improving </w:t>
      </w:r>
      <w:r w:rsidRPr="2B318AF2" w:rsidR="72FF9545">
        <w:rPr>
          <w:rFonts w:eastAsiaTheme="minorEastAsia"/>
        </w:rPr>
        <w:t>the d</w:t>
      </w:r>
      <w:r w:rsidRPr="2B318AF2" w:rsidR="20D3B8F3">
        <w:rPr>
          <w:rFonts w:eastAsiaTheme="minorEastAsia"/>
        </w:rPr>
        <w:t xml:space="preserve">esignated safeguarding lead </w:t>
      </w:r>
      <w:r w:rsidRPr="2B318AF2" w:rsidR="72FF9545">
        <w:rPr>
          <w:rFonts w:eastAsiaTheme="minorEastAsia"/>
        </w:rPr>
        <w:t xml:space="preserve">should </w:t>
      </w:r>
      <w:r w:rsidRPr="2B318AF2">
        <w:rPr>
          <w:rFonts w:eastAsiaTheme="minorEastAsia"/>
        </w:rPr>
        <w:t>press for re-consideration to ensure their concerns have been addressed and the child’s situation improves. See</w:t>
      </w:r>
      <w:r w:rsidRPr="2B318AF2" w:rsidR="7DCF7A0E">
        <w:rPr>
          <w:rFonts w:eastAsiaTheme="minorEastAsia"/>
        </w:rPr>
        <w:t xml:space="preserve"> </w:t>
      </w:r>
      <w:r w:rsidRPr="2B318AF2">
        <w:rPr>
          <w:rFonts w:eastAsiaTheme="minorEastAsia"/>
        </w:rPr>
        <w:t xml:space="preserve">Derby and Derbyshire </w:t>
      </w:r>
      <w:hyperlink r:id="rId130">
        <w:r w:rsidRPr="2B318AF2">
          <w:rPr>
            <w:rStyle w:val="Hyperlink"/>
            <w:rFonts w:eastAsiaTheme="minorEastAsia"/>
          </w:rPr>
          <w:t>Multi-Agency Dispute Resolution and Escalation Policy</w:t>
        </w:r>
      </w:hyperlink>
    </w:p>
    <w:p w:rsidRPr="008F3286" w:rsidR="008F3286" w:rsidP="2B318AF2" w:rsidRDefault="008F3286" w14:paraId="3EA9202C" w14:textId="77777777">
      <w:pPr>
        <w:rPr>
          <w:rFonts w:eastAsiaTheme="minorEastAsia"/>
        </w:rPr>
      </w:pPr>
    </w:p>
    <w:p w:rsidRPr="007C4135" w:rsidR="008F3286" w:rsidP="2B318AF2" w:rsidRDefault="01C8741E" w14:paraId="4286A7AC" w14:textId="77777777">
      <w:pPr>
        <w:rPr>
          <w:rFonts w:eastAsiaTheme="minorEastAsia"/>
          <w:b/>
          <w:bCs/>
        </w:rPr>
      </w:pPr>
      <w:r w:rsidRPr="2B318AF2">
        <w:rPr>
          <w:rFonts w:eastAsiaTheme="minorEastAsia"/>
          <w:b/>
          <w:bCs/>
        </w:rPr>
        <w:t xml:space="preserve">Confidentiality and sharing information </w:t>
      </w:r>
    </w:p>
    <w:p w:rsidRPr="008F3286" w:rsidR="008F3286" w:rsidP="380C5537" w:rsidRDefault="6B1F2A8B" w14:paraId="42DB3B70" w14:textId="476EBF21">
      <w:pPr>
        <w:rPr>
          <w:rFonts w:eastAsia="" w:eastAsiaTheme="minorEastAsia"/>
        </w:rPr>
      </w:pPr>
      <w:r w:rsidRPr="380C5537" w:rsidR="6B1F2A8B">
        <w:rPr>
          <w:rFonts w:eastAsia="" w:eastAsiaTheme="minorEastAsia"/>
        </w:rPr>
        <w:t>The school</w:t>
      </w:r>
      <w:r w:rsidRPr="380C5537" w:rsidR="49DC5783">
        <w:rPr>
          <w:rFonts w:eastAsia="" w:eastAsiaTheme="minorEastAsia"/>
        </w:rPr>
        <w:t xml:space="preserve"> </w:t>
      </w:r>
      <w:r w:rsidRPr="380C5537" w:rsidR="1CA4702E">
        <w:rPr>
          <w:rFonts w:eastAsia="" w:eastAsiaTheme="minorEastAsia"/>
        </w:rPr>
        <w:t xml:space="preserve">recognises the importance of information sharing between the school and local agencies </w:t>
      </w:r>
      <w:r w:rsidRPr="380C5537" w:rsidR="65C1C26D">
        <w:rPr>
          <w:rFonts w:eastAsia="" w:eastAsiaTheme="minorEastAsia"/>
        </w:rPr>
        <w:t>to</w:t>
      </w:r>
      <w:r w:rsidRPr="380C5537" w:rsidR="1CA4702E">
        <w:rPr>
          <w:rFonts w:eastAsia="" w:eastAsiaTheme="minorEastAsia"/>
        </w:rPr>
        <w:t xml:space="preserve"> effectively safeguard our learners. The setting </w:t>
      </w:r>
      <w:r w:rsidRPr="380C5537" w:rsidR="6B1F2A8B">
        <w:rPr>
          <w:rFonts w:eastAsia="" w:eastAsiaTheme="minorEastAsia"/>
        </w:rPr>
        <w:t>operate</w:t>
      </w:r>
      <w:r w:rsidRPr="380C5537" w:rsidR="6631EFBC">
        <w:rPr>
          <w:rFonts w:eastAsia="" w:eastAsiaTheme="minorEastAsia"/>
        </w:rPr>
        <w:t>s</w:t>
      </w:r>
      <w:r w:rsidRPr="380C5537" w:rsidR="6B1F2A8B">
        <w:rPr>
          <w:rFonts w:eastAsia="" w:eastAsiaTheme="minorEastAsia"/>
        </w:rPr>
        <w:t xml:space="preserve"> with regard to HM Government </w:t>
      </w:r>
      <w:hyperlink r:id="R769ee1dd14ce4284">
        <w:r w:rsidRPr="380C5537" w:rsidR="6B1F2A8B">
          <w:rPr>
            <w:rStyle w:val="Hyperlink"/>
            <w:rFonts w:eastAsia="" w:eastAsiaTheme="minorEastAsia"/>
          </w:rPr>
          <w:t>Information Sharing; Advice for practitioners providing safeguarding services to children, young people, parents and carers</w:t>
        </w:r>
      </w:hyperlink>
      <w:r w:rsidRPr="380C5537" w:rsidR="6B1F2A8B">
        <w:rPr>
          <w:rFonts w:eastAsia="" w:eastAsiaTheme="minorEastAsia"/>
        </w:rPr>
        <w:t xml:space="preserve"> (20</w:t>
      </w:r>
      <w:r w:rsidRPr="380C5537" w:rsidR="49611D10">
        <w:rPr>
          <w:rFonts w:eastAsia="" w:eastAsiaTheme="minorEastAsia"/>
        </w:rPr>
        <w:t>24</w:t>
      </w:r>
      <w:r w:rsidRPr="380C5537" w:rsidR="6B1F2A8B">
        <w:rPr>
          <w:rFonts w:eastAsia="" w:eastAsiaTheme="minorEastAsia"/>
        </w:rPr>
        <w:t>)</w:t>
      </w:r>
      <w:r w:rsidRPr="380C5537" w:rsidR="7090BCB5">
        <w:rPr>
          <w:rFonts w:eastAsia="" w:eastAsiaTheme="minorEastAsia"/>
        </w:rPr>
        <w:t>,</w:t>
      </w:r>
      <w:r w:rsidRPr="380C5537" w:rsidR="6B1F2A8B">
        <w:rPr>
          <w:rFonts w:eastAsia="" w:eastAsiaTheme="minorEastAsia"/>
        </w:rPr>
        <w:t xml:space="preserve"> </w:t>
      </w:r>
      <w:r w:rsidRPr="380C5537" w:rsidR="7090BCB5">
        <w:rPr>
          <w:rFonts w:eastAsia="" w:eastAsiaTheme="minorEastAsia"/>
        </w:rPr>
        <w:t xml:space="preserve">Information Commissioner’s Office </w:t>
      </w:r>
      <w:hyperlink r:id="Rb7a2b8db2bdd4bec">
        <w:r w:rsidRPr="380C5537" w:rsidR="7090BCB5">
          <w:rPr>
            <w:rStyle w:val="Hyperlink"/>
            <w:rFonts w:eastAsia="" w:eastAsiaTheme="minorEastAsia"/>
          </w:rPr>
          <w:t>A 10 step guide to sharing information to safeguard children</w:t>
        </w:r>
      </w:hyperlink>
      <w:r w:rsidRPr="380C5537" w:rsidR="7090BCB5">
        <w:rPr>
          <w:rFonts w:eastAsia="" w:eastAsiaTheme="minorEastAsia"/>
        </w:rPr>
        <w:t xml:space="preserve">  (2023) </w:t>
      </w:r>
      <w:r w:rsidRPr="380C5537" w:rsidR="6B1F2A8B">
        <w:rPr>
          <w:rFonts w:eastAsia="" w:eastAsiaTheme="minorEastAsia"/>
        </w:rPr>
        <w:t xml:space="preserve">and DDSCP </w:t>
      </w:r>
      <w:hyperlink r:id="R015e948190454eb0">
        <w:r w:rsidRPr="380C5537" w:rsidR="6B1F2A8B">
          <w:rPr>
            <w:rStyle w:val="Hyperlink"/>
            <w:rFonts w:eastAsia="" w:eastAsiaTheme="minorEastAsia"/>
          </w:rPr>
          <w:t>Information Sharing Guidance for Practitioners</w:t>
        </w:r>
      </w:hyperlink>
      <w:r w:rsidRPr="380C5537" w:rsidR="6B1F2A8B">
        <w:rPr>
          <w:rFonts w:eastAsia="" w:eastAsiaTheme="minorEastAsia"/>
        </w:rPr>
        <w:t xml:space="preserve"> </w:t>
      </w:r>
      <w:r w:rsidRPr="380C5537" w:rsidR="6B1F2A8B">
        <w:rPr>
          <w:rFonts w:eastAsia="" w:eastAsiaTheme="minorEastAsia"/>
        </w:rPr>
        <w:t>(</w:t>
      </w:r>
      <w:r w:rsidRPr="380C5537" w:rsidR="0034F7AE">
        <w:rPr>
          <w:rFonts w:eastAsia="" w:eastAsiaTheme="minorEastAsia"/>
        </w:rPr>
        <w:t>20</w:t>
      </w:r>
      <w:r w:rsidRPr="380C5537" w:rsidR="001717EB">
        <w:rPr>
          <w:rFonts w:eastAsia="" w:eastAsiaTheme="minorEastAsia"/>
        </w:rPr>
        <w:t>24</w:t>
      </w:r>
      <w:r w:rsidRPr="380C5537" w:rsidR="68F7A3FA">
        <w:rPr>
          <w:rFonts w:eastAsia="" w:eastAsiaTheme="minorEastAsia"/>
        </w:rPr>
        <w:t>)</w:t>
      </w:r>
      <w:r w:rsidRPr="380C5537" w:rsidR="10F20041">
        <w:rPr>
          <w:rFonts w:eastAsia="" w:eastAsiaTheme="minorEastAsia"/>
        </w:rPr>
        <w:t>.</w:t>
      </w:r>
      <w:r w:rsidRPr="380C5537" w:rsidR="6B1F2A8B">
        <w:rPr>
          <w:rFonts w:eastAsia="" w:eastAsiaTheme="minorEastAsia"/>
        </w:rPr>
        <w:t xml:space="preserve"> </w:t>
      </w:r>
    </w:p>
    <w:p w:rsidRPr="008F3286" w:rsidR="008F3286" w:rsidP="380C5537" w:rsidRDefault="008F3286" w14:paraId="6F841C3D" w14:textId="77777777">
      <w:pPr>
        <w:rPr>
          <w:rFonts w:eastAsia="" w:eastAsiaTheme="minorEastAsia"/>
        </w:rPr>
      </w:pPr>
    </w:p>
    <w:p w:rsidRPr="008F3286" w:rsidR="008F3286" w:rsidP="380C5537" w:rsidRDefault="01C8741E" w14:paraId="3A3C4739" w14:textId="330EDB0B">
      <w:pPr>
        <w:rPr>
          <w:rFonts w:eastAsia="" w:eastAsiaTheme="minorEastAsia"/>
        </w:rPr>
      </w:pPr>
      <w:r w:rsidRPr="380C5537" w:rsidR="01C8741E">
        <w:rPr>
          <w:rFonts w:eastAsia="" w:eastAsiaTheme="minorEastAsia"/>
        </w:rPr>
        <w:t>All staff will be mindful of the seven golden rules to sharing information (See Appendix</w:t>
      </w:r>
      <w:r w:rsidRPr="380C5537" w:rsidR="6EE07DE4">
        <w:rPr>
          <w:rFonts w:eastAsia="" w:eastAsiaTheme="minorEastAsia"/>
        </w:rPr>
        <w:t xml:space="preserve"> 3</w:t>
      </w:r>
      <w:r w:rsidRPr="380C5537" w:rsidR="01C8741E">
        <w:rPr>
          <w:rFonts w:eastAsia="" w:eastAsiaTheme="minorEastAsia"/>
        </w:rPr>
        <w:t xml:space="preserve">) and </w:t>
      </w:r>
      <w:hyperlink r:id="R2646923b1f1a4bd0">
        <w:r w:rsidRPr="380C5537" w:rsidR="01C8741E">
          <w:rPr>
            <w:rStyle w:val="Hyperlink"/>
            <w:rFonts w:eastAsia="" w:eastAsiaTheme="minorEastAsia"/>
          </w:rPr>
          <w:t>Data Protection Act</w:t>
        </w:r>
      </w:hyperlink>
      <w:r w:rsidRPr="380C5537" w:rsidR="01C8741E">
        <w:rPr>
          <w:rFonts w:eastAsia="" w:eastAsiaTheme="minorEastAsia"/>
        </w:rPr>
        <w:t xml:space="preserve"> </w:t>
      </w:r>
      <w:r w:rsidRPr="380C5537" w:rsidR="05AEFDBB">
        <w:rPr>
          <w:rFonts w:eastAsia="" w:eastAsiaTheme="minorEastAsia"/>
        </w:rPr>
        <w:t>(</w:t>
      </w:r>
      <w:r w:rsidRPr="380C5537" w:rsidR="01C8741E">
        <w:rPr>
          <w:rFonts w:eastAsia="" w:eastAsiaTheme="minorEastAsia"/>
        </w:rPr>
        <w:t>2018</w:t>
      </w:r>
      <w:r w:rsidRPr="380C5537" w:rsidR="05AEFDBB">
        <w:rPr>
          <w:rFonts w:eastAsia="" w:eastAsiaTheme="minorEastAsia"/>
        </w:rPr>
        <w:t>)</w:t>
      </w:r>
      <w:r w:rsidRPr="380C5537" w:rsidR="01C8741E">
        <w:rPr>
          <w:rFonts w:eastAsia="" w:eastAsiaTheme="minorEastAsia"/>
        </w:rPr>
        <w:t xml:space="preserve"> and </w:t>
      </w:r>
      <w:hyperlink r:id="R3744aaf97ce34897">
        <w:r w:rsidRPr="380C5537" w:rsidR="01C8741E">
          <w:rPr>
            <w:rStyle w:val="Hyperlink"/>
            <w:rFonts w:eastAsia="" w:eastAsiaTheme="minorEastAsia"/>
          </w:rPr>
          <w:t>UK General Data Protection Regulation</w:t>
        </w:r>
      </w:hyperlink>
      <w:r w:rsidRPr="380C5537" w:rsidR="01C8741E">
        <w:rPr>
          <w:rFonts w:eastAsia="" w:eastAsiaTheme="minorEastAsia"/>
        </w:rPr>
        <w:t xml:space="preserve"> (UK GDPR)</w:t>
      </w:r>
      <w:r w:rsidRPr="380C5537" w:rsidR="2EDECDEB">
        <w:rPr>
          <w:rFonts w:eastAsia="" w:eastAsiaTheme="minorEastAsia"/>
        </w:rPr>
        <w:t xml:space="preserve"> obligations</w:t>
      </w:r>
      <w:r w:rsidRPr="380C5537" w:rsidR="01C8741E">
        <w:rPr>
          <w:rFonts w:eastAsia="" w:eastAsiaTheme="minorEastAsia"/>
        </w:rPr>
        <w:t xml:space="preserve">. </w:t>
      </w:r>
      <w:r w:rsidRPr="380C5537" w:rsidR="2EDECDEB">
        <w:rPr>
          <w:rFonts w:eastAsia="" w:eastAsiaTheme="minorEastAsia"/>
        </w:rPr>
        <w:t xml:space="preserve">Staff are </w:t>
      </w:r>
      <w:r w:rsidRPr="380C5537" w:rsidR="01C8741E">
        <w:rPr>
          <w:rFonts w:eastAsia="" w:eastAsiaTheme="minorEastAsia"/>
        </w:rPr>
        <w:t>aware that the Data Protection Act 2018 and UK GDPR do not prevent or limit the sharing of information for the purposes of keeping children safe and promoting their welfare</w:t>
      </w:r>
      <w:r w:rsidRPr="380C5537" w:rsidR="36D52586">
        <w:rPr>
          <w:rFonts w:eastAsia="" w:eastAsiaTheme="minorEastAsia"/>
        </w:rPr>
        <w:t>, rather, they provide the legal framework under which information can, and i</w:t>
      </w:r>
      <w:r w:rsidRPr="380C5537" w:rsidR="36D52586">
        <w:rPr>
          <w:rFonts w:eastAsia="" w:eastAsiaTheme="minorEastAsia"/>
        </w:rPr>
        <w:t>n some cases, must be shared</w:t>
      </w:r>
      <w:r w:rsidRPr="380C5537" w:rsidR="01C8741E">
        <w:rPr>
          <w:rFonts w:eastAsia="" w:eastAsiaTheme="minorEastAsia"/>
        </w:rPr>
        <w:t xml:space="preserve">. </w:t>
      </w:r>
    </w:p>
    <w:p w:rsidRPr="008F3286" w:rsidR="008F3286" w:rsidP="2B318AF2" w:rsidRDefault="008F3286" w14:paraId="35852150" w14:textId="77777777">
      <w:pPr>
        <w:rPr>
          <w:rFonts w:eastAsiaTheme="minorEastAsia"/>
        </w:rPr>
      </w:pPr>
    </w:p>
    <w:p w:rsidRPr="008F3286" w:rsidR="008F3286" w:rsidP="2B318AF2" w:rsidRDefault="01C8741E" w14:paraId="4F5BB81A" w14:textId="4D923BF0">
      <w:pPr>
        <w:rPr>
          <w:rFonts w:eastAsiaTheme="minorEastAsia"/>
        </w:rPr>
      </w:pPr>
      <w:r w:rsidRPr="2B318AF2">
        <w:rPr>
          <w:rFonts w:eastAsiaTheme="minorEastAsia"/>
        </w:rPr>
        <w:t xml:space="preserve">School staff should be proactive in sharing information as early as possible to help identify, </w:t>
      </w:r>
      <w:r w:rsidRPr="2B318AF2" w:rsidR="036528BB">
        <w:rPr>
          <w:rFonts w:eastAsiaTheme="minorEastAsia"/>
        </w:rPr>
        <w:t>assess,</w:t>
      </w:r>
      <w:r w:rsidRPr="2B318AF2">
        <w:rPr>
          <w:rFonts w:eastAsiaTheme="minorEastAsia"/>
        </w:rPr>
        <w:t xml:space="preserve"> and respond to risks or concerns about the safety and welfare of a child, whether this is when problems are first emerging, or where a child is already known to local authority children’s social care.</w:t>
      </w:r>
    </w:p>
    <w:p w:rsidRPr="008F3286" w:rsidR="00F5789D" w:rsidP="2B318AF2" w:rsidRDefault="01C8741E" w14:paraId="50DA85E1" w14:textId="4E5D5396">
      <w:pPr>
        <w:rPr>
          <w:rFonts w:eastAsiaTheme="minorEastAsia"/>
        </w:rPr>
      </w:pPr>
      <w:r w:rsidRPr="2B318AF2">
        <w:rPr>
          <w:rFonts w:eastAsiaTheme="minorEastAsia"/>
        </w:rPr>
        <w:t xml:space="preserve"> </w:t>
      </w:r>
    </w:p>
    <w:tbl>
      <w:tblPr>
        <w:tblStyle w:val="TableGrid"/>
        <w:tblW w:w="0" w:type="auto"/>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ook w:val="04A0" w:firstRow="1" w:lastRow="0" w:firstColumn="1" w:lastColumn="0" w:noHBand="0" w:noVBand="1"/>
      </w:tblPr>
      <w:tblGrid>
        <w:gridCol w:w="9608"/>
      </w:tblGrid>
      <w:tr w:rsidR="00F5789D" w:rsidTr="2B318AF2" w14:paraId="41C27DFB" w14:textId="77777777">
        <w:tc>
          <w:tcPr>
            <w:tcW w:w="9628" w:type="dxa"/>
          </w:tcPr>
          <w:p w:rsidR="00405987" w:rsidP="2B318AF2" w:rsidRDefault="325F8146" w14:paraId="657B58D8" w14:textId="6B6E0A4F">
            <w:pPr>
              <w:jc w:val="center"/>
              <w:rPr>
                <w:rFonts w:eastAsiaTheme="minorEastAsia"/>
                <w:b/>
                <w:bCs/>
              </w:rPr>
            </w:pPr>
            <w:r w:rsidRPr="2B318AF2">
              <w:rPr>
                <w:rFonts w:eastAsiaTheme="minorEastAsia"/>
                <w:b/>
                <w:bCs/>
              </w:rPr>
              <w:t xml:space="preserve">If in any doubt about sharing information, staff should speak to the </w:t>
            </w:r>
            <w:r w:rsidRPr="2B318AF2" w:rsidR="72FF9545">
              <w:rPr>
                <w:rFonts w:eastAsiaTheme="minorEastAsia"/>
                <w:b/>
                <w:bCs/>
              </w:rPr>
              <w:t>d</w:t>
            </w:r>
            <w:r w:rsidRPr="2B318AF2" w:rsidR="20D3B8F3">
              <w:rPr>
                <w:rFonts w:eastAsiaTheme="minorEastAsia"/>
                <w:b/>
                <w:bCs/>
              </w:rPr>
              <w:t xml:space="preserve">esignated safeguarding lead </w:t>
            </w:r>
            <w:r w:rsidRPr="2B318AF2">
              <w:rPr>
                <w:rFonts w:eastAsiaTheme="minorEastAsia"/>
                <w:b/>
                <w:bCs/>
              </w:rPr>
              <w:t>or a deputy</w:t>
            </w:r>
            <w:r w:rsidRPr="2B318AF2" w:rsidR="36D52586">
              <w:rPr>
                <w:rFonts w:eastAsiaTheme="minorEastAsia"/>
                <w:b/>
                <w:bCs/>
              </w:rPr>
              <w:t>,</w:t>
            </w:r>
            <w:r w:rsidRPr="2B318AF2" w:rsidR="36D52586">
              <w:rPr>
                <w:rFonts w:eastAsiaTheme="minorEastAsia"/>
              </w:rPr>
              <w:t xml:space="preserve"> </w:t>
            </w:r>
            <w:r w:rsidRPr="2B318AF2" w:rsidR="36D52586">
              <w:rPr>
                <w:rFonts w:eastAsiaTheme="minorEastAsia"/>
                <w:b/>
                <w:bCs/>
              </w:rPr>
              <w:t>who will seek advice from our Data Protection Officer if needed</w:t>
            </w:r>
          </w:p>
          <w:p w:rsidRPr="0018263F" w:rsidR="008A5257" w:rsidP="2B318AF2" w:rsidRDefault="008A5257" w14:paraId="3F88EBF4" w14:textId="77777777">
            <w:pPr>
              <w:jc w:val="center"/>
              <w:rPr>
                <w:rFonts w:eastAsiaTheme="minorEastAsia"/>
                <w:b/>
                <w:bCs/>
              </w:rPr>
            </w:pPr>
          </w:p>
          <w:p w:rsidR="002D7CC6" w:rsidP="2B318AF2" w:rsidRDefault="325F8146" w14:paraId="62F94D1F" w14:textId="77777777">
            <w:pPr>
              <w:jc w:val="center"/>
              <w:rPr>
                <w:rFonts w:eastAsiaTheme="minorEastAsia"/>
              </w:rPr>
            </w:pPr>
            <w:r w:rsidRPr="2B318AF2">
              <w:rPr>
                <w:rFonts w:eastAsiaTheme="minorEastAsia"/>
                <w:b/>
                <w:bCs/>
              </w:rPr>
              <w:t>Fears about sharing information must not be allowed to stand in the way of the need to promote the welfare, and protect the safety, of children</w:t>
            </w:r>
            <w:r w:rsidRPr="2B318AF2" w:rsidR="36D52586">
              <w:rPr>
                <w:rFonts w:eastAsiaTheme="minorEastAsia"/>
              </w:rPr>
              <w:t xml:space="preserve"> </w:t>
            </w:r>
          </w:p>
          <w:p w:rsidR="002D7CC6" w:rsidP="2B318AF2" w:rsidRDefault="002D7CC6" w14:paraId="21D39203" w14:textId="77777777">
            <w:pPr>
              <w:jc w:val="center"/>
              <w:rPr>
                <w:rFonts w:eastAsiaTheme="minorEastAsia"/>
                <w:b/>
                <w:bCs/>
              </w:rPr>
            </w:pPr>
          </w:p>
          <w:p w:rsidR="002D7CC6" w:rsidP="2B318AF2" w:rsidRDefault="36D52586" w14:paraId="1DE1628A" w14:textId="77777777">
            <w:pPr>
              <w:jc w:val="center"/>
              <w:rPr>
                <w:rFonts w:eastAsiaTheme="minorEastAsia"/>
                <w:b/>
                <w:bCs/>
              </w:rPr>
            </w:pPr>
            <w:r w:rsidRPr="2B318AF2">
              <w:rPr>
                <w:rFonts w:eastAsiaTheme="minorEastAsia"/>
                <w:b/>
                <w:bCs/>
              </w:rPr>
              <w:t xml:space="preserve">All information sharing outside of ‘business as usual’, should be recorded on the </w:t>
            </w:r>
          </w:p>
          <w:p w:rsidRPr="00405987" w:rsidR="00F5789D" w:rsidP="2B318AF2" w:rsidRDefault="36D52586" w14:paraId="72F1CFEC" w14:textId="4909F3F9">
            <w:pPr>
              <w:jc w:val="center"/>
              <w:rPr>
                <w:rFonts w:eastAsiaTheme="minorEastAsia"/>
                <w:b/>
                <w:bCs/>
              </w:rPr>
            </w:pPr>
            <w:r w:rsidRPr="2B318AF2">
              <w:rPr>
                <w:rFonts w:eastAsiaTheme="minorEastAsia"/>
                <w:b/>
                <w:bCs/>
              </w:rPr>
              <w:t>appropriate logs</w:t>
            </w:r>
          </w:p>
        </w:tc>
      </w:tr>
    </w:tbl>
    <w:p w:rsidRPr="008F3286" w:rsidR="008F3286" w:rsidP="2B318AF2" w:rsidRDefault="008F3286" w14:paraId="0CB2A693" w14:textId="0E96F8FC">
      <w:pPr>
        <w:rPr>
          <w:rFonts w:eastAsiaTheme="minorEastAsia"/>
        </w:rPr>
      </w:pPr>
    </w:p>
    <w:p w:rsidRPr="008F3286" w:rsidR="008F3286" w:rsidP="2B318AF2" w:rsidRDefault="01C8741E" w14:paraId="59D62164" w14:textId="38D1666F">
      <w:pPr>
        <w:rPr>
          <w:rFonts w:eastAsiaTheme="minorEastAsia"/>
        </w:rPr>
      </w:pPr>
      <w:r w:rsidRPr="2B318AF2">
        <w:rPr>
          <w:rFonts w:eastAsiaTheme="minorEastAsia"/>
        </w:rPr>
        <w:t xml:space="preserve">Staff should only discuss concerns with the </w:t>
      </w:r>
      <w:r w:rsidRPr="2B318AF2" w:rsidR="72FF9545">
        <w:rPr>
          <w:rFonts w:eastAsiaTheme="minorEastAsia"/>
        </w:rPr>
        <w:t>d</w:t>
      </w:r>
      <w:r w:rsidRPr="2B318AF2" w:rsidR="20D3B8F3">
        <w:rPr>
          <w:rFonts w:eastAsiaTheme="minorEastAsia"/>
        </w:rPr>
        <w:t xml:space="preserve">esignated safeguarding lead </w:t>
      </w:r>
      <w:r w:rsidRPr="2B318AF2">
        <w:rPr>
          <w:rFonts w:eastAsiaTheme="minorEastAsia"/>
        </w:rPr>
        <w:t xml:space="preserve">or </w:t>
      </w:r>
      <w:r w:rsidRPr="2B318AF2" w:rsidR="24CED99E">
        <w:rPr>
          <w:rFonts w:eastAsiaTheme="minorEastAsia"/>
        </w:rPr>
        <w:t>d</w:t>
      </w:r>
      <w:r w:rsidRPr="2B318AF2">
        <w:rPr>
          <w:rFonts w:eastAsiaTheme="minorEastAsia"/>
        </w:rPr>
        <w:t xml:space="preserve">eputy (or the most senior person on the premises if they are unavailable), </w:t>
      </w:r>
      <w:r w:rsidRPr="2B318AF2" w:rsidR="17663BA6">
        <w:rPr>
          <w:rFonts w:eastAsiaTheme="minorEastAsia"/>
        </w:rPr>
        <w:t>h</w:t>
      </w:r>
      <w:r w:rsidRPr="2B318AF2">
        <w:rPr>
          <w:rFonts w:eastAsiaTheme="minorEastAsia"/>
        </w:rPr>
        <w:t xml:space="preserve">eadteacher </w:t>
      </w:r>
      <w:r w:rsidRPr="2B318AF2" w:rsidR="1C55A47B">
        <w:rPr>
          <w:rFonts w:eastAsiaTheme="minorEastAsia"/>
        </w:rPr>
        <w:t xml:space="preserve">safeguarding governor </w:t>
      </w:r>
      <w:r w:rsidRPr="2B318AF2">
        <w:rPr>
          <w:rFonts w:eastAsiaTheme="minorEastAsia"/>
        </w:rPr>
        <w:t xml:space="preserve">or </w:t>
      </w:r>
      <w:r w:rsidRPr="2B318AF2" w:rsidR="17663BA6">
        <w:rPr>
          <w:rFonts w:eastAsiaTheme="minorEastAsia"/>
        </w:rPr>
        <w:t>c</w:t>
      </w:r>
      <w:r w:rsidRPr="2B318AF2">
        <w:rPr>
          <w:rFonts w:eastAsiaTheme="minorEastAsia"/>
        </w:rPr>
        <w:t xml:space="preserve">hair of </w:t>
      </w:r>
      <w:r w:rsidRPr="2B318AF2" w:rsidR="17663BA6">
        <w:rPr>
          <w:rFonts w:eastAsiaTheme="minorEastAsia"/>
        </w:rPr>
        <w:t>g</w:t>
      </w:r>
      <w:r w:rsidRPr="2B318AF2">
        <w:rPr>
          <w:rFonts w:eastAsiaTheme="minorEastAsia"/>
        </w:rPr>
        <w:t xml:space="preserve">overnors (depending on who is the subject of the concern). That person will then decide who else needs to have the information and they will disseminate it on a ‘need-to-know’ basis. </w:t>
      </w:r>
    </w:p>
    <w:p w:rsidRPr="008F3286" w:rsidR="008F3286" w:rsidP="2B318AF2" w:rsidRDefault="008F3286" w14:paraId="06CBCF93" w14:textId="77777777">
      <w:pPr>
        <w:rPr>
          <w:rFonts w:eastAsiaTheme="minorEastAsia"/>
        </w:rPr>
      </w:pPr>
    </w:p>
    <w:p w:rsidRPr="008F3286" w:rsidR="008F3286" w:rsidP="2B318AF2" w:rsidRDefault="01C8741E" w14:paraId="53E6F080" w14:textId="024A2F23">
      <w:pPr>
        <w:rPr>
          <w:rFonts w:eastAsiaTheme="minorEastAsia"/>
        </w:rPr>
      </w:pPr>
      <w:r w:rsidRPr="2B318AF2">
        <w:rPr>
          <w:rFonts w:eastAsiaTheme="minorEastAsia"/>
        </w:rPr>
        <w:t>Where</w:t>
      </w:r>
      <w:r w:rsidRPr="2B318AF2" w:rsidR="36D52586">
        <w:rPr>
          <w:rFonts w:eastAsiaTheme="minorEastAsia"/>
        </w:rPr>
        <w:t xml:space="preserve"> appropriate, </w:t>
      </w:r>
      <w:r w:rsidRPr="2B318AF2">
        <w:rPr>
          <w:rFonts w:eastAsiaTheme="minorEastAsia"/>
        </w:rPr>
        <w:t>consent will be sought to share information</w:t>
      </w:r>
      <w:r w:rsidRPr="2B318AF2" w:rsidR="010CBC8A">
        <w:rPr>
          <w:rFonts w:eastAsiaTheme="minorEastAsia"/>
        </w:rPr>
        <w:t>. H</w:t>
      </w:r>
      <w:r w:rsidRPr="2B318AF2">
        <w:rPr>
          <w:rFonts w:eastAsiaTheme="minorEastAsia"/>
        </w:rPr>
        <w:t>owever</w:t>
      </w:r>
      <w:r w:rsidRPr="2B318AF2" w:rsidR="037569C8">
        <w:rPr>
          <w:rFonts w:eastAsiaTheme="minorEastAsia"/>
        </w:rPr>
        <w:t>,</w:t>
      </w:r>
      <w:r w:rsidRPr="2B318AF2">
        <w:rPr>
          <w:rFonts w:eastAsiaTheme="minorEastAsia"/>
        </w:rPr>
        <w:t xml:space="preserve"> where there are safeguarding concerns about a child, information will be shared with the appropriate organisations such as</w:t>
      </w:r>
      <w:r w:rsidRPr="2B318AF2" w:rsidR="17FD4DBC">
        <w:rPr>
          <w:rFonts w:eastAsiaTheme="minorEastAsia"/>
        </w:rPr>
        <w:t xml:space="preserve"> local authority </w:t>
      </w:r>
      <w:r w:rsidRPr="2B318AF2" w:rsidR="4C6892C8">
        <w:rPr>
          <w:rFonts w:eastAsiaTheme="minorEastAsia"/>
        </w:rPr>
        <w:t>c</w:t>
      </w:r>
      <w:r w:rsidRPr="2B318AF2">
        <w:rPr>
          <w:rFonts w:eastAsiaTheme="minorEastAsia"/>
        </w:rPr>
        <w:t xml:space="preserve">hildren's </w:t>
      </w:r>
      <w:r w:rsidRPr="2B318AF2" w:rsidR="4C6892C8">
        <w:rPr>
          <w:rFonts w:eastAsiaTheme="minorEastAsia"/>
        </w:rPr>
        <w:t>s</w:t>
      </w:r>
      <w:r w:rsidRPr="2B318AF2">
        <w:rPr>
          <w:rFonts w:eastAsiaTheme="minorEastAsia"/>
        </w:rPr>
        <w:t xml:space="preserve">ocial </w:t>
      </w:r>
      <w:r w:rsidRPr="2B318AF2" w:rsidR="4C6892C8">
        <w:rPr>
          <w:rFonts w:eastAsiaTheme="minorEastAsia"/>
        </w:rPr>
        <w:t>c</w:t>
      </w:r>
      <w:r w:rsidRPr="2B318AF2">
        <w:rPr>
          <w:rFonts w:eastAsiaTheme="minorEastAsia"/>
        </w:rPr>
        <w:t>are</w:t>
      </w:r>
      <w:r w:rsidRPr="2B318AF2" w:rsidR="0C84EFA5">
        <w:rPr>
          <w:rFonts w:eastAsiaTheme="minorEastAsia"/>
        </w:rPr>
        <w:t xml:space="preserve"> under alternative, appropriate, lawful basis</w:t>
      </w:r>
      <w:r w:rsidRPr="2B318AF2" w:rsidR="008F3286">
        <w:rPr>
          <w:rStyle w:val="FootnoteReference"/>
          <w:rFonts w:eastAsiaTheme="minorEastAsia"/>
        </w:rPr>
        <w:footnoteReference w:id="10"/>
      </w:r>
      <w:r w:rsidRPr="2B318AF2">
        <w:rPr>
          <w:rFonts w:eastAsiaTheme="minorEastAsia"/>
        </w:rPr>
        <w:t>.  In most cases concerns will be discussed with parents and carers prior to the referral taking place unless doing so would increase risk.</w:t>
      </w:r>
    </w:p>
    <w:p w:rsidRPr="008F3286" w:rsidR="008F3286" w:rsidP="2B318AF2" w:rsidRDefault="008F3286" w14:paraId="5DA53DE2" w14:textId="77777777">
      <w:pPr>
        <w:rPr>
          <w:rFonts w:eastAsiaTheme="minorEastAsia"/>
        </w:rPr>
      </w:pPr>
    </w:p>
    <w:p w:rsidRPr="008F3286" w:rsidR="008F3286" w:rsidP="2B318AF2" w:rsidRDefault="12524118" w14:paraId="2743E9B6" w14:textId="61F3530D">
      <w:pPr>
        <w:rPr>
          <w:rFonts w:eastAsiaTheme="minorEastAsia"/>
        </w:rPr>
      </w:pPr>
      <w:r w:rsidRPr="2B318AF2">
        <w:rPr>
          <w:rFonts w:eastAsiaTheme="minorEastAsia"/>
        </w:rPr>
        <w:t>Details of whom the school shares information with, in what circumstances and under what lawful basis can be found in our published Privacy Notices.</w:t>
      </w:r>
    </w:p>
    <w:p w:rsidRPr="008F3286" w:rsidR="008F3286" w:rsidP="2B318AF2" w:rsidRDefault="008F3286" w14:paraId="362F7C4E" w14:textId="77777777">
      <w:pPr>
        <w:rPr>
          <w:rFonts w:eastAsiaTheme="minorEastAsia"/>
        </w:rPr>
      </w:pPr>
    </w:p>
    <w:p w:rsidRPr="00405987" w:rsidR="008F3286" w:rsidP="2B318AF2" w:rsidRDefault="01C8741E" w14:paraId="56C0902E" w14:textId="4B64351F">
      <w:pPr>
        <w:rPr>
          <w:rFonts w:eastAsiaTheme="minorEastAsia"/>
          <w:b/>
          <w:bCs/>
        </w:rPr>
      </w:pPr>
      <w:r w:rsidRPr="2B318AF2">
        <w:rPr>
          <w:rFonts w:eastAsiaTheme="minorEastAsia"/>
          <w:b/>
          <w:bCs/>
        </w:rPr>
        <w:t xml:space="preserve">Record </w:t>
      </w:r>
      <w:r w:rsidRPr="2B318AF2" w:rsidR="24CED99E">
        <w:rPr>
          <w:rFonts w:eastAsiaTheme="minorEastAsia"/>
          <w:b/>
          <w:bCs/>
        </w:rPr>
        <w:t>k</w:t>
      </w:r>
      <w:r w:rsidRPr="2B318AF2">
        <w:rPr>
          <w:rFonts w:eastAsiaTheme="minorEastAsia"/>
          <w:b/>
          <w:bCs/>
        </w:rPr>
        <w:t>eeping</w:t>
      </w:r>
    </w:p>
    <w:p w:rsidRPr="008F3286" w:rsidR="008F3286" w:rsidP="2B318AF2" w:rsidRDefault="01C8741E" w14:paraId="3468185E" w14:textId="10C6B2DA">
      <w:pPr>
        <w:rPr>
          <w:rFonts w:eastAsiaTheme="minorEastAsia"/>
        </w:rPr>
      </w:pPr>
      <w:r w:rsidRPr="2B318AF2">
        <w:rPr>
          <w:rFonts w:eastAsiaTheme="minorEastAsia"/>
        </w:rPr>
        <w:t>All concerns, discussions and decisions made</w:t>
      </w:r>
      <w:r w:rsidRPr="2B318AF2" w:rsidR="39CF2422">
        <w:rPr>
          <w:rFonts w:eastAsiaTheme="minorEastAsia"/>
        </w:rPr>
        <w:t>, including the rationale</w:t>
      </w:r>
      <w:r w:rsidRPr="2B318AF2">
        <w:rPr>
          <w:rFonts w:eastAsiaTheme="minorEastAsia"/>
        </w:rPr>
        <w:t xml:space="preserve"> for those decisions</w:t>
      </w:r>
      <w:r w:rsidRPr="2B318AF2" w:rsidR="39CF2422">
        <w:rPr>
          <w:rFonts w:eastAsiaTheme="minorEastAsia"/>
        </w:rPr>
        <w:t>,</w:t>
      </w:r>
      <w:r w:rsidRPr="2B318AF2">
        <w:rPr>
          <w:rFonts w:eastAsiaTheme="minorEastAsia"/>
        </w:rPr>
        <w:t xml:space="preserve"> should be recorded in writing </w:t>
      </w:r>
      <w:r w:rsidRPr="2B318AF2" w:rsidR="2BFEB204">
        <w:rPr>
          <w:rFonts w:eastAsiaTheme="minorEastAsia"/>
        </w:rPr>
        <w:t>following the protocols in Appendix 4</w:t>
      </w:r>
      <w:r w:rsidRPr="2B318AF2" w:rsidR="6C927C44">
        <w:rPr>
          <w:rFonts w:eastAsiaTheme="minorEastAsia"/>
        </w:rPr>
        <w:t xml:space="preserve">: Safeguarding and child protection recording </w:t>
      </w:r>
      <w:r w:rsidRPr="2B318AF2" w:rsidR="39CF2422">
        <w:rPr>
          <w:rFonts w:eastAsiaTheme="minorEastAsia"/>
        </w:rPr>
        <w:t>This include</w:t>
      </w:r>
      <w:r w:rsidRPr="2B318AF2" w:rsidR="2450E19D">
        <w:rPr>
          <w:rFonts w:eastAsiaTheme="minorEastAsia"/>
        </w:rPr>
        <w:t>s</w:t>
      </w:r>
      <w:r w:rsidRPr="2B318AF2" w:rsidR="39CF2422">
        <w:rPr>
          <w:rFonts w:eastAsiaTheme="minorEastAsia"/>
        </w:rPr>
        <w:t xml:space="preserve"> instances where referrals were or were not made to another agency</w:t>
      </w:r>
      <w:r w:rsidRPr="2B318AF2" w:rsidR="2450E19D">
        <w:rPr>
          <w:rFonts w:eastAsiaTheme="minorEastAsia"/>
        </w:rPr>
        <w:t>,</w:t>
      </w:r>
      <w:r w:rsidRPr="2B318AF2" w:rsidR="39CF2422">
        <w:rPr>
          <w:rFonts w:eastAsiaTheme="minorEastAsia"/>
        </w:rPr>
        <w:t xml:space="preserve"> such as </w:t>
      </w:r>
      <w:r w:rsidRPr="2B318AF2" w:rsidR="2450E19D">
        <w:rPr>
          <w:rFonts w:eastAsiaTheme="minorEastAsia"/>
        </w:rPr>
        <w:t xml:space="preserve">local authority </w:t>
      </w:r>
      <w:r w:rsidRPr="2B318AF2" w:rsidR="39CF2422">
        <w:rPr>
          <w:rFonts w:eastAsiaTheme="minorEastAsia"/>
        </w:rPr>
        <w:t>children</w:t>
      </w:r>
      <w:r w:rsidRPr="2B318AF2" w:rsidR="2450E19D">
        <w:rPr>
          <w:rFonts w:eastAsiaTheme="minorEastAsia"/>
        </w:rPr>
        <w:t>’s</w:t>
      </w:r>
      <w:r w:rsidRPr="2B318AF2" w:rsidR="39CF2422">
        <w:rPr>
          <w:rFonts w:eastAsiaTheme="minorEastAsia"/>
        </w:rPr>
        <w:t xml:space="preserve"> social care or the </w:t>
      </w:r>
      <w:r w:rsidRPr="2B318AF2" w:rsidR="2450E19D">
        <w:rPr>
          <w:rFonts w:eastAsiaTheme="minorEastAsia"/>
        </w:rPr>
        <w:t>P</w:t>
      </w:r>
      <w:r w:rsidRPr="2B318AF2" w:rsidR="39CF2422">
        <w:rPr>
          <w:rFonts w:eastAsiaTheme="minorEastAsia"/>
        </w:rPr>
        <w:t>revent programme etc.</w:t>
      </w:r>
      <w:r w:rsidRPr="2B318AF2" w:rsidR="2450E19D">
        <w:rPr>
          <w:rFonts w:eastAsiaTheme="minorEastAsia"/>
        </w:rPr>
        <w:t xml:space="preserve"> </w:t>
      </w:r>
      <w:r w:rsidRPr="2B318AF2">
        <w:rPr>
          <w:rFonts w:eastAsiaTheme="minorEastAsia"/>
        </w:rPr>
        <w:t xml:space="preserve">If in doubt about recording requirements staff should discuss with the </w:t>
      </w:r>
      <w:r w:rsidRPr="2B318AF2" w:rsidR="1602DC79">
        <w:rPr>
          <w:rFonts w:eastAsiaTheme="minorEastAsia"/>
        </w:rPr>
        <w:t>d</w:t>
      </w:r>
      <w:r w:rsidRPr="2B318AF2" w:rsidR="20D3B8F3">
        <w:rPr>
          <w:rFonts w:eastAsiaTheme="minorEastAsia"/>
        </w:rPr>
        <w:t>esignated safeguarding lead</w:t>
      </w:r>
      <w:r w:rsidRPr="2B318AF2">
        <w:rPr>
          <w:rFonts w:eastAsiaTheme="minorEastAsia"/>
        </w:rPr>
        <w:t xml:space="preserve"> or their deputy. </w:t>
      </w:r>
    </w:p>
    <w:p w:rsidRPr="008F3286" w:rsidR="008F3286" w:rsidP="2B318AF2" w:rsidRDefault="008F3286" w14:paraId="187B97F5" w14:textId="77777777">
      <w:pPr>
        <w:rPr>
          <w:rFonts w:eastAsiaTheme="minorEastAsia"/>
        </w:rPr>
      </w:pPr>
    </w:p>
    <w:p w:rsidRPr="008F3286" w:rsidR="008F3286" w:rsidP="2B318AF2" w:rsidRDefault="01C8741E" w14:paraId="58814242" w14:textId="131481B1">
      <w:pPr>
        <w:rPr>
          <w:rFonts w:eastAsiaTheme="minorEastAsia"/>
        </w:rPr>
      </w:pPr>
      <w:r w:rsidRPr="2B318AF2">
        <w:rPr>
          <w:rFonts w:eastAsiaTheme="minorEastAsia"/>
        </w:rPr>
        <w:t>Records of concerns documentation</w:t>
      </w:r>
      <w:r w:rsidRPr="2B318AF2" w:rsidR="325F8146">
        <w:rPr>
          <w:rFonts w:eastAsiaTheme="minorEastAsia"/>
        </w:rPr>
        <w:t xml:space="preserve">, referrals </w:t>
      </w:r>
      <w:r w:rsidRPr="2B318AF2">
        <w:rPr>
          <w:rFonts w:eastAsiaTheme="minorEastAsia"/>
        </w:rPr>
        <w:t xml:space="preserve">and other written safeguarding information </w:t>
      </w:r>
      <w:r w:rsidRPr="2B318AF2" w:rsidR="325F8146">
        <w:rPr>
          <w:rFonts w:eastAsiaTheme="minorEastAsia"/>
        </w:rPr>
        <w:t xml:space="preserve">are </w:t>
      </w:r>
      <w:r w:rsidRPr="2B318AF2">
        <w:rPr>
          <w:rFonts w:eastAsiaTheme="minorEastAsia"/>
        </w:rPr>
        <w:t xml:space="preserve">kept </w:t>
      </w:r>
      <w:r w:rsidRPr="2B318AF2" w:rsidR="325F8146">
        <w:rPr>
          <w:rFonts w:eastAsiaTheme="minorEastAsia"/>
        </w:rPr>
        <w:t xml:space="preserve">in a child protection file for each child and stored separately from each child’s education file; this file is ‘tagged’ to indicate that separate information is held. Child protection files are </w:t>
      </w:r>
      <w:r w:rsidRPr="2B318AF2">
        <w:rPr>
          <w:rFonts w:eastAsiaTheme="minorEastAsia"/>
        </w:rPr>
        <w:t xml:space="preserve">confidential and stored securely and only made available to relevant individuals. </w:t>
      </w:r>
    </w:p>
    <w:p w:rsidRPr="008F3286" w:rsidR="008F3286" w:rsidP="2B318AF2" w:rsidRDefault="008F3286" w14:paraId="71D7B6EA" w14:textId="77777777">
      <w:pPr>
        <w:rPr>
          <w:rFonts w:eastAsiaTheme="minorEastAsia"/>
        </w:rPr>
      </w:pPr>
    </w:p>
    <w:p w:rsidRPr="008F3286" w:rsidR="008F3286" w:rsidP="2B318AF2" w:rsidRDefault="01C8741E" w14:paraId="7B912025" w14:textId="77777777">
      <w:pPr>
        <w:rPr>
          <w:rFonts w:eastAsiaTheme="minorEastAsia"/>
        </w:rPr>
      </w:pPr>
      <w:r w:rsidRPr="2B318AF2">
        <w:rPr>
          <w:rFonts w:eastAsiaTheme="minorEastAsia"/>
        </w:rPr>
        <w:t>Records will include:</w:t>
      </w:r>
    </w:p>
    <w:p w:rsidRPr="00160E1D" w:rsidR="008F3286" w:rsidRDefault="01C8741E" w14:paraId="098B3670" w14:textId="0CB8DD8C">
      <w:pPr>
        <w:pStyle w:val="ListParagraph"/>
        <w:numPr>
          <w:ilvl w:val="0"/>
          <w:numId w:val="33"/>
        </w:numPr>
        <w:rPr>
          <w:rFonts w:eastAsiaTheme="minorEastAsia"/>
        </w:rPr>
      </w:pPr>
      <w:r w:rsidRPr="2B318AF2">
        <w:rPr>
          <w:rFonts w:eastAsiaTheme="minorEastAsia"/>
        </w:rPr>
        <w:t xml:space="preserve">A clear and comprehensive summary of the concern </w:t>
      </w:r>
      <w:r w:rsidRPr="2B318AF2" w:rsidR="2BFEB204">
        <w:rPr>
          <w:rFonts w:eastAsiaTheme="minorEastAsia"/>
        </w:rPr>
        <w:t>(see Appendix 4)</w:t>
      </w:r>
    </w:p>
    <w:p w:rsidRPr="00160E1D" w:rsidR="008F3286" w:rsidRDefault="01C8741E" w14:paraId="3CB41811" w14:textId="13A78EE4">
      <w:pPr>
        <w:pStyle w:val="ListParagraph"/>
        <w:numPr>
          <w:ilvl w:val="0"/>
          <w:numId w:val="33"/>
        </w:numPr>
        <w:rPr>
          <w:rFonts w:eastAsiaTheme="minorEastAsia"/>
        </w:rPr>
      </w:pPr>
      <w:r w:rsidRPr="2B318AF2">
        <w:rPr>
          <w:rFonts w:eastAsiaTheme="minorEastAsia"/>
        </w:rPr>
        <w:t xml:space="preserve">Details of how the concern was followed up and resolved </w:t>
      </w:r>
    </w:p>
    <w:p w:rsidR="007662D3" w:rsidRDefault="01C8741E" w14:paraId="7F6FE21F" w14:textId="342859EC">
      <w:pPr>
        <w:pStyle w:val="ListParagraph"/>
        <w:numPr>
          <w:ilvl w:val="0"/>
          <w:numId w:val="33"/>
        </w:numPr>
        <w:rPr>
          <w:rFonts w:eastAsiaTheme="minorEastAsia"/>
        </w:rPr>
      </w:pPr>
      <w:r w:rsidRPr="2B318AF2">
        <w:rPr>
          <w:rFonts w:eastAsiaTheme="minorEastAsia"/>
        </w:rPr>
        <w:t>A note of any action taken, decisions reached</w:t>
      </w:r>
      <w:r w:rsidRPr="2B318AF2" w:rsidR="2450E19D">
        <w:rPr>
          <w:rFonts w:eastAsiaTheme="minorEastAsia"/>
        </w:rPr>
        <w:t>, the rationale for these,</w:t>
      </w:r>
      <w:r w:rsidRPr="2B318AF2">
        <w:rPr>
          <w:rFonts w:eastAsiaTheme="minorEastAsia"/>
        </w:rPr>
        <w:t xml:space="preserve"> and the outcome, </w:t>
      </w:r>
      <w:r w:rsidRPr="2B318AF2" w:rsidR="5F31A9EC">
        <w:rPr>
          <w:rFonts w:eastAsiaTheme="minorEastAsia"/>
        </w:rPr>
        <w:t xml:space="preserve">as well as a review of any progress made </w:t>
      </w:r>
    </w:p>
    <w:p w:rsidRPr="00B172B8" w:rsidR="008F3286" w:rsidRDefault="5F31A9EC" w14:paraId="640C128D" w14:textId="13863547">
      <w:pPr>
        <w:pStyle w:val="ListParagraph"/>
        <w:numPr>
          <w:ilvl w:val="0"/>
          <w:numId w:val="33"/>
        </w:numPr>
        <w:rPr>
          <w:rStyle w:val="Hyperlink"/>
          <w:rFonts w:eastAsiaTheme="minorEastAsia"/>
        </w:rPr>
      </w:pPr>
      <w:r w:rsidRPr="2B318AF2">
        <w:rPr>
          <w:rFonts w:eastAsiaTheme="minorEastAsia"/>
        </w:rPr>
        <w:t xml:space="preserve">Any </w:t>
      </w:r>
      <w:r w:rsidRPr="2B318AF2" w:rsidR="01C8741E">
        <w:rPr>
          <w:rFonts w:eastAsiaTheme="minorEastAsia"/>
        </w:rPr>
        <w:t>professional differences of opinion about the safety of a child</w:t>
      </w:r>
      <w:r w:rsidRPr="2B318AF2">
        <w:rPr>
          <w:rFonts w:eastAsiaTheme="minorEastAsia"/>
        </w:rPr>
        <w:t xml:space="preserve"> will also be recorded</w:t>
      </w:r>
      <w:r w:rsidRPr="2B318AF2" w:rsidR="01C8741E">
        <w:rPr>
          <w:rFonts w:eastAsiaTheme="minorEastAsia"/>
        </w:rPr>
        <w:t xml:space="preserve">; see </w:t>
      </w:r>
      <w:r w:rsidRPr="2B318AF2" w:rsidR="6EE07DE4">
        <w:rPr>
          <w:rFonts w:eastAsiaTheme="minorEastAsia"/>
        </w:rPr>
        <w:t xml:space="preserve">DDSCP </w:t>
      </w:r>
      <w:r w:rsidRPr="2B318AF2" w:rsidR="01C8741E">
        <w:rPr>
          <w:rFonts w:eastAsiaTheme="minorEastAsia"/>
        </w:rPr>
        <w:t xml:space="preserve">Multi Agency </w:t>
      </w:r>
      <w:hyperlink r:id="rId136">
        <w:r w:rsidRPr="2B318AF2" w:rsidR="01C8741E">
          <w:rPr>
            <w:rStyle w:val="Hyperlink"/>
            <w:rFonts w:eastAsiaTheme="minorEastAsia"/>
          </w:rPr>
          <w:t>Dispute Resol</w:t>
        </w:r>
        <w:r w:rsidRPr="2B318AF2" w:rsidR="01C8741E">
          <w:rPr>
            <w:rStyle w:val="Hyperlink"/>
            <w:rFonts w:eastAsiaTheme="minorEastAsia"/>
          </w:rPr>
          <w:t>ution and Escalation Policy</w:t>
        </w:r>
      </w:hyperlink>
      <w:r w:rsidRPr="2B318AF2" w:rsidR="01C8741E">
        <w:rPr>
          <w:rFonts w:eastAsiaTheme="minorEastAsia"/>
        </w:rPr>
        <w:t xml:space="preserve"> and</w:t>
      </w:r>
      <w:r w:rsidRPr="2B318AF2" w:rsidR="6EE07DE4">
        <w:rPr>
          <w:rFonts w:eastAsiaTheme="minorEastAsia"/>
        </w:rPr>
        <w:t xml:space="preserve"> </w:t>
      </w:r>
      <w:r w:rsidRPr="2B318AF2" w:rsidR="00EF1EF9">
        <w:rPr>
          <w:sz w:val="24"/>
          <w:szCs w:val="24"/>
        </w:rPr>
        <w:fldChar w:fldCharType="begin"/>
      </w:r>
      <w:r w:rsidRPr="2B318AF2" w:rsidR="00EF1EF9">
        <w:rPr>
          <w:sz w:val="24"/>
          <w:szCs w:val="24"/>
          <w:highlight w:val="yellow"/>
        </w:rPr>
        <w:instrText>HYPERLINK "https://derbyshirescp.trixonline.co.uk/resources/documents-library?root=a7bba2e0-e5c4-4e3d-867d-46be393d4b07"</w:instrText>
      </w:r>
      <w:r w:rsidRPr="2B318AF2" w:rsidR="00EF1EF9">
        <w:rPr>
          <w:sz w:val="24"/>
          <w:szCs w:val="24"/>
        </w:rPr>
      </w:r>
      <w:r w:rsidRPr="2B318AF2" w:rsidR="00EF1EF9">
        <w:rPr>
          <w:sz w:val="24"/>
          <w:szCs w:val="24"/>
        </w:rPr>
        <w:fldChar w:fldCharType="separate"/>
      </w:r>
      <w:r w:rsidRPr="2B318AF2" w:rsidR="2450E19D">
        <w:rPr>
          <w:rStyle w:val="Hyperlink"/>
          <w:sz w:val="24"/>
          <w:szCs w:val="24"/>
        </w:rPr>
        <w:t xml:space="preserve">Derby and Derbyshire </w:t>
      </w:r>
      <w:r w:rsidRPr="2B318AF2" w:rsidR="01C8741E">
        <w:rPr>
          <w:rStyle w:val="Hyperlink"/>
          <w:sz w:val="24"/>
          <w:szCs w:val="24"/>
        </w:rPr>
        <w:t xml:space="preserve">Child Protection Conference Professional Dissent Process </w:t>
      </w:r>
    </w:p>
    <w:p w:rsidRPr="008F3286" w:rsidR="008F3286" w:rsidP="2B318AF2" w:rsidRDefault="00EF1EF9" w14:paraId="3E3084EA" w14:textId="12BFEBDF">
      <w:pPr>
        <w:rPr>
          <w:rFonts w:eastAsiaTheme="minorEastAsia"/>
        </w:rPr>
      </w:pPr>
      <w:r w:rsidRPr="2B318AF2">
        <w:rPr>
          <w:sz w:val="24"/>
          <w:szCs w:val="24"/>
        </w:rPr>
        <w:fldChar w:fldCharType="end"/>
      </w:r>
    </w:p>
    <w:p w:rsidRPr="008F3286" w:rsidR="008F3286" w:rsidP="380C5537" w:rsidRDefault="01C8741E" w14:paraId="6667C8BE" w14:textId="723E322D">
      <w:pPr>
        <w:spacing w:line="259" w:lineRule="auto"/>
        <w:rPr>
          <w:rFonts w:eastAsia="" w:eastAsiaTheme="minorEastAsia"/>
        </w:rPr>
      </w:pPr>
      <w:r w:rsidRPr="380C5537" w:rsidR="01C8741E">
        <w:rPr>
          <w:rFonts w:eastAsia="" w:eastAsiaTheme="minorEastAsia"/>
        </w:rPr>
        <w:t xml:space="preserve">When a child leaves the school, the </w:t>
      </w:r>
      <w:r w:rsidRPr="380C5537" w:rsidR="72FF9545">
        <w:rPr>
          <w:rFonts w:eastAsia="" w:eastAsiaTheme="minorEastAsia"/>
        </w:rPr>
        <w:t>d</w:t>
      </w:r>
      <w:r w:rsidRPr="380C5537" w:rsidR="20D3B8F3">
        <w:rPr>
          <w:rFonts w:eastAsia="" w:eastAsiaTheme="minorEastAsia"/>
        </w:rPr>
        <w:t xml:space="preserve">esignated safeguarding lead </w:t>
      </w:r>
      <w:r w:rsidRPr="380C5537" w:rsidR="01C8741E">
        <w:rPr>
          <w:rFonts w:eastAsia="" w:eastAsiaTheme="minorEastAsia"/>
        </w:rPr>
        <w:t xml:space="preserve">will ensure a copy of these records will be </w:t>
      </w:r>
      <w:r w:rsidRPr="380C5537" w:rsidR="09835310">
        <w:rPr>
          <w:rFonts w:eastAsia="" w:eastAsiaTheme="minorEastAsia"/>
        </w:rPr>
        <w:t xml:space="preserve">sent </w:t>
      </w:r>
      <w:r w:rsidRPr="380C5537" w:rsidR="01C8741E">
        <w:rPr>
          <w:rFonts w:eastAsia="" w:eastAsiaTheme="minorEastAsia"/>
        </w:rPr>
        <w:t xml:space="preserve">securely as soon as possible (within 5 days for an in-year transfer or within the first 5 days of the start </w:t>
      </w:r>
      <w:r w:rsidRPr="380C5537" w:rsidR="01C8741E">
        <w:rPr>
          <w:rFonts w:eastAsia="" w:eastAsiaTheme="minorEastAsia"/>
        </w:rPr>
        <w:t xml:space="preserve">of a new term) to any school or other education setting </w:t>
      </w:r>
      <w:r w:rsidRPr="380C5537" w:rsidR="010CBC8A">
        <w:rPr>
          <w:rFonts w:eastAsia="" w:eastAsiaTheme="minorEastAsia"/>
        </w:rPr>
        <w:t xml:space="preserve">to </w:t>
      </w:r>
      <w:r w:rsidRPr="380C5537" w:rsidR="01C8741E">
        <w:rPr>
          <w:rFonts w:eastAsia="" w:eastAsiaTheme="minorEastAsia"/>
        </w:rPr>
        <w:t xml:space="preserve">which the child transfers and a confirmation of receipt obtained. The child protection file will be separate to the main pupil file. This will allow the new provider to continue supporting the child and have the support in place for when the child arrives. </w:t>
      </w:r>
      <w:r w:rsidRPr="380C5537" w:rsidR="13F27A74">
        <w:rPr>
          <w:rFonts w:eastAsia="" w:eastAsiaTheme="minorEastAsia"/>
        </w:rPr>
        <w:t xml:space="preserve"> </w:t>
      </w:r>
      <w:r w:rsidRPr="380C5537" w:rsidR="13F27A74">
        <w:rPr>
          <w:rFonts w:eastAsia="" w:eastAsiaTheme="minorEastAsia"/>
        </w:rPr>
        <w:t>File transfer should include a summ</w:t>
      </w:r>
      <w:r w:rsidRPr="380C5537" w:rsidR="3A03A4CB">
        <w:rPr>
          <w:rFonts w:eastAsia="" w:eastAsiaTheme="minorEastAsia"/>
        </w:rPr>
        <w:t>a</w:t>
      </w:r>
      <w:r w:rsidRPr="380C5537" w:rsidR="13F27A74">
        <w:rPr>
          <w:rFonts w:eastAsia="" w:eastAsiaTheme="minorEastAsia"/>
        </w:rPr>
        <w:t>ry</w:t>
      </w:r>
      <w:r w:rsidRPr="380C5537" w:rsidR="33ED4A10">
        <w:rPr>
          <w:rFonts w:eastAsia="" w:eastAsiaTheme="minorEastAsia"/>
        </w:rPr>
        <w:t>,</w:t>
      </w:r>
      <w:r w:rsidRPr="380C5537" w:rsidR="13F27A74">
        <w:rPr>
          <w:rFonts w:eastAsia="" w:eastAsiaTheme="minorEastAsia"/>
        </w:rPr>
        <w:t xml:space="preserve"> setting out current </w:t>
      </w:r>
      <w:r w:rsidRPr="380C5537" w:rsidR="0A040D53">
        <w:rPr>
          <w:rFonts w:eastAsia="" w:eastAsiaTheme="minorEastAsia"/>
        </w:rPr>
        <w:t>safeguarding</w:t>
      </w:r>
      <w:r w:rsidRPr="380C5537" w:rsidR="13F27A74">
        <w:rPr>
          <w:rFonts w:eastAsia="" w:eastAsiaTheme="minorEastAsia"/>
        </w:rPr>
        <w:t xml:space="preserve"> concerns, </w:t>
      </w:r>
      <w:r w:rsidRPr="380C5537" w:rsidR="30FEEDB5">
        <w:rPr>
          <w:rFonts w:eastAsia="" w:eastAsiaTheme="minorEastAsia"/>
        </w:rPr>
        <w:t>relevant</w:t>
      </w:r>
      <w:r w:rsidRPr="380C5537" w:rsidR="4C6A3883">
        <w:rPr>
          <w:rFonts w:eastAsia="" w:eastAsiaTheme="minorEastAsia"/>
        </w:rPr>
        <w:t xml:space="preserve"> </w:t>
      </w:r>
      <w:r w:rsidRPr="380C5537" w:rsidR="574BBFBA">
        <w:rPr>
          <w:rFonts w:eastAsia="" w:eastAsiaTheme="minorEastAsia"/>
        </w:rPr>
        <w:t>context</w:t>
      </w:r>
      <w:r w:rsidRPr="380C5537" w:rsidR="4C6A3883">
        <w:rPr>
          <w:rFonts w:eastAsia="" w:eastAsiaTheme="minorEastAsia"/>
        </w:rPr>
        <w:t xml:space="preserve"> </w:t>
      </w:r>
      <w:r w:rsidRPr="380C5537" w:rsidR="13F27A74">
        <w:rPr>
          <w:rFonts w:eastAsia="" w:eastAsiaTheme="minorEastAsia"/>
        </w:rPr>
        <w:t>and any ongoing support needs.</w:t>
      </w:r>
      <w:r w:rsidRPr="380C5537" w:rsidR="13F27A74">
        <w:rPr>
          <w:rFonts w:eastAsia="" w:eastAsiaTheme="minorEastAsia"/>
        </w:rPr>
        <w:t xml:space="preserve"> </w:t>
      </w:r>
    </w:p>
    <w:p w:rsidRPr="008F3286" w:rsidR="008F3286" w:rsidP="380C5537" w:rsidRDefault="008F3286" w14:paraId="368D02A8" w14:textId="77777777">
      <w:pPr>
        <w:rPr>
          <w:rFonts w:eastAsia="" w:eastAsiaTheme="minorEastAsia"/>
        </w:rPr>
      </w:pPr>
    </w:p>
    <w:p w:rsidRPr="008F3286" w:rsidR="008F3286" w:rsidP="380C5537" w:rsidRDefault="01C8741E" w14:paraId="5AABB481" w14:textId="15BB237B">
      <w:pPr>
        <w:rPr>
          <w:rFonts w:eastAsia="" w:eastAsiaTheme="minorEastAsia"/>
        </w:rPr>
      </w:pPr>
      <w:r w:rsidRPr="380C5537" w:rsidR="01C8741E">
        <w:rPr>
          <w:rFonts w:eastAsia="" w:eastAsiaTheme="minorEastAsia"/>
        </w:rPr>
        <w:t xml:space="preserve">The </w:t>
      </w:r>
      <w:r w:rsidRPr="380C5537" w:rsidR="72FF9545">
        <w:rPr>
          <w:rFonts w:eastAsia="" w:eastAsiaTheme="minorEastAsia"/>
        </w:rPr>
        <w:t>d</w:t>
      </w:r>
      <w:r w:rsidRPr="380C5537" w:rsidR="20D3B8F3">
        <w:rPr>
          <w:rFonts w:eastAsia="" w:eastAsiaTheme="minorEastAsia"/>
        </w:rPr>
        <w:t xml:space="preserve">esignated safeguarding lead </w:t>
      </w:r>
      <w:r w:rsidRPr="380C5537" w:rsidR="01C8741E">
        <w:rPr>
          <w:rFonts w:eastAsia="" w:eastAsiaTheme="minorEastAsia"/>
        </w:rPr>
        <w:t xml:space="preserve">will also consider if it would be appropriate to share any information with the new education provider in advance of the child </w:t>
      </w:r>
      <w:r w:rsidRPr="380C5537" w:rsidR="5F75E368">
        <w:rPr>
          <w:rFonts w:eastAsia="" w:eastAsiaTheme="minorEastAsia"/>
        </w:rPr>
        <w:t>leaving e.g.</w:t>
      </w:r>
      <w:r w:rsidRPr="380C5537" w:rsidR="01C8741E">
        <w:rPr>
          <w:rFonts w:eastAsia="" w:eastAsiaTheme="minorEastAsia"/>
        </w:rPr>
        <w:t xml:space="preserve"> children who have or who have had a social worker</w:t>
      </w:r>
      <w:r w:rsidRPr="380C5537" w:rsidR="09835310">
        <w:rPr>
          <w:rFonts w:eastAsia="" w:eastAsiaTheme="minorEastAsia"/>
        </w:rPr>
        <w:t xml:space="preserve"> and </w:t>
      </w:r>
      <w:r w:rsidRPr="380C5537" w:rsidR="01C8741E">
        <w:rPr>
          <w:rFonts w:eastAsia="" w:eastAsiaTheme="minorEastAsia"/>
        </w:rPr>
        <w:t>those receiving support through the Channel programme.</w:t>
      </w:r>
    </w:p>
    <w:p w:rsidRPr="008F3286" w:rsidR="008F3286" w:rsidP="380C5537" w:rsidRDefault="008F3286" w14:paraId="0838B207" w14:textId="77777777">
      <w:pPr>
        <w:rPr>
          <w:rFonts w:eastAsia="" w:eastAsiaTheme="minorEastAsia"/>
        </w:rPr>
      </w:pPr>
    </w:p>
    <w:p w:rsidRPr="008F3286" w:rsidR="008F3286" w:rsidP="380C5537" w:rsidRDefault="01C8741E" w14:paraId="02125F02" w14:textId="4758EA7A">
      <w:pPr>
        <w:spacing w:line="259" w:lineRule="auto"/>
        <w:rPr>
          <w:rFonts w:eastAsia="" w:eastAsiaTheme="minorEastAsia"/>
        </w:rPr>
      </w:pPr>
      <w:r w:rsidRPr="380C5537" w:rsidR="01C8741E">
        <w:rPr>
          <w:rFonts w:eastAsia="" w:eastAsiaTheme="minorEastAsia"/>
        </w:rPr>
        <w:t xml:space="preserve">The </w:t>
      </w:r>
      <w:r w:rsidRPr="380C5537" w:rsidR="72FF9545">
        <w:rPr>
          <w:rFonts w:eastAsia="" w:eastAsiaTheme="minorEastAsia"/>
        </w:rPr>
        <w:t>d</w:t>
      </w:r>
      <w:r w:rsidRPr="380C5537" w:rsidR="20D3B8F3">
        <w:rPr>
          <w:rFonts w:eastAsia="" w:eastAsiaTheme="minorEastAsia"/>
        </w:rPr>
        <w:t>esignated safeguarding lead</w:t>
      </w:r>
      <w:r w:rsidRPr="380C5537" w:rsidR="09835310">
        <w:rPr>
          <w:rFonts w:eastAsia="" w:eastAsiaTheme="minorEastAsia"/>
        </w:rPr>
        <w:t xml:space="preserve">, </w:t>
      </w:r>
      <w:r w:rsidRPr="380C5537" w:rsidR="01C8741E">
        <w:rPr>
          <w:rFonts w:eastAsia="" w:eastAsiaTheme="minorEastAsia"/>
        </w:rPr>
        <w:t>their deputy</w:t>
      </w:r>
      <w:r w:rsidRPr="380C5537" w:rsidR="721212BB">
        <w:rPr>
          <w:rFonts w:eastAsia="" w:eastAsiaTheme="minorEastAsia"/>
        </w:rPr>
        <w:t>/ies</w:t>
      </w:r>
      <w:r w:rsidRPr="380C5537" w:rsidR="01C8741E">
        <w:rPr>
          <w:rFonts w:eastAsia="" w:eastAsiaTheme="minorEastAsia"/>
        </w:rPr>
        <w:t xml:space="preserve"> </w:t>
      </w:r>
      <w:r w:rsidRPr="380C5537" w:rsidR="09835310">
        <w:rPr>
          <w:rFonts w:eastAsia="" w:eastAsiaTheme="minorEastAsia"/>
        </w:rPr>
        <w:t xml:space="preserve">and key staff such as special education needs co-ordinators </w:t>
      </w:r>
      <w:r w:rsidRPr="380C5537" w:rsidR="01C8741E">
        <w:rPr>
          <w:rFonts w:eastAsia="" w:eastAsiaTheme="minorEastAsia"/>
        </w:rPr>
        <w:t xml:space="preserve">will be informed when a child’s safeguarding/child protection file is received.  </w:t>
      </w:r>
      <w:r w:rsidRPr="380C5537" w:rsidR="154D7992">
        <w:rPr>
          <w:rFonts w:eastAsia="" w:eastAsiaTheme="minorEastAsia"/>
        </w:rPr>
        <w:t>The DSL will consider which information in a child protection file should be shared with relevant staff and when it is appropriate to do so. Where information indicates a risk to others, the Designated Safeguarding Lead will be responsible for assessing the risk and putting in place a support plan for when the child arrives.</w:t>
      </w:r>
    </w:p>
    <w:p w:rsidRPr="008F3286" w:rsidR="000D0CE0" w:rsidP="380C5537" w:rsidRDefault="000D0CE0" w14:paraId="6765E0D0" w14:textId="77777777">
      <w:pPr>
        <w:rPr>
          <w:rFonts w:eastAsia="" w:eastAsiaTheme="minorEastAsia"/>
        </w:rPr>
      </w:pPr>
    </w:p>
    <w:p w:rsidRPr="004E528D" w:rsidR="008F3286" w:rsidP="380C5537" w:rsidRDefault="01C8741E" w14:paraId="7CAA3EE4" w14:textId="399A302F">
      <w:pPr>
        <w:rPr>
          <w:rFonts w:eastAsia="" w:eastAsiaTheme="minorEastAsia"/>
          <w:b w:val="1"/>
          <w:bCs w:val="1"/>
        </w:rPr>
      </w:pPr>
      <w:r w:rsidRPr="380C5537" w:rsidR="01C8741E">
        <w:rPr>
          <w:rFonts w:eastAsia="" w:eastAsiaTheme="minorEastAsia"/>
          <w:b w:val="1"/>
          <w:bCs w:val="1"/>
        </w:rPr>
        <w:t xml:space="preserve">Support for </w:t>
      </w:r>
      <w:r w:rsidRPr="380C5537" w:rsidR="09835310">
        <w:rPr>
          <w:rFonts w:eastAsia="" w:eastAsiaTheme="minorEastAsia"/>
          <w:b w:val="1"/>
          <w:bCs w:val="1"/>
        </w:rPr>
        <w:t xml:space="preserve">those </w:t>
      </w:r>
      <w:r w:rsidRPr="380C5537" w:rsidR="01C8741E">
        <w:rPr>
          <w:rFonts w:eastAsia="" w:eastAsiaTheme="minorEastAsia"/>
          <w:b w:val="1"/>
          <w:bCs w:val="1"/>
        </w:rPr>
        <w:t>involved in a safeguarding/child protection issue</w:t>
      </w:r>
    </w:p>
    <w:p w:rsidRPr="008F3286" w:rsidR="008F3286" w:rsidP="380C5537" w:rsidRDefault="01C8741E" w14:paraId="2A3BACD6" w14:textId="10D3EA26">
      <w:pPr>
        <w:rPr>
          <w:rFonts w:eastAsia="" w:eastAsiaTheme="minorEastAsia"/>
        </w:rPr>
      </w:pPr>
      <w:r w:rsidRPr="380C5537" w:rsidR="01C8741E">
        <w:rPr>
          <w:rFonts w:eastAsia="" w:eastAsiaTheme="minorEastAsia"/>
        </w:rPr>
        <w:t>Child neglect</w:t>
      </w:r>
      <w:r w:rsidRPr="380C5537" w:rsidR="72FF9545">
        <w:rPr>
          <w:rFonts w:eastAsia="" w:eastAsiaTheme="minorEastAsia"/>
        </w:rPr>
        <w:t>,</w:t>
      </w:r>
      <w:r w:rsidRPr="380C5537" w:rsidR="01C8741E">
        <w:rPr>
          <w:rFonts w:eastAsia="" w:eastAsiaTheme="minorEastAsia"/>
        </w:rPr>
        <w:t xml:space="preserve"> abuse </w:t>
      </w:r>
      <w:r w:rsidRPr="380C5537" w:rsidR="72FF9545">
        <w:rPr>
          <w:rFonts w:eastAsia="" w:eastAsiaTheme="minorEastAsia"/>
        </w:rPr>
        <w:t xml:space="preserve">and exploitation </w:t>
      </w:r>
      <w:r w:rsidRPr="380C5537" w:rsidR="7B0D6051">
        <w:rPr>
          <w:rFonts w:eastAsia="" w:eastAsiaTheme="minorEastAsia"/>
        </w:rPr>
        <w:t>are</w:t>
      </w:r>
      <w:r w:rsidRPr="380C5537" w:rsidR="01C8741E">
        <w:rPr>
          <w:rFonts w:eastAsia="" w:eastAsiaTheme="minorEastAsia"/>
        </w:rPr>
        <w:t xml:space="preserve"> devastating for child</w:t>
      </w:r>
      <w:r w:rsidRPr="380C5537" w:rsidR="7B0D6051">
        <w:rPr>
          <w:rFonts w:eastAsia="" w:eastAsiaTheme="minorEastAsia"/>
        </w:rPr>
        <w:t>ren</w:t>
      </w:r>
      <w:r w:rsidRPr="380C5537" w:rsidR="01C8741E">
        <w:rPr>
          <w:rFonts w:eastAsia="" w:eastAsiaTheme="minorEastAsia"/>
        </w:rPr>
        <w:t xml:space="preserve"> and can also result in distress and anxiety for staff who become involved. We will support the children and their families and staff by:</w:t>
      </w:r>
    </w:p>
    <w:p w:rsidRPr="004E528D" w:rsidR="008F3286" w:rsidP="380C5537" w:rsidRDefault="01C8741E" w14:paraId="4E6258E5" w14:textId="2CCA5B5E">
      <w:pPr>
        <w:pStyle w:val="ListParagraph"/>
        <w:numPr>
          <w:ilvl w:val="0"/>
          <w:numId w:val="34"/>
        </w:numPr>
        <w:rPr>
          <w:rFonts w:eastAsia="" w:eastAsiaTheme="minorEastAsia"/>
        </w:rPr>
      </w:pPr>
      <w:r w:rsidRPr="380C5537" w:rsidR="01C8741E">
        <w:rPr>
          <w:rFonts w:eastAsia="" w:eastAsiaTheme="minorEastAsia"/>
        </w:rPr>
        <w:t>Taking all suspicions and disclosures seriously</w:t>
      </w:r>
    </w:p>
    <w:p w:rsidRPr="004E528D" w:rsidR="008F3286" w:rsidP="380C5537" w:rsidRDefault="01C8741E" w14:paraId="2DF92A26" w14:textId="621B25D0">
      <w:pPr>
        <w:pStyle w:val="ListParagraph"/>
        <w:numPr>
          <w:ilvl w:val="0"/>
          <w:numId w:val="34"/>
        </w:numPr>
        <w:rPr>
          <w:rFonts w:eastAsia="" w:eastAsiaTheme="minorEastAsia"/>
        </w:rPr>
      </w:pPr>
      <w:r w:rsidRPr="380C5537" w:rsidR="01C8741E">
        <w:rPr>
          <w:rFonts w:eastAsia="" w:eastAsiaTheme="minorEastAsia"/>
        </w:rPr>
        <w:t>Nominating a link person who will keep all parties informed and be the central point of contact</w:t>
      </w:r>
      <w:r w:rsidRPr="380C5537" w:rsidR="2DBBD729">
        <w:rPr>
          <w:rFonts w:eastAsia="" w:eastAsiaTheme="minorEastAsia"/>
        </w:rPr>
        <w:t xml:space="preserve">. </w:t>
      </w:r>
      <w:r w:rsidRPr="380C5537" w:rsidR="2DBBD729">
        <w:rPr>
          <w:rFonts w:eastAsia="" w:eastAsiaTheme="minorEastAsia"/>
        </w:rPr>
        <w:t>This would usually be the designated safeguarding lead, or deputy.</w:t>
      </w:r>
      <w:r w:rsidRPr="380C5537" w:rsidR="2DBBD729">
        <w:rPr>
          <w:rFonts w:eastAsia="" w:eastAsiaTheme="minorEastAsia"/>
        </w:rPr>
        <w:t xml:space="preserve"> </w:t>
      </w:r>
    </w:p>
    <w:p w:rsidRPr="004E528D" w:rsidR="008F3286" w:rsidP="380C5537" w:rsidRDefault="010CBC8A" w14:paraId="4AD2CF4B" w14:textId="141A4893">
      <w:pPr>
        <w:pStyle w:val="ListParagraph"/>
        <w:numPr>
          <w:ilvl w:val="0"/>
          <w:numId w:val="34"/>
        </w:numPr>
        <w:rPr>
          <w:rFonts w:eastAsia="" w:eastAsiaTheme="minorEastAsia"/>
        </w:rPr>
      </w:pPr>
      <w:r w:rsidRPr="380C5537" w:rsidR="010CBC8A">
        <w:rPr>
          <w:rFonts w:eastAsia="" w:eastAsiaTheme="minorEastAsia"/>
        </w:rPr>
        <w:t>Nominating a ‘case manager’ w</w:t>
      </w:r>
      <w:r w:rsidRPr="380C5537" w:rsidR="01C8741E">
        <w:rPr>
          <w:rFonts w:eastAsia="" w:eastAsiaTheme="minorEastAsia"/>
        </w:rPr>
        <w:t>here a member of staff is the subject of an allegation made by a child</w:t>
      </w:r>
      <w:r w:rsidRPr="380C5537" w:rsidR="2DBBD729">
        <w:rPr>
          <w:rFonts w:eastAsia="" w:eastAsiaTheme="minorEastAsia"/>
        </w:rPr>
        <w:t xml:space="preserve">. </w:t>
      </w:r>
      <w:r w:rsidRPr="380C5537" w:rsidR="2DBBD729">
        <w:rPr>
          <w:rFonts w:eastAsia="" w:eastAsiaTheme="minorEastAsia"/>
        </w:rPr>
        <w:t>This would usually be the designated safeguarding lead, or deputy.</w:t>
      </w:r>
    </w:p>
    <w:p w:rsidRPr="004E528D" w:rsidR="008F3286" w:rsidP="380C5537" w:rsidRDefault="01C8741E" w14:paraId="146741C5" w14:textId="7C02E489">
      <w:pPr>
        <w:pStyle w:val="ListParagraph"/>
        <w:numPr>
          <w:ilvl w:val="0"/>
          <w:numId w:val="34"/>
        </w:numPr>
        <w:rPr>
          <w:rFonts w:eastAsia="" w:eastAsiaTheme="minorEastAsia"/>
        </w:rPr>
      </w:pPr>
      <w:r w:rsidRPr="380C5537" w:rsidR="01C8741E">
        <w:rPr>
          <w:rFonts w:eastAsia="" w:eastAsiaTheme="minorEastAsia"/>
        </w:rPr>
        <w:t>Responding sympathetically to any request from a child or member of staff for time out to deal with distress or anxiety</w:t>
      </w:r>
    </w:p>
    <w:p w:rsidRPr="004E528D" w:rsidR="008F3286" w:rsidP="380C5537" w:rsidRDefault="01C8741E" w14:paraId="5852EE05" w14:textId="160645B9">
      <w:pPr>
        <w:pStyle w:val="ListParagraph"/>
        <w:numPr>
          <w:ilvl w:val="0"/>
          <w:numId w:val="34"/>
        </w:numPr>
        <w:rPr>
          <w:rFonts w:eastAsia="" w:eastAsiaTheme="minorEastAsia"/>
        </w:rPr>
      </w:pPr>
      <w:r w:rsidRPr="380C5537" w:rsidR="01C8741E">
        <w:rPr>
          <w:rFonts w:eastAsia="" w:eastAsiaTheme="minorEastAsia"/>
        </w:rPr>
        <w:t>Maintaining confidentiality and sharing information on a need-to-know basis only with relevant individuals and agencies</w:t>
      </w:r>
    </w:p>
    <w:p w:rsidRPr="004E528D" w:rsidR="008F3286" w:rsidP="380C5537" w:rsidRDefault="01C8741E" w14:paraId="00820C4A" w14:textId="09AD77B1">
      <w:pPr>
        <w:pStyle w:val="ListParagraph"/>
        <w:numPr>
          <w:ilvl w:val="0"/>
          <w:numId w:val="34"/>
        </w:numPr>
        <w:rPr>
          <w:rFonts w:eastAsia="" w:eastAsiaTheme="minorEastAsia"/>
        </w:rPr>
      </w:pPr>
      <w:r w:rsidRPr="380C5537" w:rsidR="01C8741E">
        <w:rPr>
          <w:rFonts w:eastAsia="" w:eastAsiaTheme="minorEastAsia"/>
        </w:rPr>
        <w:t>Storing records securely</w:t>
      </w:r>
    </w:p>
    <w:p w:rsidRPr="004E528D" w:rsidR="008F3286" w:rsidP="380C5537" w:rsidRDefault="01C8741E" w14:paraId="181E1787" w14:textId="5ED57E97">
      <w:pPr>
        <w:pStyle w:val="ListParagraph"/>
        <w:numPr>
          <w:ilvl w:val="0"/>
          <w:numId w:val="34"/>
        </w:numPr>
        <w:rPr>
          <w:rFonts w:eastAsia="" w:eastAsiaTheme="minorEastAsia"/>
        </w:rPr>
      </w:pPr>
      <w:r w:rsidRPr="380C5537" w:rsidR="01C8741E">
        <w:rPr>
          <w:rFonts w:eastAsia="" w:eastAsiaTheme="minorEastAsia"/>
        </w:rPr>
        <w:t xml:space="preserve">Offering details of helplines, </w:t>
      </w:r>
      <w:r w:rsidRPr="380C5537" w:rsidR="0AD9455E">
        <w:rPr>
          <w:rFonts w:eastAsia="" w:eastAsiaTheme="minorEastAsia"/>
        </w:rPr>
        <w:t>counselling,</w:t>
      </w:r>
      <w:r w:rsidRPr="380C5537" w:rsidR="01C8741E">
        <w:rPr>
          <w:rFonts w:eastAsia="" w:eastAsiaTheme="minorEastAsia"/>
        </w:rPr>
        <w:t xml:space="preserve"> or other avenues of external support</w:t>
      </w:r>
    </w:p>
    <w:p w:rsidRPr="004E528D" w:rsidR="008F3286" w:rsidP="380C5537" w:rsidRDefault="01C8741E" w14:paraId="557942B3" w14:textId="24118D39">
      <w:pPr>
        <w:pStyle w:val="ListParagraph"/>
        <w:numPr>
          <w:ilvl w:val="0"/>
          <w:numId w:val="34"/>
        </w:numPr>
        <w:rPr>
          <w:rFonts w:eastAsia="" w:eastAsiaTheme="minorEastAsia"/>
        </w:rPr>
      </w:pPr>
      <w:r w:rsidRPr="380C5537" w:rsidR="01C8741E">
        <w:rPr>
          <w:rFonts w:eastAsia="" w:eastAsiaTheme="minorEastAsia"/>
        </w:rPr>
        <w:t>Follow</w:t>
      </w:r>
      <w:r w:rsidRPr="380C5537" w:rsidR="01C8741E">
        <w:rPr>
          <w:rFonts w:eastAsia="" w:eastAsiaTheme="minorEastAsia"/>
        </w:rPr>
        <w:t>ing the procedures laid down in our whistleblowing, complaints</w:t>
      </w:r>
      <w:r w:rsidRPr="380C5537" w:rsidR="236DF59B">
        <w:rPr>
          <w:rFonts w:eastAsia="" w:eastAsiaTheme="minorEastAsia"/>
        </w:rPr>
        <w:t>,</w:t>
      </w:r>
      <w:r w:rsidRPr="380C5537" w:rsidR="01C8741E">
        <w:rPr>
          <w:rFonts w:eastAsia="" w:eastAsiaTheme="minorEastAsia"/>
        </w:rPr>
        <w:t xml:space="preserve"> and disciplinary procedures</w:t>
      </w:r>
    </w:p>
    <w:p w:rsidRPr="004E528D" w:rsidR="008F3286" w:rsidP="380C5537" w:rsidRDefault="01C8741E" w14:paraId="2800BC43" w14:textId="37A6060D">
      <w:pPr>
        <w:pStyle w:val="ListParagraph"/>
        <w:numPr>
          <w:ilvl w:val="0"/>
          <w:numId w:val="34"/>
        </w:numPr>
        <w:rPr>
          <w:rFonts w:eastAsia="" w:eastAsiaTheme="minorEastAsia"/>
        </w:rPr>
      </w:pPr>
      <w:r w:rsidRPr="380C5537" w:rsidR="01C8741E">
        <w:rPr>
          <w:rFonts w:eastAsia="" w:eastAsiaTheme="minorEastAsia"/>
        </w:rPr>
        <w:t>Co-operating fully with relevant statuto</w:t>
      </w:r>
      <w:r w:rsidRPr="380C5537" w:rsidR="01C8741E">
        <w:rPr>
          <w:rFonts w:eastAsia="" w:eastAsiaTheme="minorEastAsia"/>
        </w:rPr>
        <w:t>ry agencies</w:t>
      </w:r>
    </w:p>
    <w:p w:rsidRPr="00226485" w:rsidR="008F3286" w:rsidP="380C5537" w:rsidRDefault="51A6A21B" w14:paraId="0AB3FEE7" w14:textId="1C30D09B">
      <w:pPr>
        <w:pStyle w:val="ListParagraph"/>
        <w:numPr>
          <w:ilvl w:val="0"/>
          <w:numId w:val="34"/>
        </w:numPr>
        <w:rPr>
          <w:rFonts w:eastAsia="" w:eastAsiaTheme="minorEastAsia"/>
        </w:rPr>
      </w:pPr>
      <w:r w:rsidRPr="380C5537" w:rsidR="51A6A21B">
        <w:rPr>
          <w:rFonts w:eastAsia="" w:eastAsiaTheme="minorEastAsia"/>
        </w:rPr>
        <w:t>Keeping the child within education</w:t>
      </w:r>
      <w:r w:rsidRPr="380C5537" w:rsidR="51A6A21B">
        <w:rPr>
          <w:rFonts w:eastAsia="" w:eastAsiaTheme="minorEastAsia"/>
        </w:rPr>
        <w:t xml:space="preserve"> </w:t>
      </w:r>
    </w:p>
    <w:p w:rsidRPr="0018263F" w:rsidR="00051A37" w:rsidP="2B318AF2" w:rsidRDefault="00051A37" w14:paraId="75EE3209" w14:textId="77777777">
      <w:pPr>
        <w:rPr>
          <w:rFonts w:eastAsiaTheme="minorEastAsia"/>
          <w:color w:val="7030A0"/>
        </w:rPr>
      </w:pPr>
    </w:p>
    <w:p w:rsidR="00ED1856" w:rsidP="2B318AF2" w:rsidRDefault="00ED1856" w14:paraId="68B24E76" w14:textId="716E14A7">
      <w:pPr>
        <w:rPr>
          <w:rFonts w:eastAsiaTheme="minorEastAsia"/>
        </w:rPr>
      </w:pPr>
      <w:r w:rsidRPr="2B318AF2">
        <w:rPr>
          <w:rFonts w:eastAsiaTheme="minorEastAsia"/>
        </w:rPr>
        <w:br w:type="page"/>
      </w:r>
    </w:p>
    <w:tbl>
      <w:tblPr>
        <w:tblStyle w:val="TableGrid"/>
        <w:tblW w:w="0" w:type="auto"/>
        <w:shd w:val="clear" w:color="auto" w:fill="B4C6E7" w:themeFill="accent1" w:themeFillTint="66"/>
        <w:tblLook w:val="04A0" w:firstRow="1" w:lastRow="0" w:firstColumn="1" w:lastColumn="0" w:noHBand="0" w:noVBand="1"/>
      </w:tblPr>
      <w:tblGrid>
        <w:gridCol w:w="9628"/>
      </w:tblGrid>
      <w:tr w:rsidR="00DE3ADD" w:rsidTr="2B318AF2" w14:paraId="570199D0" w14:textId="77777777">
        <w:trPr>
          <w:trHeight w:val="521"/>
        </w:trPr>
        <w:tc>
          <w:tcPr>
            <w:tcW w:w="9628" w:type="dxa"/>
            <w:shd w:val="clear" w:color="auto" w:fill="B4C6E7" w:themeFill="accent1" w:themeFillTint="66"/>
            <w:vAlign w:val="center"/>
          </w:tcPr>
          <w:p w:rsidRPr="003632B7" w:rsidR="00DE3ADD" w:rsidP="2B318AF2" w:rsidRDefault="68B20E24" w14:paraId="67202393" w14:textId="2A709C27">
            <w:pPr>
              <w:jc w:val="center"/>
              <w:rPr>
                <w:rFonts w:eastAsiaTheme="minorEastAsia"/>
                <w:b/>
                <w:bCs/>
              </w:rPr>
            </w:pPr>
            <w:r w:rsidRPr="2B318AF2">
              <w:rPr>
                <w:rFonts w:eastAsiaTheme="minorEastAsia"/>
                <w:b/>
                <w:bCs/>
              </w:rPr>
              <w:lastRenderedPageBreak/>
              <w:t xml:space="preserve">Section </w:t>
            </w:r>
            <w:r w:rsidRPr="2B318AF2" w:rsidR="1EBE462E">
              <w:rPr>
                <w:rFonts w:eastAsiaTheme="minorEastAsia"/>
                <w:b/>
                <w:bCs/>
              </w:rPr>
              <w:t>8</w:t>
            </w:r>
            <w:r w:rsidRPr="2B318AF2">
              <w:rPr>
                <w:rFonts w:eastAsiaTheme="minorEastAsia"/>
                <w:b/>
                <w:bCs/>
              </w:rPr>
              <w:t xml:space="preserve">: </w:t>
            </w:r>
            <w:r w:rsidRPr="2B318AF2" w:rsidR="7A725F0D">
              <w:rPr>
                <w:rFonts w:eastAsiaTheme="minorEastAsia"/>
                <w:b/>
                <w:bCs/>
              </w:rPr>
              <w:t>Child-on-child</w:t>
            </w:r>
            <w:r w:rsidRPr="2B318AF2" w:rsidR="0BEF34F7">
              <w:rPr>
                <w:rFonts w:eastAsiaTheme="minorEastAsia"/>
                <w:b/>
                <w:bCs/>
              </w:rPr>
              <w:t xml:space="preserve"> a</w:t>
            </w:r>
            <w:r w:rsidRPr="2B318AF2" w:rsidR="75899C78">
              <w:rPr>
                <w:rFonts w:eastAsiaTheme="minorEastAsia"/>
                <w:b/>
                <w:bCs/>
              </w:rPr>
              <w:t xml:space="preserve">buse, including sexual violence and harassment </w:t>
            </w:r>
          </w:p>
        </w:tc>
      </w:tr>
    </w:tbl>
    <w:p w:rsidR="00DE3ADD" w:rsidP="2B318AF2" w:rsidRDefault="00DE3ADD" w14:paraId="4F1AD31C" w14:textId="5321A7EC">
      <w:pPr>
        <w:rPr>
          <w:rFonts w:eastAsiaTheme="minorEastAsia"/>
        </w:rPr>
      </w:pPr>
    </w:p>
    <w:p w:rsidR="00DE3ADD" w:rsidP="2B318AF2" w:rsidRDefault="00DE3ADD" w14:paraId="377A1B29" w14:textId="457AE073">
      <w:pPr>
        <w:rPr>
          <w:rFonts w:eastAsiaTheme="minorEastAsia"/>
          <w:i/>
          <w:iCs/>
          <w:color w:val="7030A0"/>
        </w:rPr>
      </w:pPr>
    </w:p>
    <w:p w:rsidRPr="0018263F" w:rsidR="002B78A6" w:rsidP="2B318AF2" w:rsidRDefault="002B78A6" w14:paraId="09629B4E" w14:textId="77777777">
      <w:pPr>
        <w:rPr>
          <w:rFonts w:eastAsiaTheme="minorEastAsia"/>
          <w:color w:val="7030A0"/>
        </w:rPr>
      </w:pPr>
    </w:p>
    <w:p w:rsidRPr="00CD093F" w:rsidR="00AD2090" w:rsidP="2B318AF2" w:rsidRDefault="75899C78" w14:paraId="46C437EB" w14:textId="7D2F57DE">
      <w:pPr>
        <w:rPr>
          <w:rFonts w:eastAsiaTheme="minorEastAsia"/>
        </w:rPr>
      </w:pPr>
      <w:r w:rsidRPr="2B318AF2">
        <w:rPr>
          <w:rFonts w:eastAsiaTheme="minorEastAsia"/>
        </w:rPr>
        <w:t xml:space="preserve">All staff working in or on behalf of the school maintain an attitude of </w:t>
      </w:r>
      <w:r w:rsidRPr="2B318AF2">
        <w:rPr>
          <w:rFonts w:eastAsiaTheme="minorEastAsia"/>
          <w:i/>
          <w:iCs/>
        </w:rPr>
        <w:t>‘it could happen here’</w:t>
      </w:r>
      <w:r w:rsidRPr="2B318AF2">
        <w:rPr>
          <w:rFonts w:eastAsiaTheme="minorEastAsia"/>
        </w:rPr>
        <w:t xml:space="preserve"> – this is especially important when considering </w:t>
      </w:r>
      <w:r w:rsidRPr="2B318AF2" w:rsidR="7A725F0D">
        <w:rPr>
          <w:rFonts w:eastAsiaTheme="minorEastAsia"/>
        </w:rPr>
        <w:t>child-on-child</w:t>
      </w:r>
      <w:r w:rsidRPr="2B318AF2" w:rsidR="60A29DD9">
        <w:rPr>
          <w:rFonts w:eastAsiaTheme="minorEastAsia"/>
        </w:rPr>
        <w:t xml:space="preserve"> </w:t>
      </w:r>
      <w:r w:rsidRPr="2B318AF2">
        <w:rPr>
          <w:rFonts w:eastAsiaTheme="minorEastAsia"/>
        </w:rPr>
        <w:t>abuse.</w:t>
      </w:r>
      <w:r w:rsidRPr="2B318AF2" w:rsidR="0F923A1B">
        <w:rPr>
          <w:rFonts w:eastAsiaTheme="minorEastAsia"/>
        </w:rPr>
        <w:t xml:space="preserve"> Even if there are no reports it does not mean it is not happening. </w:t>
      </w:r>
    </w:p>
    <w:p w:rsidRPr="00CD093F" w:rsidR="00AD2090" w:rsidP="2B318AF2" w:rsidRDefault="00AD2090" w14:paraId="1587309A" w14:textId="77777777">
      <w:pPr>
        <w:rPr>
          <w:rFonts w:eastAsiaTheme="minorEastAsia"/>
        </w:rPr>
      </w:pPr>
    </w:p>
    <w:tbl>
      <w:tblPr>
        <w:tblStyle w:val="TableGrid"/>
        <w:tblW w:w="0" w:type="auto"/>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ook w:val="04A0" w:firstRow="1" w:lastRow="0" w:firstColumn="1" w:lastColumn="0" w:noHBand="0" w:noVBand="1"/>
      </w:tblPr>
      <w:tblGrid>
        <w:gridCol w:w="9608"/>
      </w:tblGrid>
      <w:tr w:rsidRPr="00CD093F" w:rsidR="00AD2090" w:rsidTr="380C5537" w14:paraId="611284BC" w14:textId="77777777">
        <w:tc>
          <w:tcPr>
            <w:tcW w:w="9628" w:type="dxa"/>
            <w:tcMar/>
          </w:tcPr>
          <w:p w:rsidRPr="00CD093F" w:rsidR="00AD2090" w:rsidP="380C5537" w:rsidRDefault="0F923A1B" w14:paraId="5B36D191" w14:textId="58E8A8CD">
            <w:pPr>
              <w:jc w:val="center"/>
              <w:rPr>
                <w:rFonts w:eastAsia="" w:eastAsiaTheme="minorEastAsia"/>
                <w:b w:val="1"/>
                <w:bCs w:val="1"/>
              </w:rPr>
            </w:pPr>
            <w:r w:rsidRPr="380C5537" w:rsidR="0F923A1B">
              <w:rPr>
                <w:rFonts w:eastAsia="" w:eastAsiaTheme="minorEastAsia"/>
                <w:b w:val="1"/>
                <w:bCs w:val="1"/>
              </w:rPr>
              <w:t xml:space="preserve">If staff have any concerns regarding child-on-child </w:t>
            </w:r>
            <w:r w:rsidRPr="380C5537" w:rsidR="7B0D6051">
              <w:rPr>
                <w:rFonts w:eastAsia="" w:eastAsiaTheme="minorEastAsia"/>
                <w:b w:val="1"/>
                <w:bCs w:val="1"/>
              </w:rPr>
              <w:t>abuse,</w:t>
            </w:r>
            <w:r w:rsidRPr="380C5537" w:rsidR="0F923A1B">
              <w:rPr>
                <w:rFonts w:eastAsia="" w:eastAsiaTheme="minorEastAsia"/>
                <w:b w:val="1"/>
                <w:bCs w:val="1"/>
              </w:rPr>
              <w:t xml:space="preserve"> they should speak to the </w:t>
            </w:r>
            <w:r w:rsidRPr="380C5537" w:rsidR="56A59151">
              <w:rPr>
                <w:rFonts w:eastAsia="" w:eastAsiaTheme="minorEastAsia"/>
                <w:b w:val="1"/>
                <w:bCs w:val="1"/>
              </w:rPr>
              <w:t>d</w:t>
            </w:r>
            <w:r w:rsidRPr="380C5537" w:rsidR="20D3B8F3">
              <w:rPr>
                <w:rFonts w:eastAsia="" w:eastAsiaTheme="minorEastAsia"/>
                <w:b w:val="1"/>
                <w:bCs w:val="1"/>
              </w:rPr>
              <w:t xml:space="preserve">esignated safeguarding lead </w:t>
            </w:r>
            <w:r w:rsidRPr="380C5537" w:rsidR="0F923A1B">
              <w:rPr>
                <w:rFonts w:eastAsia="" w:eastAsiaTheme="minorEastAsia"/>
                <w:b w:val="1"/>
                <w:bCs w:val="1"/>
              </w:rPr>
              <w:t>o</w:t>
            </w:r>
            <w:r w:rsidRPr="380C5537" w:rsidR="010CBC8A">
              <w:rPr>
                <w:rFonts w:eastAsia="" w:eastAsiaTheme="minorEastAsia"/>
                <w:b w:val="1"/>
                <w:bCs w:val="1"/>
              </w:rPr>
              <w:t>r</w:t>
            </w:r>
            <w:r w:rsidRPr="380C5537" w:rsidR="0F923A1B">
              <w:rPr>
                <w:rFonts w:eastAsia="" w:eastAsiaTheme="minorEastAsia"/>
                <w:b w:val="1"/>
                <w:bCs w:val="1"/>
              </w:rPr>
              <w:t xml:space="preserve"> their deputy</w:t>
            </w:r>
          </w:p>
        </w:tc>
      </w:tr>
    </w:tbl>
    <w:p w:rsidRPr="00CD093F" w:rsidR="00EC3D99" w:rsidP="380C5537" w:rsidRDefault="00EC3D99" w14:paraId="62F436A8" w14:textId="77777777">
      <w:pPr>
        <w:rPr>
          <w:rFonts w:eastAsia="" w:eastAsiaTheme="minorEastAsia"/>
        </w:rPr>
      </w:pPr>
    </w:p>
    <w:p w:rsidRPr="001C0C15" w:rsidR="001C0C15" w:rsidP="380C5537" w:rsidRDefault="5A6D5B5C" w14:paraId="06214DE6" w14:textId="77777777">
      <w:pPr>
        <w:spacing w:line="300" w:lineRule="atLeast"/>
        <w:rPr>
          <w:rFonts w:eastAsia="" w:eastAsiaTheme="minorEastAsia"/>
          <w:lang w:eastAsia="en-GB"/>
        </w:rPr>
      </w:pPr>
      <w:r w:rsidRPr="380C5537" w:rsidR="5A6D5B5C">
        <w:rPr>
          <w:rFonts w:eastAsia="" w:eastAsiaTheme="minorEastAsia"/>
          <w:lang w:eastAsia="en-GB"/>
        </w:rPr>
        <w:t>St Wystan’s School is fully committed to implementing the Derby and Derbyshire Safeguarding Children Partnership (DDSCP) Child-on-Child Abuse Strategy. We recognise that child-on-child abuse can have a significant impact on the safety, wellbeing and development of children and young people, and that addressing this issue requires a consistent, partnership-wide response. We are committed to creating a culture where concerns are taken seriously, incidents are identified and addressed promptly, and all children feel safe, respected and supported. This approach is embedded throughout our safeguarding practices and is aligned with our Behaviour Policy, Staff Code of Conduct, and all other relevant safeguarding policies and procedures.</w:t>
      </w:r>
    </w:p>
    <w:p w:rsidRPr="001C0C15" w:rsidR="001C0C15" w:rsidP="380C5537" w:rsidRDefault="001C0C15" w14:paraId="0649C210" w14:textId="77777777">
      <w:pPr>
        <w:spacing w:line="300" w:lineRule="atLeast"/>
        <w:rPr>
          <w:rFonts w:eastAsia="" w:eastAsiaTheme="minorEastAsia"/>
          <w:lang w:eastAsia="en-GB"/>
        </w:rPr>
      </w:pPr>
    </w:p>
    <w:p w:rsidRPr="00167FAF" w:rsidR="0050215E" w:rsidP="380C5537" w:rsidRDefault="5A6D5B5C" w14:paraId="303AB7F5" w14:textId="11EB3609">
      <w:pPr>
        <w:pStyle w:val="paragraph"/>
        <w:spacing w:before="0" w:beforeAutospacing="off" w:after="0" w:afterAutospacing="off"/>
        <w:jc w:val="both"/>
        <w:textAlignment w:val="baseline"/>
        <w:rPr>
          <w:rFonts w:ascii="Calibri" w:hAnsi="Calibri" w:eastAsia="" w:cs="" w:asciiTheme="minorAscii" w:hAnsiTheme="minorAscii" w:eastAsiaTheme="minorEastAsia" w:cstheme="minorBidi"/>
          <w:sz w:val="22"/>
          <w:szCs w:val="22"/>
        </w:rPr>
      </w:pPr>
      <w:r w:rsidRPr="380C5537" w:rsidR="5A6D5B5C">
        <w:rPr>
          <w:rStyle w:val="normaltextrun"/>
          <w:rFonts w:ascii="Calibri" w:hAnsi="Calibri" w:eastAsia="" w:cs="" w:asciiTheme="minorAscii" w:hAnsiTheme="minorAscii" w:eastAsiaTheme="minorEastAsia" w:cstheme="minorBidi"/>
          <w:sz w:val="22"/>
          <w:szCs w:val="22"/>
        </w:rPr>
        <w:t xml:space="preserve"> </w:t>
      </w:r>
      <w:r w:rsidRPr="380C5537" w:rsidR="559F465A">
        <w:rPr>
          <w:rStyle w:val="normaltextrun"/>
          <w:rFonts w:ascii="Calibri" w:hAnsi="Calibri" w:eastAsia="" w:cs="" w:asciiTheme="minorAscii" w:hAnsiTheme="minorAscii" w:eastAsiaTheme="minorEastAsia" w:cstheme="minorBidi"/>
          <w:sz w:val="22"/>
          <w:szCs w:val="22"/>
        </w:rPr>
        <w:t>At St Wystan’s School, w</w:t>
      </w:r>
      <w:r w:rsidRPr="380C5537" w:rsidR="5E8C82AD">
        <w:rPr>
          <w:rFonts w:ascii="Calibri" w:hAnsi="Calibri" w:eastAsia="" w:cs="" w:asciiTheme="minorAscii" w:hAnsiTheme="minorAscii" w:eastAsiaTheme="minorEastAsia" w:cstheme="minorBidi"/>
          <w:sz w:val="22"/>
          <w:szCs w:val="22"/>
        </w:rPr>
        <w:t xml:space="preserve">e </w:t>
      </w:r>
      <w:r w:rsidRPr="380C5537" w:rsidR="62142C65">
        <w:rPr>
          <w:rFonts w:ascii="Calibri" w:hAnsi="Calibri" w:eastAsia="" w:cs="" w:asciiTheme="minorAscii" w:hAnsiTheme="minorAscii" w:eastAsiaTheme="minorEastAsia" w:cstheme="minorBidi"/>
          <w:sz w:val="22"/>
          <w:szCs w:val="22"/>
        </w:rPr>
        <w:t>recognise</w:t>
      </w:r>
      <w:r w:rsidRPr="380C5537" w:rsidR="5E8C82AD">
        <w:rPr>
          <w:rFonts w:ascii="Calibri" w:hAnsi="Calibri" w:eastAsia="" w:cs="" w:asciiTheme="minorAscii" w:hAnsiTheme="minorAscii" w:eastAsiaTheme="minorEastAsia" w:cstheme="minorBidi"/>
          <w:sz w:val="22"/>
          <w:szCs w:val="22"/>
        </w:rPr>
        <w:t xml:space="preserve"> that children may abuse their peers physically, sexually, and emotionally. There is a zero-tolerance approach to child-on-child abuse; abuse is abuse and this will not be tolerated or passed off as ‘banter’, ‘just having a laugh’, ‘boys being boys’ or ‘part of growing up’ as this can lead to a culture of unacceptable behaviours and an unsafe environment for children. </w:t>
      </w:r>
    </w:p>
    <w:p w:rsidR="2B318AF2" w:rsidP="380C5537" w:rsidRDefault="2B318AF2" w14:paraId="13E09BB2" w14:textId="00BE0844">
      <w:pPr>
        <w:pStyle w:val="paragraph"/>
        <w:spacing w:before="0" w:beforeAutospacing="off" w:after="0" w:afterAutospacing="off"/>
        <w:jc w:val="both"/>
        <w:rPr>
          <w:rFonts w:ascii="Calibri" w:hAnsi="Calibri" w:eastAsia="" w:cs="" w:asciiTheme="minorAscii" w:hAnsiTheme="minorAscii" w:eastAsiaTheme="minorEastAsia" w:cstheme="minorBidi"/>
          <w:sz w:val="22"/>
          <w:szCs w:val="22"/>
        </w:rPr>
      </w:pPr>
    </w:p>
    <w:p w:rsidRPr="00167FAF" w:rsidR="005E5043" w:rsidP="380C5537" w:rsidRDefault="559F465A" w14:paraId="2D14CC52" w14:textId="696D589A">
      <w:pPr>
        <w:pStyle w:val="paragraph"/>
        <w:spacing w:before="0" w:beforeAutospacing="off" w:after="0" w:afterAutospacing="off"/>
        <w:jc w:val="both"/>
        <w:textAlignment w:val="baseline"/>
        <w:rPr>
          <w:rStyle w:val="normaltextrun"/>
          <w:rFonts w:ascii="Calibri" w:hAnsi="Calibri" w:eastAsia="" w:cs="" w:asciiTheme="minorAscii" w:hAnsiTheme="minorAscii" w:eastAsiaTheme="minorEastAsia" w:cstheme="minorBidi"/>
          <w:sz w:val="22"/>
          <w:szCs w:val="22"/>
        </w:rPr>
      </w:pPr>
      <w:r w:rsidRPr="380C5537" w:rsidR="559F465A">
        <w:rPr>
          <w:rStyle w:val="normaltextrun"/>
          <w:rFonts w:ascii="Calibri" w:hAnsi="Calibri" w:eastAsia="" w:cs="" w:asciiTheme="minorAscii" w:hAnsiTheme="minorAscii" w:eastAsiaTheme="minorEastAsia" w:cstheme="minorBidi"/>
          <w:sz w:val="22"/>
          <w:szCs w:val="22"/>
        </w:rPr>
        <w:t>We are aware that no reported cases of child-on-child abuse does not mean it is not happening in our school.  All staff are aware that children can abuse other children, and that it can happen both inside and outside of school and online. </w:t>
      </w:r>
    </w:p>
    <w:p w:rsidRPr="00167FAF" w:rsidR="005E5043" w:rsidP="380C5537" w:rsidRDefault="005E5043" w14:paraId="2040EDFE" w14:textId="77777777">
      <w:pPr>
        <w:pStyle w:val="paragraph"/>
        <w:spacing w:before="0" w:beforeAutospacing="off" w:after="0" w:afterAutospacing="off"/>
        <w:jc w:val="both"/>
        <w:textAlignment w:val="baseline"/>
        <w:rPr>
          <w:rStyle w:val="normaltextrun"/>
          <w:rFonts w:ascii="Calibri" w:hAnsi="Calibri" w:eastAsia="" w:cs="" w:asciiTheme="minorAscii" w:hAnsiTheme="minorAscii" w:eastAsiaTheme="minorEastAsia" w:cstheme="minorBidi"/>
          <w:sz w:val="22"/>
          <w:szCs w:val="22"/>
        </w:rPr>
      </w:pPr>
    </w:p>
    <w:p w:rsidRPr="00167FAF" w:rsidR="005E5043" w:rsidP="380C5537" w:rsidRDefault="7EB40D88" w14:paraId="0DDA87D6" w14:textId="686A0847">
      <w:pPr>
        <w:pStyle w:val="paragraph"/>
        <w:spacing w:before="0" w:beforeAutospacing="off" w:after="0" w:afterAutospacing="off"/>
        <w:jc w:val="both"/>
        <w:textAlignment w:val="baseline"/>
        <w:rPr>
          <w:rFonts w:ascii="Calibri" w:hAnsi="Calibri" w:eastAsia="" w:cs="" w:asciiTheme="minorAscii" w:hAnsiTheme="minorAscii" w:eastAsiaTheme="minorEastAsia" w:cstheme="minorBidi"/>
          <w:sz w:val="22"/>
          <w:szCs w:val="22"/>
        </w:rPr>
      </w:pPr>
      <w:r w:rsidRPr="380C5537" w:rsidR="7EB40D88">
        <w:rPr>
          <w:rStyle w:val="normaltextrun"/>
          <w:rFonts w:ascii="Calibri" w:hAnsi="Calibri" w:eastAsia="" w:cs="" w:asciiTheme="minorAscii" w:hAnsiTheme="minorAscii" w:eastAsiaTheme="minorEastAsia" w:cstheme="minorBidi"/>
          <w:color w:val="000000"/>
          <w:sz w:val="22"/>
          <w:szCs w:val="22"/>
        </w:rPr>
        <w:t>Staff are aware</w:t>
      </w:r>
      <w:r w:rsidRPr="380C5537" w:rsidR="559F465A">
        <w:rPr>
          <w:rStyle w:val="normaltextrun"/>
          <w:rFonts w:ascii="Calibri" w:hAnsi="Calibri" w:eastAsia="" w:cs="" w:asciiTheme="minorAscii" w:hAnsiTheme="minorAscii" w:eastAsiaTheme="minorEastAsia" w:cstheme="minorBidi"/>
          <w:color w:val="000000"/>
          <w:sz w:val="22"/>
          <w:szCs w:val="22"/>
        </w:rPr>
        <w:t xml:space="preserve"> that girls and some vulnerable groups such as children with SEND or gender questioning children are more likely to be victims and that boys are more likely to be the perpetrators. </w:t>
      </w:r>
      <w:r w:rsidRPr="380C5537" w:rsidR="559F465A">
        <w:rPr>
          <w:rStyle w:val="normaltextrun"/>
          <w:rFonts w:ascii="Calibri" w:hAnsi="Calibri" w:eastAsia="" w:cs="" w:asciiTheme="minorAscii" w:hAnsiTheme="minorAscii" w:eastAsiaTheme="minorEastAsia" w:cstheme="minorBidi"/>
          <w:sz w:val="22"/>
          <w:szCs w:val="22"/>
        </w:rPr>
        <w:t>It is important that all staff recognise the signs of child-on-child abuse</w:t>
      </w:r>
      <w:r w:rsidRPr="380C5537" w:rsidR="7EB40D88">
        <w:rPr>
          <w:rStyle w:val="normaltextrun"/>
          <w:rFonts w:ascii="Calibri" w:hAnsi="Calibri" w:eastAsia="" w:cs="" w:asciiTheme="minorAscii" w:hAnsiTheme="minorAscii" w:eastAsiaTheme="minorEastAsia" w:cstheme="minorBidi"/>
          <w:sz w:val="22"/>
          <w:szCs w:val="22"/>
        </w:rPr>
        <w:t xml:space="preserve"> and recognise that safeguarding issues can manifest themselves via child-on-child abuse.</w:t>
      </w:r>
      <w:r w:rsidRPr="380C5537" w:rsidR="7EB40D88">
        <w:rPr>
          <w:rStyle w:val="eop"/>
          <w:rFonts w:ascii="Calibri" w:hAnsi="Calibri" w:eastAsia="" w:cs="" w:asciiTheme="minorAscii" w:hAnsiTheme="minorAscii" w:eastAsiaTheme="minorEastAsia" w:cstheme="minorBidi"/>
          <w:sz w:val="22"/>
          <w:szCs w:val="22"/>
          <w:bdr w:val="none" w:color="auto" w:sz="0" w:space="0" w:frame="1"/>
          <w:shd w:val="clear" w:color="auto" w:fill="C6C6C6"/>
        </w:rPr>
        <w:t> </w:t>
      </w:r>
      <w:r w:rsidRPr="380C5537" w:rsidR="240EB553">
        <w:rPr>
          <w:rFonts w:ascii="Calibri" w:hAnsi="Calibri" w:eastAsia="" w:cs="" w:asciiTheme="minorAscii" w:hAnsiTheme="minorAscii" w:eastAsiaTheme="minorEastAsia" w:cstheme="minorBidi"/>
          <w:sz w:val="22"/>
          <w:szCs w:val="22"/>
        </w:rPr>
        <w:t xml:space="preserve"> </w:t>
      </w:r>
      <w:r w:rsidRPr="380C5537" w:rsidR="240EB553">
        <w:rPr>
          <w:rFonts w:ascii="Calibri" w:hAnsi="Calibri" w:eastAsia="" w:cs="" w:asciiTheme="minorAscii" w:hAnsiTheme="minorAscii" w:eastAsiaTheme="minorEastAsia" w:cstheme="minorBidi"/>
          <w:sz w:val="22"/>
          <w:szCs w:val="22"/>
        </w:rPr>
        <w:t xml:space="preserve">Staff </w:t>
      </w:r>
      <w:r w:rsidRPr="380C5537" w:rsidR="1F273B06">
        <w:rPr>
          <w:rFonts w:ascii="Calibri" w:hAnsi="Calibri" w:eastAsia="" w:cs="" w:asciiTheme="minorAscii" w:hAnsiTheme="minorAscii" w:eastAsiaTheme="minorEastAsia" w:cstheme="minorBidi"/>
          <w:sz w:val="22"/>
          <w:szCs w:val="22"/>
        </w:rPr>
        <w:t>are aware</w:t>
      </w:r>
      <w:r w:rsidRPr="380C5537" w:rsidR="240EB553">
        <w:rPr>
          <w:rFonts w:ascii="Calibri" w:hAnsi="Calibri" w:eastAsia="" w:cs="" w:asciiTheme="minorAscii" w:hAnsiTheme="minorAscii" w:eastAsiaTheme="minorEastAsia" w:cstheme="minorBidi"/>
          <w:sz w:val="22"/>
          <w:szCs w:val="22"/>
        </w:rPr>
        <w:t xml:space="preserve"> that child-on-child abuse is a safeguarding issue for both the victim and alleged perpetrator.</w:t>
      </w:r>
      <w:r w:rsidRPr="380C5537" w:rsidR="6598EC8B">
        <w:rPr>
          <w:rFonts w:ascii="Calibri" w:hAnsi="Calibri" w:eastAsia="" w:cs="" w:asciiTheme="minorAscii" w:hAnsiTheme="minorAscii" w:eastAsiaTheme="minorEastAsia" w:cstheme="minorBidi"/>
          <w:sz w:val="22"/>
          <w:szCs w:val="22"/>
        </w:rPr>
        <w:t xml:space="preserve"> </w:t>
      </w:r>
    </w:p>
    <w:p w:rsidRPr="00167FAF" w:rsidR="005E5043" w:rsidP="380C5537" w:rsidRDefault="005E5043" w14:paraId="535CF528" w14:textId="2AC07F58">
      <w:pPr>
        <w:pStyle w:val="paragraph"/>
        <w:spacing w:before="0" w:beforeAutospacing="off" w:after="0" w:afterAutospacing="off"/>
        <w:jc w:val="both"/>
        <w:textAlignment w:val="baseline"/>
        <w:rPr>
          <w:rFonts w:ascii="Calibri" w:hAnsi="Calibri" w:eastAsia="" w:cs="" w:asciiTheme="minorAscii" w:hAnsiTheme="minorAscii" w:eastAsiaTheme="minorEastAsia" w:cstheme="minorBidi"/>
          <w:sz w:val="22"/>
          <w:szCs w:val="22"/>
        </w:rPr>
      </w:pPr>
    </w:p>
    <w:p w:rsidRPr="00167FAF" w:rsidR="005E5043" w:rsidP="380C5537" w:rsidRDefault="6598EC8B" w14:paraId="6A5144E3" w14:textId="46AA1629">
      <w:pPr>
        <w:pStyle w:val="paragraph"/>
        <w:spacing w:before="0" w:beforeAutospacing="off" w:after="0" w:afterAutospacing="off" w:line="259" w:lineRule="auto"/>
        <w:jc w:val="both"/>
        <w:rPr>
          <w:rFonts w:ascii="Calibri" w:hAnsi="Calibri" w:eastAsia="" w:cs="" w:asciiTheme="minorAscii" w:hAnsiTheme="minorAscii" w:eastAsiaTheme="minorEastAsia" w:cstheme="minorBidi"/>
          <w:sz w:val="22"/>
          <w:szCs w:val="22"/>
        </w:rPr>
      </w:pPr>
      <w:r w:rsidRPr="380C5537" w:rsidR="6598EC8B">
        <w:rPr>
          <w:rFonts w:ascii="Calibri" w:hAnsi="Calibri" w:eastAsia="" w:cs="" w:asciiTheme="minorAscii" w:hAnsiTheme="minorAscii" w:eastAsiaTheme="minorEastAsia" w:cstheme="minorBidi"/>
          <w:sz w:val="22"/>
          <w:szCs w:val="22"/>
        </w:rPr>
        <w:t>The School  recognises the  importance of recognising the escalatory nature of misogyny and the benefits of early identification to support our approach to minimis</w:t>
      </w:r>
      <w:r w:rsidRPr="380C5537" w:rsidR="07E071B2">
        <w:rPr>
          <w:rFonts w:ascii="Calibri" w:hAnsi="Calibri" w:eastAsia="" w:cs="" w:asciiTheme="minorAscii" w:hAnsiTheme="minorAscii" w:eastAsiaTheme="minorEastAsia" w:cstheme="minorBidi"/>
          <w:sz w:val="22"/>
          <w:szCs w:val="22"/>
        </w:rPr>
        <w:t>e</w:t>
      </w:r>
      <w:r w:rsidRPr="380C5537" w:rsidR="6598EC8B">
        <w:rPr>
          <w:rFonts w:ascii="Calibri" w:hAnsi="Calibri" w:eastAsia="" w:cs="" w:asciiTheme="minorAscii" w:hAnsiTheme="minorAscii" w:eastAsiaTheme="minorEastAsia" w:cstheme="minorBidi"/>
          <w:sz w:val="22"/>
          <w:szCs w:val="22"/>
        </w:rPr>
        <w:t xml:space="preserve"> the risk of </w:t>
      </w:r>
      <w:r w:rsidRPr="380C5537" w:rsidR="04E2E847">
        <w:rPr>
          <w:rFonts w:ascii="Calibri" w:hAnsi="Calibri" w:eastAsia="" w:cs="" w:asciiTheme="minorAscii" w:hAnsiTheme="minorAscii" w:eastAsiaTheme="minorEastAsia" w:cstheme="minorBidi"/>
          <w:sz w:val="22"/>
          <w:szCs w:val="22"/>
        </w:rPr>
        <w:t>harmful sexual behaviour,</w:t>
      </w:r>
      <w:r w:rsidRPr="380C5537" w:rsidR="6598EC8B">
        <w:rPr>
          <w:rFonts w:ascii="Calibri" w:hAnsi="Calibri" w:eastAsia="" w:cs="" w:asciiTheme="minorAscii" w:hAnsiTheme="minorAscii" w:eastAsiaTheme="minorEastAsia" w:cstheme="minorBidi"/>
          <w:sz w:val="22"/>
          <w:szCs w:val="22"/>
        </w:rPr>
        <w:t xml:space="preserve"> sexual harassment and sexual violence</w:t>
      </w:r>
      <w:r w:rsidRPr="380C5537" w:rsidR="0721E2FA">
        <w:rPr>
          <w:rFonts w:ascii="Calibri" w:hAnsi="Calibri" w:eastAsia="" w:cs="" w:asciiTheme="minorAscii" w:hAnsiTheme="minorAscii" w:eastAsiaTheme="minorEastAsia" w:cstheme="minorBidi"/>
          <w:sz w:val="22"/>
          <w:szCs w:val="22"/>
        </w:rPr>
        <w:t xml:space="preserve">. </w:t>
      </w:r>
    </w:p>
    <w:p w:rsidRPr="00167FAF" w:rsidR="00EC3D99" w:rsidP="380C5537" w:rsidRDefault="00EC3D99" w14:paraId="2F409819" w14:textId="70FA1708">
      <w:pPr>
        <w:pStyle w:val="paragraph"/>
        <w:spacing w:before="0" w:beforeAutospacing="off" w:after="0" w:afterAutospacing="off"/>
        <w:jc w:val="both"/>
        <w:textAlignment w:val="baseline"/>
        <w:rPr>
          <w:rFonts w:ascii="Calibri" w:hAnsi="Calibri" w:eastAsia="" w:cs="" w:asciiTheme="minorAscii" w:hAnsiTheme="minorAscii" w:eastAsiaTheme="minorEastAsia" w:cstheme="minorBidi"/>
          <w:sz w:val="22"/>
          <w:szCs w:val="22"/>
        </w:rPr>
      </w:pPr>
    </w:p>
    <w:p w:rsidRPr="00167FAF" w:rsidR="00EC3D99" w:rsidP="380C5537" w:rsidRDefault="559F465A" w14:paraId="5C17D291" w14:textId="34272648">
      <w:pPr>
        <w:pStyle w:val="paragraph"/>
        <w:spacing w:before="0" w:beforeAutospacing="off" w:after="0" w:afterAutospacing="off"/>
        <w:jc w:val="both"/>
        <w:textAlignment w:val="baseline"/>
        <w:rPr>
          <w:rStyle w:val="normaltextrun"/>
          <w:rFonts w:ascii="Calibri" w:hAnsi="Calibri" w:eastAsia="" w:cs="" w:asciiTheme="minorAscii" w:hAnsiTheme="minorAscii" w:eastAsiaTheme="minorEastAsia" w:cstheme="minorBidi"/>
          <w:sz w:val="22"/>
          <w:szCs w:val="22"/>
        </w:rPr>
      </w:pPr>
      <w:r w:rsidRPr="380C5537" w:rsidR="559F465A">
        <w:rPr>
          <w:rStyle w:val="normaltextrun"/>
          <w:rFonts w:ascii="Calibri" w:hAnsi="Calibri" w:eastAsia="" w:cs="" w:asciiTheme="minorAscii" w:hAnsiTheme="minorAscii" w:eastAsiaTheme="minorEastAsia" w:cstheme="minorBidi"/>
          <w:sz w:val="22"/>
          <w:szCs w:val="22"/>
        </w:rPr>
        <w:t>The School </w:t>
      </w:r>
      <w:r w:rsidRPr="380C5537" w:rsidR="45D7CE22">
        <w:rPr>
          <w:rStyle w:val="normaltextrun"/>
          <w:rFonts w:ascii="Calibri" w:hAnsi="Calibri" w:eastAsia="" w:cs="" w:asciiTheme="minorAscii" w:hAnsiTheme="minorAscii" w:eastAsiaTheme="minorEastAsia" w:cstheme="minorBidi"/>
          <w:sz w:val="22"/>
          <w:szCs w:val="22"/>
        </w:rPr>
        <w:t>recognises</w:t>
      </w:r>
      <w:r w:rsidRPr="380C5537" w:rsidR="70A0D660">
        <w:rPr>
          <w:rStyle w:val="normaltextrun"/>
          <w:rFonts w:ascii="Calibri" w:hAnsi="Calibri" w:eastAsia="" w:cs="" w:asciiTheme="minorAscii" w:hAnsiTheme="minorAscii" w:eastAsiaTheme="minorEastAsia" w:cstheme="minorBidi"/>
          <w:sz w:val="22"/>
          <w:szCs w:val="22"/>
        </w:rPr>
        <w:t xml:space="preserve"> that harmful sexual behaviour</w:t>
      </w:r>
      <w:r w:rsidRPr="380C5537" w:rsidR="6CC8AC25">
        <w:rPr>
          <w:rStyle w:val="normaltextrun"/>
          <w:rFonts w:ascii="Calibri" w:hAnsi="Calibri" w:eastAsia="" w:cs="" w:asciiTheme="minorAscii" w:hAnsiTheme="minorAscii" w:eastAsiaTheme="minorEastAsia" w:cstheme="minorBidi"/>
          <w:sz w:val="22"/>
          <w:szCs w:val="22"/>
        </w:rPr>
        <w:t xml:space="preserve"> can, i</w:t>
      </w:r>
      <w:r w:rsidRPr="380C5537" w:rsidR="6CC8AC25">
        <w:rPr>
          <w:rFonts w:ascii="Calibri" w:hAnsi="Calibri" w:eastAsia="" w:cs="" w:asciiTheme="minorAscii" w:hAnsiTheme="minorAscii" w:eastAsiaTheme="minorEastAsia" w:cstheme="minorBidi"/>
          <w:sz w:val="22"/>
          <w:szCs w:val="22"/>
        </w:rPr>
        <w:t xml:space="preserve">n some cases, progress on a continuum </w:t>
      </w:r>
      <w:r w:rsidRPr="380C5537" w:rsidR="7883C65A">
        <w:rPr>
          <w:rFonts w:ascii="Calibri" w:hAnsi="Calibri" w:eastAsia="" w:cs="" w:asciiTheme="minorAscii" w:hAnsiTheme="minorAscii" w:eastAsiaTheme="minorEastAsia" w:cstheme="minorBidi"/>
          <w:sz w:val="22"/>
          <w:szCs w:val="22"/>
        </w:rPr>
        <w:t xml:space="preserve">and that early intervention in </w:t>
      </w:r>
      <w:r w:rsidRPr="380C5537" w:rsidR="34CF39FD">
        <w:rPr>
          <w:rFonts w:ascii="Calibri" w:hAnsi="Calibri" w:eastAsia="" w:cs="" w:asciiTheme="minorAscii" w:hAnsiTheme="minorAscii" w:eastAsiaTheme="minorEastAsia" w:cstheme="minorBidi"/>
          <w:sz w:val="22"/>
          <w:szCs w:val="22"/>
        </w:rPr>
        <w:t>inappropriate</w:t>
      </w:r>
      <w:r w:rsidRPr="380C5537" w:rsidR="7883C65A">
        <w:rPr>
          <w:rFonts w:ascii="Calibri" w:hAnsi="Calibri" w:eastAsia="" w:cs="" w:asciiTheme="minorAscii" w:hAnsiTheme="minorAscii" w:eastAsiaTheme="minorEastAsia" w:cstheme="minorBidi"/>
          <w:sz w:val="22"/>
          <w:szCs w:val="22"/>
        </w:rPr>
        <w:t xml:space="preserve"> </w:t>
      </w:r>
      <w:r w:rsidRPr="380C5537" w:rsidR="41179B16">
        <w:rPr>
          <w:rFonts w:ascii="Calibri" w:hAnsi="Calibri" w:eastAsia="" w:cs="" w:asciiTheme="minorAscii" w:hAnsiTheme="minorAscii" w:eastAsiaTheme="minorEastAsia" w:cstheme="minorBidi"/>
          <w:sz w:val="22"/>
          <w:szCs w:val="22"/>
        </w:rPr>
        <w:t>behaviours</w:t>
      </w:r>
      <w:r w:rsidRPr="380C5537" w:rsidR="7883C65A">
        <w:rPr>
          <w:rFonts w:ascii="Calibri" w:hAnsi="Calibri" w:eastAsia="" w:cs="" w:asciiTheme="minorAscii" w:hAnsiTheme="minorAscii" w:eastAsiaTheme="minorEastAsia" w:cstheme="minorBidi"/>
          <w:sz w:val="22"/>
          <w:szCs w:val="22"/>
        </w:rPr>
        <w:t xml:space="preserve"> can help t</w:t>
      </w:r>
      <w:r w:rsidRPr="380C5537" w:rsidR="7188F706">
        <w:rPr>
          <w:rFonts w:ascii="Calibri" w:hAnsi="Calibri" w:eastAsia="" w:cs="" w:asciiTheme="minorAscii" w:hAnsiTheme="minorAscii" w:eastAsiaTheme="minorEastAsia" w:cstheme="minorBidi"/>
          <w:sz w:val="22"/>
          <w:szCs w:val="22"/>
        </w:rPr>
        <w:t>o</w:t>
      </w:r>
      <w:r w:rsidRPr="380C5537" w:rsidR="7883C65A">
        <w:rPr>
          <w:rFonts w:ascii="Calibri" w:hAnsi="Calibri" w:eastAsia="" w:cs="" w:asciiTheme="minorAscii" w:hAnsiTheme="minorAscii" w:eastAsiaTheme="minorEastAsia" w:cstheme="minorBidi"/>
          <w:sz w:val="22"/>
          <w:szCs w:val="22"/>
        </w:rPr>
        <w:t xml:space="preserve"> </w:t>
      </w:r>
      <w:r w:rsidRPr="380C5537" w:rsidR="254F1E4C">
        <w:rPr>
          <w:rFonts w:ascii="Calibri" w:hAnsi="Calibri" w:eastAsia="" w:cs="" w:asciiTheme="minorAscii" w:hAnsiTheme="minorAscii" w:eastAsiaTheme="minorEastAsia" w:cstheme="minorBidi"/>
          <w:sz w:val="22"/>
          <w:szCs w:val="22"/>
        </w:rPr>
        <w:t>pr</w:t>
      </w:r>
      <w:r w:rsidRPr="380C5537" w:rsidR="7883C65A">
        <w:rPr>
          <w:rFonts w:ascii="Calibri" w:hAnsi="Calibri" w:eastAsia="" w:cs="" w:asciiTheme="minorAscii" w:hAnsiTheme="minorAscii" w:eastAsiaTheme="minorEastAsia" w:cstheme="minorBidi"/>
          <w:sz w:val="22"/>
          <w:szCs w:val="22"/>
        </w:rPr>
        <w:t xml:space="preserve">event </w:t>
      </w:r>
      <w:r w:rsidRPr="380C5537" w:rsidR="09F9544D">
        <w:rPr>
          <w:rFonts w:ascii="Calibri" w:hAnsi="Calibri" w:eastAsia="" w:cs="" w:asciiTheme="minorAscii" w:hAnsiTheme="minorAscii" w:eastAsiaTheme="minorEastAsia" w:cstheme="minorBidi"/>
          <w:sz w:val="22"/>
          <w:szCs w:val="22"/>
        </w:rPr>
        <w:t xml:space="preserve">escalation </w:t>
      </w:r>
      <w:r w:rsidRPr="380C5537" w:rsidR="7883C65A">
        <w:rPr>
          <w:rFonts w:ascii="Calibri" w:hAnsi="Calibri" w:eastAsia="" w:cs="" w:asciiTheme="minorAscii" w:hAnsiTheme="minorAscii" w:eastAsiaTheme="minorEastAsia" w:cstheme="minorBidi"/>
          <w:sz w:val="22"/>
          <w:szCs w:val="22"/>
        </w:rPr>
        <w:t>to more serious</w:t>
      </w:r>
      <w:r w:rsidRPr="380C5537" w:rsidR="7883C65A">
        <w:rPr>
          <w:rFonts w:ascii="Calibri" w:hAnsi="Calibri" w:eastAsia="" w:cs="" w:asciiTheme="minorAscii" w:hAnsiTheme="minorAscii" w:eastAsiaTheme="minorEastAsia" w:cstheme="minorBidi"/>
          <w:sz w:val="22"/>
          <w:szCs w:val="22"/>
        </w:rPr>
        <w:t xml:space="preserve"> </w:t>
      </w:r>
      <w:r w:rsidRPr="380C5537" w:rsidR="7883C65A">
        <w:rPr>
          <w:rFonts w:ascii="Calibri" w:hAnsi="Calibri" w:eastAsia="" w:cs="" w:asciiTheme="minorAscii" w:hAnsiTheme="minorAscii" w:eastAsiaTheme="minorEastAsia" w:cstheme="minorBidi"/>
          <w:sz w:val="22"/>
          <w:szCs w:val="22"/>
        </w:rPr>
        <w:t xml:space="preserve">abuse such as sexual </w:t>
      </w:r>
      <w:r w:rsidRPr="380C5537" w:rsidR="4290CBE5">
        <w:rPr>
          <w:rFonts w:ascii="Calibri" w:hAnsi="Calibri" w:eastAsia="" w:cs="" w:asciiTheme="minorAscii" w:hAnsiTheme="minorAscii" w:eastAsiaTheme="minorEastAsia" w:cstheme="minorBidi"/>
          <w:sz w:val="22"/>
          <w:szCs w:val="22"/>
        </w:rPr>
        <w:t>harassment</w:t>
      </w:r>
      <w:r w:rsidRPr="380C5537" w:rsidR="7883C65A">
        <w:rPr>
          <w:rFonts w:ascii="Calibri" w:hAnsi="Calibri" w:eastAsia="" w:cs="" w:asciiTheme="minorAscii" w:hAnsiTheme="minorAscii" w:eastAsiaTheme="minorEastAsia" w:cstheme="minorBidi"/>
          <w:sz w:val="22"/>
          <w:szCs w:val="22"/>
        </w:rPr>
        <w:t xml:space="preserve"> a</w:t>
      </w:r>
      <w:r w:rsidRPr="380C5537" w:rsidR="7883C65A">
        <w:rPr>
          <w:rFonts w:ascii="Calibri" w:hAnsi="Calibri" w:eastAsia="" w:cs="" w:asciiTheme="minorAscii" w:hAnsiTheme="minorAscii" w:eastAsiaTheme="minorEastAsia" w:cstheme="minorBidi"/>
          <w:sz w:val="22"/>
          <w:szCs w:val="22"/>
        </w:rPr>
        <w:t xml:space="preserve">nd sexual </w:t>
      </w:r>
      <w:r w:rsidRPr="380C5537" w:rsidR="0373FA61">
        <w:rPr>
          <w:rFonts w:ascii="Calibri" w:hAnsi="Calibri" w:eastAsia="" w:cs="" w:asciiTheme="minorAscii" w:hAnsiTheme="minorAscii" w:eastAsiaTheme="minorEastAsia" w:cstheme="minorBidi"/>
          <w:sz w:val="22"/>
          <w:szCs w:val="22"/>
        </w:rPr>
        <w:t>violence.</w:t>
      </w:r>
      <w:r w:rsidRPr="380C5537" w:rsidR="7E2349E5">
        <w:rPr>
          <w:rFonts w:ascii="Calibri" w:hAnsi="Calibri" w:eastAsia="" w:cs="" w:asciiTheme="minorAscii" w:hAnsiTheme="minorAscii" w:eastAsiaTheme="minorEastAsia" w:cstheme="minorBidi"/>
          <w:sz w:val="22"/>
          <w:szCs w:val="22"/>
        </w:rPr>
        <w:t xml:space="preserve"> (</w:t>
      </w:r>
      <w:r w:rsidRPr="380C5537" w:rsidR="53B60085">
        <w:rPr>
          <w:rFonts w:ascii="Calibri" w:hAnsi="Calibri" w:eastAsia="" w:cs="" w:asciiTheme="minorAscii" w:hAnsiTheme="minorAscii" w:eastAsiaTheme="minorEastAsia" w:cstheme="minorBidi"/>
          <w:sz w:val="22"/>
          <w:szCs w:val="22"/>
        </w:rPr>
        <w:t>S</w:t>
      </w:r>
      <w:r w:rsidRPr="380C5537" w:rsidR="7E2349E5">
        <w:rPr>
          <w:rFonts w:ascii="Calibri" w:hAnsi="Calibri" w:eastAsia="" w:cs="" w:asciiTheme="minorAscii" w:hAnsiTheme="minorAscii" w:eastAsiaTheme="minorEastAsia" w:cstheme="minorBidi"/>
          <w:sz w:val="22"/>
          <w:szCs w:val="22"/>
        </w:rPr>
        <w:t xml:space="preserve">ee appendix </w:t>
      </w:r>
      <w:r w:rsidRPr="380C5537" w:rsidR="1515CDCB">
        <w:rPr>
          <w:rFonts w:ascii="Calibri" w:hAnsi="Calibri" w:eastAsia="" w:cs="" w:asciiTheme="minorAscii" w:hAnsiTheme="minorAscii" w:eastAsiaTheme="minorEastAsia" w:cstheme="minorBidi"/>
          <w:sz w:val="22"/>
          <w:szCs w:val="22"/>
        </w:rPr>
        <w:t xml:space="preserve">7 </w:t>
      </w:r>
      <w:r w:rsidRPr="380C5537" w:rsidR="05E0396E">
        <w:rPr>
          <w:rFonts w:ascii="Calibri" w:hAnsi="Calibri" w:eastAsia="" w:cs="" w:asciiTheme="minorAscii" w:hAnsiTheme="minorAscii" w:eastAsiaTheme="minorEastAsia" w:cstheme="minorBidi"/>
          <w:sz w:val="22"/>
          <w:szCs w:val="22"/>
        </w:rPr>
        <w:t xml:space="preserve">- </w:t>
      </w:r>
      <w:r w:rsidRPr="380C5537" w:rsidR="05E0396E">
        <w:rPr>
          <w:rFonts w:ascii="Calibri" w:hAnsi="Calibri" w:eastAsia="" w:cs="" w:asciiTheme="minorAscii" w:hAnsiTheme="minorAscii" w:eastAsiaTheme="minorEastAsia" w:cstheme="minorBidi"/>
          <w:color w:val="000000" w:themeColor="text1" w:themeTint="FF" w:themeShade="FF"/>
          <w:sz w:val="22"/>
          <w:szCs w:val="22"/>
        </w:rPr>
        <w:t>Responding to children who have sexualised behaviour</w:t>
      </w:r>
      <w:r w:rsidRPr="380C5537" w:rsidR="7E2349E5">
        <w:rPr>
          <w:rFonts w:ascii="Calibri" w:hAnsi="Calibri" w:eastAsia="" w:cs="" w:asciiTheme="minorAscii" w:hAnsiTheme="minorAscii" w:eastAsiaTheme="minorEastAsia" w:cstheme="minorBidi"/>
          <w:sz w:val="22"/>
          <w:szCs w:val="22"/>
        </w:rPr>
        <w:t>)</w:t>
      </w:r>
    </w:p>
    <w:p w:rsidRPr="00167FAF" w:rsidR="00EB0205" w:rsidP="380C5537" w:rsidRDefault="00EB0205" w14:paraId="325975EE" w14:textId="77777777">
      <w:pPr>
        <w:pStyle w:val="paragraph"/>
        <w:spacing w:before="0" w:beforeAutospacing="off" w:after="0" w:afterAutospacing="off"/>
        <w:jc w:val="both"/>
        <w:textAlignment w:val="baseline"/>
        <w:rPr>
          <w:rFonts w:ascii="Calibri" w:hAnsi="Calibri" w:eastAsia="" w:cs="" w:asciiTheme="minorAscii" w:hAnsiTheme="minorAscii" w:eastAsiaTheme="minorEastAsia" w:cstheme="minorBidi"/>
          <w:sz w:val="22"/>
          <w:szCs w:val="22"/>
        </w:rPr>
      </w:pPr>
    </w:p>
    <w:p w:rsidR="00EC3D99" w:rsidP="380C5537" w:rsidRDefault="5F43DB05" w14:paraId="75419A38" w14:textId="515B90FD">
      <w:pPr>
        <w:pStyle w:val="paragraph"/>
        <w:spacing w:before="0" w:beforeAutospacing="off" w:after="0" w:afterAutospacing="off"/>
        <w:jc w:val="both"/>
        <w:textAlignment w:val="baseline"/>
        <w:rPr>
          <w:rStyle w:val="normaltextrun"/>
          <w:rFonts w:ascii="Calibri" w:hAnsi="Calibri" w:eastAsia="" w:cs="" w:asciiTheme="minorAscii" w:hAnsiTheme="minorAscii" w:eastAsiaTheme="minorEastAsia" w:cstheme="minorBidi"/>
          <w:sz w:val="22"/>
          <w:szCs w:val="22"/>
        </w:rPr>
      </w:pPr>
      <w:r w:rsidRPr="380C5537" w:rsidR="5F43DB05">
        <w:rPr>
          <w:rStyle w:val="normaltextrun"/>
          <w:rFonts w:ascii="Calibri" w:hAnsi="Calibri" w:eastAsia="" w:cs="" w:asciiTheme="minorAscii" w:hAnsiTheme="minorAscii" w:eastAsiaTheme="minorEastAsia" w:cstheme="minorBidi"/>
          <w:sz w:val="22"/>
          <w:szCs w:val="22"/>
        </w:rPr>
        <w:t xml:space="preserve">It is important that when staff have any concerns regarding child-on-child abuse they should speak to their designated </w:t>
      </w:r>
      <w:r w:rsidRPr="380C5537" w:rsidR="02D61461">
        <w:rPr>
          <w:rStyle w:val="normaltextrun"/>
          <w:rFonts w:ascii="Calibri" w:hAnsi="Calibri" w:eastAsia="" w:cs="" w:asciiTheme="minorAscii" w:hAnsiTheme="minorAscii" w:eastAsiaTheme="minorEastAsia" w:cstheme="minorBidi"/>
          <w:sz w:val="22"/>
          <w:szCs w:val="22"/>
        </w:rPr>
        <w:t xml:space="preserve">or deputy </w:t>
      </w:r>
      <w:r w:rsidRPr="380C5537" w:rsidR="5F43DB05">
        <w:rPr>
          <w:rStyle w:val="normaltextrun"/>
          <w:rFonts w:ascii="Calibri" w:hAnsi="Calibri" w:eastAsia="" w:cs="" w:asciiTheme="minorAscii" w:hAnsiTheme="minorAscii" w:eastAsiaTheme="minorEastAsia" w:cstheme="minorBidi"/>
          <w:sz w:val="22"/>
          <w:szCs w:val="22"/>
        </w:rPr>
        <w:t>safeguarding lead .</w:t>
      </w:r>
    </w:p>
    <w:p w:rsidRPr="003632B7" w:rsidR="00DE3ADD" w:rsidP="380C5537" w:rsidRDefault="00DE3ADD" w14:paraId="196F7B0E" w14:textId="5EE65B55">
      <w:pPr>
        <w:jc w:val="both"/>
        <w:rPr>
          <w:rFonts w:eastAsia="" w:eastAsiaTheme="minorEastAsia"/>
        </w:rPr>
      </w:pPr>
    </w:p>
    <w:p w:rsidRPr="003632B7" w:rsidR="00DE3ADD" w:rsidP="380C5537" w:rsidRDefault="11AB138C" w14:paraId="64D079FC" w14:textId="2F5A27F3">
      <w:pPr>
        <w:spacing w:line="259" w:lineRule="auto"/>
        <w:rPr>
          <w:rFonts w:eastAsia="" w:eastAsiaTheme="minorEastAsia"/>
        </w:rPr>
      </w:pPr>
      <w:r w:rsidRPr="380C5537" w:rsidR="11AB138C">
        <w:rPr>
          <w:rFonts w:eastAsia="" w:eastAsiaTheme="minorEastAsia"/>
        </w:rPr>
        <w:t>St Wystan’s</w:t>
      </w:r>
      <w:r w:rsidRPr="380C5537" w:rsidR="01C06317">
        <w:rPr>
          <w:rFonts w:eastAsia="" w:eastAsiaTheme="minorEastAsia"/>
        </w:rPr>
        <w:t xml:space="preserve"> will take </w:t>
      </w:r>
      <w:r w:rsidRPr="380C5537" w:rsidR="7A725F0D">
        <w:rPr>
          <w:rFonts w:eastAsia="" w:eastAsiaTheme="minorEastAsia"/>
        </w:rPr>
        <w:t>child-on-child</w:t>
      </w:r>
      <w:r w:rsidRPr="380C5537" w:rsidR="60A29DD9">
        <w:rPr>
          <w:rFonts w:eastAsia="" w:eastAsiaTheme="minorEastAsia"/>
        </w:rPr>
        <w:t xml:space="preserve"> </w:t>
      </w:r>
      <w:r w:rsidRPr="380C5537" w:rsidR="01C06317">
        <w:rPr>
          <w:rFonts w:eastAsia="" w:eastAsiaTheme="minorEastAsia"/>
        </w:rPr>
        <w:t xml:space="preserve">abuse as seriously as abuse perpetrated by an adult and address it through the same processes as any safeguarding issue. We will respond to all reports and concerns, including those that have happened outside of the school and / or online. In addition, we also recognise that children who abuse others and any other child affected by </w:t>
      </w:r>
      <w:r w:rsidRPr="380C5537" w:rsidR="7A725F0D">
        <w:rPr>
          <w:rFonts w:eastAsia="" w:eastAsiaTheme="minorEastAsia"/>
        </w:rPr>
        <w:t>child-on-child</w:t>
      </w:r>
      <w:r w:rsidRPr="380C5537" w:rsidR="60A29DD9">
        <w:rPr>
          <w:rFonts w:eastAsia="" w:eastAsiaTheme="minorEastAsia"/>
        </w:rPr>
        <w:t xml:space="preserve"> </w:t>
      </w:r>
      <w:r w:rsidRPr="380C5537" w:rsidR="01C06317">
        <w:rPr>
          <w:rFonts w:eastAsia="" w:eastAsiaTheme="minorEastAsia"/>
        </w:rPr>
        <w:t xml:space="preserve">abuse are also likely to have </w:t>
      </w:r>
      <w:r w:rsidRPr="380C5537" w:rsidR="01C06317">
        <w:rPr>
          <w:rFonts w:eastAsia="" w:eastAsiaTheme="minorEastAsia"/>
        </w:rPr>
        <w:t xml:space="preserve">considerable welfare and safeguarding issues themselves. </w:t>
      </w:r>
      <w:r w:rsidRPr="380C5537" w:rsidR="318CD475">
        <w:rPr>
          <w:rFonts w:eastAsia="" w:eastAsiaTheme="minorEastAsia"/>
        </w:rPr>
        <w:t xml:space="preserve"> </w:t>
      </w:r>
      <w:r w:rsidRPr="380C5537" w:rsidR="318CD475">
        <w:rPr>
          <w:rFonts w:eastAsia="" w:eastAsiaTheme="minorEastAsia"/>
        </w:rPr>
        <w:t xml:space="preserve">We recognise that </w:t>
      </w:r>
      <w:r w:rsidRPr="380C5537" w:rsidR="13460CC6">
        <w:rPr>
          <w:rFonts w:eastAsia="" w:eastAsiaTheme="minorEastAsia"/>
        </w:rPr>
        <w:t>child</w:t>
      </w:r>
      <w:r w:rsidRPr="380C5537" w:rsidR="318CD475">
        <w:rPr>
          <w:rFonts w:eastAsia="" w:eastAsiaTheme="minorEastAsia"/>
        </w:rPr>
        <w:t>-on-</w:t>
      </w:r>
      <w:r w:rsidRPr="380C5537" w:rsidR="4A137F4A">
        <w:rPr>
          <w:rFonts w:eastAsia="" w:eastAsiaTheme="minorEastAsia"/>
        </w:rPr>
        <w:t>child</w:t>
      </w:r>
      <w:r w:rsidRPr="380C5537" w:rsidR="318CD475">
        <w:rPr>
          <w:rFonts w:eastAsia="" w:eastAsiaTheme="minorEastAsia"/>
        </w:rPr>
        <w:t xml:space="preserve"> abuse is a </w:t>
      </w:r>
      <w:r w:rsidRPr="380C5537" w:rsidR="3258EDC7">
        <w:rPr>
          <w:rFonts w:eastAsia="" w:eastAsiaTheme="minorEastAsia"/>
        </w:rPr>
        <w:t>safeguarding</w:t>
      </w:r>
      <w:r w:rsidRPr="380C5537" w:rsidR="318CD475">
        <w:rPr>
          <w:rFonts w:eastAsia="" w:eastAsiaTheme="minorEastAsia"/>
        </w:rPr>
        <w:t xml:space="preserve"> issue </w:t>
      </w:r>
      <w:r w:rsidRPr="380C5537" w:rsidR="184AE92C">
        <w:rPr>
          <w:rFonts w:eastAsia="" w:eastAsiaTheme="minorEastAsia"/>
        </w:rPr>
        <w:t>for</w:t>
      </w:r>
      <w:r w:rsidRPr="380C5537" w:rsidR="318CD475">
        <w:rPr>
          <w:rFonts w:eastAsia="" w:eastAsiaTheme="minorEastAsia"/>
        </w:rPr>
        <w:t xml:space="preserve"> both victim and the alleged </w:t>
      </w:r>
      <w:r w:rsidRPr="380C5537" w:rsidR="0E0C0943">
        <w:rPr>
          <w:rFonts w:eastAsia="" w:eastAsiaTheme="minorEastAsia"/>
        </w:rPr>
        <w:t>perpetrator</w:t>
      </w:r>
      <w:r w:rsidRPr="380C5537" w:rsidR="318CD475">
        <w:rPr>
          <w:rFonts w:eastAsia="" w:eastAsiaTheme="minorEastAsia"/>
        </w:rPr>
        <w:t xml:space="preserve"> and that </w:t>
      </w:r>
      <w:r w:rsidRPr="380C5537" w:rsidR="28F40ACF">
        <w:rPr>
          <w:rFonts w:eastAsia="" w:eastAsiaTheme="minorEastAsia"/>
        </w:rPr>
        <w:t>timely</w:t>
      </w:r>
      <w:r w:rsidRPr="380C5537" w:rsidR="318CD475">
        <w:rPr>
          <w:rFonts w:eastAsia="" w:eastAsiaTheme="minorEastAsia"/>
        </w:rPr>
        <w:t xml:space="preserve">, </w:t>
      </w:r>
      <w:r w:rsidRPr="380C5537" w:rsidR="5F864FE2">
        <w:rPr>
          <w:rFonts w:eastAsia="" w:eastAsiaTheme="minorEastAsia"/>
        </w:rPr>
        <w:t>evidence</w:t>
      </w:r>
      <w:r w:rsidRPr="380C5537" w:rsidR="2D2813B9">
        <w:rPr>
          <w:rFonts w:eastAsia="" w:eastAsiaTheme="minorEastAsia"/>
        </w:rPr>
        <w:t xml:space="preserve"> - </w:t>
      </w:r>
      <w:r w:rsidRPr="380C5537" w:rsidR="318CD475">
        <w:rPr>
          <w:rFonts w:eastAsia="" w:eastAsiaTheme="minorEastAsia"/>
        </w:rPr>
        <w:t>based su</w:t>
      </w:r>
      <w:r w:rsidRPr="380C5537" w:rsidR="422786FF">
        <w:rPr>
          <w:rFonts w:eastAsia="" w:eastAsiaTheme="minorEastAsia"/>
        </w:rPr>
        <w:t>pport can be key for prevention</w:t>
      </w:r>
      <w:r w:rsidRPr="380C5537" w:rsidR="063C7841">
        <w:rPr>
          <w:rFonts w:eastAsia="" w:eastAsiaTheme="minorEastAsia"/>
        </w:rPr>
        <w:t>.</w:t>
      </w:r>
    </w:p>
    <w:p w:rsidRPr="003632B7" w:rsidR="00DE3ADD" w:rsidP="380C5537" w:rsidRDefault="00DE3ADD" w14:paraId="5D68313B" w14:textId="77777777">
      <w:pPr>
        <w:rPr>
          <w:rFonts w:eastAsia="" w:eastAsiaTheme="minorEastAsia"/>
          <w:b w:val="1"/>
          <w:bCs w:val="1"/>
        </w:rPr>
      </w:pPr>
    </w:p>
    <w:p w:rsidR="007947E5" w:rsidP="380C5537" w:rsidRDefault="01C06317" w14:paraId="449B368D" w14:textId="77777777">
      <w:pPr>
        <w:rPr>
          <w:rFonts w:eastAsia="" w:eastAsiaTheme="minorEastAsia"/>
          <w:b w:val="1"/>
          <w:bCs w:val="1"/>
        </w:rPr>
      </w:pPr>
      <w:r w:rsidRPr="380C5537" w:rsidR="01C06317">
        <w:rPr>
          <w:rFonts w:eastAsia="" w:eastAsiaTheme="minorEastAsia"/>
          <w:b w:val="1"/>
          <w:bCs w:val="1"/>
        </w:rPr>
        <w:t xml:space="preserve">What is </w:t>
      </w:r>
      <w:r w:rsidRPr="380C5537" w:rsidR="7A725F0D">
        <w:rPr>
          <w:rFonts w:eastAsia="" w:eastAsiaTheme="minorEastAsia"/>
          <w:b w:val="1"/>
          <w:bCs w:val="1"/>
        </w:rPr>
        <w:t>child-on-child</w:t>
      </w:r>
      <w:r w:rsidRPr="380C5537" w:rsidR="60A29DD9">
        <w:rPr>
          <w:rFonts w:eastAsia="" w:eastAsiaTheme="minorEastAsia"/>
          <w:b w:val="1"/>
          <w:bCs w:val="1"/>
        </w:rPr>
        <w:t xml:space="preserve"> </w:t>
      </w:r>
      <w:r w:rsidRPr="380C5537" w:rsidR="01C06317">
        <w:rPr>
          <w:rFonts w:eastAsia="" w:eastAsiaTheme="minorEastAsia"/>
          <w:b w:val="1"/>
          <w:bCs w:val="1"/>
        </w:rPr>
        <w:t>abuse?</w:t>
      </w:r>
    </w:p>
    <w:p w:rsidRPr="007947E5" w:rsidR="00DE3ADD" w:rsidP="380C5537" w:rsidRDefault="01C06317" w14:paraId="7F0E7482" w14:textId="0B8EC4DA">
      <w:pPr>
        <w:rPr>
          <w:rFonts w:eastAsia="" w:eastAsiaTheme="minorEastAsia"/>
          <w:b w:val="1"/>
          <w:bCs w:val="1"/>
        </w:rPr>
      </w:pPr>
      <w:r w:rsidRPr="380C5537" w:rsidR="01C06317">
        <w:rPr>
          <w:rFonts w:eastAsia="" w:eastAsiaTheme="minorEastAsia"/>
          <w:b w:val="1"/>
          <w:bCs w:val="1"/>
        </w:rPr>
        <w:t xml:space="preserve"> </w:t>
      </w:r>
      <w:hyperlink r:id="R0dc449deb7244698">
        <w:r w:rsidRPr="380C5537" w:rsidR="25CACD9C">
          <w:rPr>
            <w:rStyle w:val="Hyperlink"/>
            <w:rFonts w:eastAsia="" w:eastAsiaTheme="minorEastAsia"/>
          </w:rPr>
          <w:t>Keeping Children Safe In Education</w:t>
        </w:r>
        <w:r w:rsidRPr="380C5537" w:rsidR="25CACD9C">
          <w:rPr>
            <w:rStyle w:val="Hyperlink"/>
            <w:rFonts w:eastAsia="" w:eastAsiaTheme="minorEastAsia"/>
            <w:b w:val="1"/>
            <w:bCs w:val="1"/>
          </w:rPr>
          <w:t xml:space="preserve"> </w:t>
        </w:r>
      </w:hyperlink>
      <w:r w:rsidRPr="380C5537" w:rsidR="25CACD9C">
        <w:rPr>
          <w:rFonts w:eastAsia="" w:eastAsiaTheme="minorEastAsia"/>
          <w:b w:val="1"/>
          <w:bCs w:val="1"/>
        </w:rPr>
        <w:t xml:space="preserve"> (</w:t>
      </w:r>
      <w:r w:rsidRPr="380C5537" w:rsidR="153D6823">
        <w:rPr>
          <w:rFonts w:eastAsia="" w:eastAsiaTheme="minorEastAsia"/>
        </w:rPr>
        <w:t>202</w:t>
      </w:r>
      <w:r w:rsidRPr="380C5537" w:rsidR="6D47A7F5">
        <w:rPr>
          <w:rFonts w:eastAsia="" w:eastAsiaTheme="minorEastAsia"/>
        </w:rPr>
        <w:t>6</w:t>
      </w:r>
      <w:r w:rsidRPr="380C5537" w:rsidR="153D6823">
        <w:rPr>
          <w:rFonts w:eastAsia="" w:eastAsiaTheme="minorEastAsia"/>
        </w:rPr>
        <w:t xml:space="preserve">) </w:t>
      </w:r>
      <w:r w:rsidRPr="380C5537" w:rsidR="2A1CBCF1">
        <w:rPr>
          <w:rFonts w:eastAsia="" w:eastAsiaTheme="minorEastAsia"/>
        </w:rPr>
        <w:t xml:space="preserve">defines </w:t>
      </w:r>
      <w:r w:rsidRPr="380C5537" w:rsidR="7A725F0D">
        <w:rPr>
          <w:rFonts w:eastAsia="" w:eastAsiaTheme="minorEastAsia"/>
        </w:rPr>
        <w:t>child-on-child</w:t>
      </w:r>
      <w:r w:rsidRPr="380C5537" w:rsidR="60A29DD9">
        <w:rPr>
          <w:rFonts w:eastAsia="" w:eastAsiaTheme="minorEastAsia"/>
        </w:rPr>
        <w:t xml:space="preserve"> </w:t>
      </w:r>
      <w:r w:rsidRPr="380C5537" w:rsidR="01C06317">
        <w:rPr>
          <w:rFonts w:eastAsia="" w:eastAsiaTheme="minorEastAsia"/>
        </w:rPr>
        <w:t xml:space="preserve">abuse </w:t>
      </w:r>
      <w:r w:rsidRPr="380C5537" w:rsidR="010CBC8A">
        <w:rPr>
          <w:rFonts w:eastAsia="" w:eastAsiaTheme="minorEastAsia"/>
        </w:rPr>
        <w:t>a</w:t>
      </w:r>
      <w:r w:rsidRPr="380C5537" w:rsidR="01C06317">
        <w:rPr>
          <w:rFonts w:eastAsia="" w:eastAsiaTheme="minorEastAsia"/>
        </w:rPr>
        <w:t>s most likely to include but not limited to:</w:t>
      </w:r>
    </w:p>
    <w:p w:rsidRPr="003632B7" w:rsidR="00DE3ADD" w:rsidP="0E1017B8" w:rsidRDefault="01C06317" w14:paraId="68989C48" w14:textId="6078BC31">
      <w:pPr>
        <w:pStyle w:val="Normal"/>
        <w:numPr>
          <w:ilvl w:val="1"/>
          <w:numId w:val="36"/>
        </w:numPr>
        <w:suppressLineNumbers w:val="0"/>
        <w:bidi w:val="0"/>
        <w:spacing w:before="0" w:beforeAutospacing="off" w:after="0" w:afterAutospacing="off" w:line="259" w:lineRule="auto"/>
        <w:ind w:left="1440" w:right="0" w:hanging="360"/>
        <w:jc w:val="left"/>
        <w:rPr>
          <w:rFonts w:eastAsia="" w:eastAsiaTheme="minorEastAsia"/>
        </w:rPr>
      </w:pPr>
      <w:r w:rsidRPr="0E1017B8" w:rsidR="01C06317">
        <w:rPr>
          <w:rFonts w:eastAsia="" w:eastAsiaTheme="minorEastAsia"/>
        </w:rPr>
        <w:t>Bullying (including</w:t>
      </w:r>
      <w:r w:rsidRPr="0E1017B8" w:rsidR="01C06317">
        <w:rPr>
          <w:rFonts w:eastAsia="" w:eastAsiaTheme="minorEastAsia"/>
        </w:rPr>
        <w:t xml:space="preserve"> </w:t>
      </w:r>
      <w:r w:rsidRPr="0E1017B8" w:rsidR="01C06317">
        <w:rPr>
          <w:rFonts w:eastAsia="" w:eastAsiaTheme="minorEastAsia"/>
        </w:rPr>
        <w:t>cyberbullying, prejudice based and discriminatory bullying</w:t>
      </w:r>
      <w:r w:rsidRPr="0E1017B8" w:rsidR="7426626E">
        <w:rPr>
          <w:rFonts w:eastAsia="" w:eastAsiaTheme="minorEastAsia"/>
        </w:rPr>
        <w:t xml:space="preserve">, </w:t>
      </w:r>
      <w:r w:rsidRPr="0E1017B8" w:rsidR="7426626E">
        <w:rPr>
          <w:rFonts w:eastAsia="" w:eastAsiaTheme="minorEastAsia"/>
        </w:rPr>
        <w:t>racism and faith-targeted a</w:t>
      </w:r>
      <w:r w:rsidRPr="0E1017B8" w:rsidR="7426626E">
        <w:rPr>
          <w:rFonts w:eastAsia="" w:eastAsiaTheme="minorEastAsia"/>
        </w:rPr>
        <w:t>buse</w:t>
      </w:r>
      <w:r w:rsidRPr="0E1017B8" w:rsidR="7426626E">
        <w:rPr>
          <w:rFonts w:eastAsia="" w:eastAsiaTheme="minorEastAsia"/>
        </w:rPr>
        <w:t>)</w:t>
      </w:r>
    </w:p>
    <w:p w:rsidRPr="0018263F" w:rsidR="00B12F93" w:rsidP="380C5537" w:rsidRDefault="01C06317" w14:paraId="234FA4D7" w14:textId="77777777">
      <w:pPr>
        <w:pStyle w:val="ListParagraph"/>
        <w:numPr>
          <w:ilvl w:val="1"/>
          <w:numId w:val="36"/>
        </w:numPr>
        <w:rPr>
          <w:rFonts w:eastAsia="" w:eastAsiaTheme="minorEastAsia"/>
        </w:rPr>
      </w:pPr>
      <w:r w:rsidRPr="380C5537" w:rsidR="01C06317">
        <w:rPr>
          <w:rFonts w:eastAsia="" w:eastAsiaTheme="minorEastAsia"/>
        </w:rPr>
        <w:t>Abuse within i</w:t>
      </w:r>
      <w:r w:rsidRPr="380C5537" w:rsidR="01C06317">
        <w:rPr>
          <w:rFonts w:eastAsia="" w:eastAsiaTheme="minorEastAsia"/>
        </w:rPr>
        <w:t xml:space="preserve">ntimate personal relationships between </w:t>
      </w:r>
      <w:r w:rsidRPr="380C5537" w:rsidR="0F923A1B">
        <w:rPr>
          <w:rFonts w:eastAsia="" w:eastAsiaTheme="minorEastAsia"/>
        </w:rPr>
        <w:t>children</w:t>
      </w:r>
      <w:r w:rsidRPr="380C5537" w:rsidR="010CBC8A">
        <w:rPr>
          <w:rFonts w:eastAsia="" w:eastAsiaTheme="minorEastAsia"/>
        </w:rPr>
        <w:t xml:space="preserve"> (sometimes known as ‘teenage relationship abuse’)</w:t>
      </w:r>
      <w:r w:rsidRPr="380C5537" w:rsidR="7766A90A">
        <w:rPr>
          <w:rFonts w:eastAsia="" w:eastAsiaTheme="minorEastAsia"/>
        </w:rPr>
        <w:t xml:space="preserve"> </w:t>
      </w:r>
    </w:p>
    <w:p w:rsidRPr="003632B7" w:rsidR="00DE3ADD" w:rsidP="380C5537" w:rsidRDefault="01C06317" w14:paraId="19F4E27B" w14:textId="6FE87DB3">
      <w:pPr>
        <w:numPr>
          <w:ilvl w:val="1"/>
          <w:numId w:val="36"/>
        </w:numPr>
        <w:rPr>
          <w:rFonts w:eastAsia="" w:eastAsiaTheme="minorEastAsia"/>
        </w:rPr>
      </w:pPr>
      <w:r w:rsidRPr="380C5537" w:rsidR="01C06317">
        <w:rPr>
          <w:rFonts w:eastAsia="" w:eastAsiaTheme="minorEastAsia"/>
        </w:rPr>
        <w:t>Physical abuse such as hitting, kicking, shaking, biting, hair pulling or otherwise causing physical harm (this may include an online element which facilitates, threatens and /or encourages physical abuse)</w:t>
      </w:r>
    </w:p>
    <w:p w:rsidRPr="003632B7" w:rsidR="00DE3ADD" w:rsidP="380C5537" w:rsidRDefault="3FBA99E0" w14:paraId="26A01CCA" w14:textId="1F6E5FE2">
      <w:pPr>
        <w:numPr>
          <w:ilvl w:val="1"/>
          <w:numId w:val="36"/>
        </w:numPr>
        <w:rPr>
          <w:rFonts w:eastAsia="" w:eastAsiaTheme="minorEastAsia"/>
        </w:rPr>
      </w:pPr>
      <w:r w:rsidRPr="380C5537" w:rsidR="3FBA99E0">
        <w:rPr>
          <w:rFonts w:eastAsia="" w:eastAsiaTheme="minorEastAsia"/>
        </w:rPr>
        <w:t>Serious physical assault and harm, or the threat of harm with a weapon</w:t>
      </w:r>
    </w:p>
    <w:p w:rsidRPr="003632B7" w:rsidR="00DE3ADD" w:rsidP="380C5537" w:rsidRDefault="01C06317" w14:paraId="677D3D48" w14:textId="77777777">
      <w:pPr>
        <w:numPr>
          <w:ilvl w:val="1"/>
          <w:numId w:val="36"/>
        </w:numPr>
        <w:rPr>
          <w:rFonts w:eastAsia="" w:eastAsiaTheme="minorEastAsia"/>
        </w:rPr>
      </w:pPr>
      <w:r w:rsidRPr="380C5537" w:rsidR="01C06317">
        <w:rPr>
          <w:rFonts w:eastAsia="" w:eastAsiaTheme="minorEastAsia"/>
        </w:rPr>
        <w:t>Sexual violence, such as rape, assault by penetration and sexual assault (this may include an online element which facilitates, threatens and /or encourages sexual violence)</w:t>
      </w:r>
    </w:p>
    <w:p w:rsidRPr="003632B7" w:rsidR="00DE3ADD" w:rsidP="380C5537" w:rsidRDefault="01C06317" w14:paraId="4AA4F36F" w14:textId="033B126A">
      <w:pPr>
        <w:numPr>
          <w:ilvl w:val="1"/>
          <w:numId w:val="36"/>
        </w:numPr>
        <w:rPr>
          <w:rFonts w:eastAsia="" w:eastAsiaTheme="minorEastAsia"/>
        </w:rPr>
      </w:pPr>
      <w:r w:rsidRPr="380C5537" w:rsidR="01C06317">
        <w:rPr>
          <w:rFonts w:eastAsia="" w:eastAsiaTheme="minorEastAsia"/>
        </w:rPr>
        <w:t>Sexual harassment, such as sexual comments, remarks, jokes</w:t>
      </w:r>
      <w:r w:rsidRPr="380C5537" w:rsidR="7EBBA230">
        <w:rPr>
          <w:rFonts w:eastAsia="" w:eastAsiaTheme="minorEastAsia"/>
        </w:rPr>
        <w:t>,</w:t>
      </w:r>
      <w:r w:rsidRPr="380C5537" w:rsidR="01C06317">
        <w:rPr>
          <w:rFonts w:eastAsia="" w:eastAsiaTheme="minorEastAsia"/>
        </w:rPr>
        <w:t xml:space="preserve"> and online sexual harassment, which may be standalone or part of a broader pattern of abuse</w:t>
      </w:r>
    </w:p>
    <w:p w:rsidRPr="003632B7" w:rsidR="00DE3ADD" w:rsidP="380C5537" w:rsidRDefault="01C06317" w14:paraId="351BC1F7" w14:textId="77777777">
      <w:pPr>
        <w:numPr>
          <w:ilvl w:val="1"/>
          <w:numId w:val="36"/>
        </w:numPr>
        <w:rPr>
          <w:rFonts w:eastAsia="" w:eastAsiaTheme="minorEastAsia"/>
        </w:rPr>
      </w:pPr>
      <w:r w:rsidRPr="380C5537" w:rsidR="01C06317">
        <w:rPr>
          <w:rFonts w:eastAsia="" w:eastAsiaTheme="minorEastAsia"/>
        </w:rPr>
        <w:t>Causing someone to engage in sexual activity without consent, such as forcing someone to strip, touch themselves sexually, or to engage in sexual activity with a third party</w:t>
      </w:r>
    </w:p>
    <w:p w:rsidRPr="003632B7" w:rsidR="00DE3ADD" w:rsidP="380C5537" w:rsidRDefault="01C06317" w14:paraId="04ECF601" w14:textId="575D5867">
      <w:pPr>
        <w:numPr>
          <w:ilvl w:val="1"/>
          <w:numId w:val="36"/>
        </w:numPr>
        <w:rPr>
          <w:rFonts w:eastAsia="" w:eastAsiaTheme="minorEastAsia"/>
        </w:rPr>
      </w:pPr>
      <w:r w:rsidRPr="380C5537" w:rsidR="01C06317">
        <w:rPr>
          <w:rFonts w:eastAsia="" w:eastAsiaTheme="minorEastAsia"/>
        </w:rPr>
        <w:t xml:space="preserve">Consensual and </w:t>
      </w:r>
      <w:r w:rsidRPr="380C5537" w:rsidR="5596AEA2">
        <w:rPr>
          <w:rFonts w:eastAsia="" w:eastAsiaTheme="minorEastAsia"/>
        </w:rPr>
        <w:t>non-consensual</w:t>
      </w:r>
      <w:r w:rsidRPr="380C5537" w:rsidR="01C06317">
        <w:rPr>
          <w:rFonts w:eastAsia="" w:eastAsiaTheme="minorEastAsia"/>
        </w:rPr>
        <w:t xml:space="preserve"> sharing of nudes and semi-nude images and or videos</w:t>
      </w:r>
    </w:p>
    <w:p w:rsidRPr="001823FE" w:rsidR="00DE3ADD" w:rsidP="380C5537" w:rsidRDefault="01C06317" w14:paraId="2F09D82D" w14:textId="093BAFFA">
      <w:pPr>
        <w:numPr>
          <w:ilvl w:val="1"/>
          <w:numId w:val="36"/>
        </w:numPr>
        <w:rPr>
          <w:rFonts w:eastAsia="" w:eastAsiaTheme="minorEastAsia"/>
        </w:rPr>
      </w:pPr>
      <w:r w:rsidRPr="380C5537" w:rsidR="01C06317">
        <w:rPr>
          <w:rFonts w:eastAsia="" w:eastAsiaTheme="minorEastAsia"/>
        </w:rPr>
        <w:t>Upskirting</w:t>
      </w:r>
      <w:r w:rsidRPr="380C5537">
        <w:rPr>
          <w:rStyle w:val="FootnoteReference"/>
          <w:rFonts w:eastAsia="" w:eastAsiaTheme="minorEastAsia"/>
        </w:rPr>
        <w:footnoteReference w:id="27588"/>
      </w:r>
      <w:r w:rsidRPr="380C5537" w:rsidR="01C06317">
        <w:rPr>
          <w:rFonts w:eastAsia="" w:eastAsiaTheme="minorEastAsia"/>
        </w:rPr>
        <w:t xml:space="preserve">, which typically involves taking a picture under a person’s clothing without their permission, with the intention of viewing their genitals or buttocks to obtain sexual gratification, or cause the victim humiliation, </w:t>
      </w:r>
      <w:r w:rsidRPr="380C5537" w:rsidR="214EAFFB">
        <w:rPr>
          <w:rFonts w:eastAsia="" w:eastAsiaTheme="minorEastAsia"/>
        </w:rPr>
        <w:t>distress,</w:t>
      </w:r>
      <w:r w:rsidRPr="380C5537" w:rsidR="01C06317">
        <w:rPr>
          <w:rFonts w:eastAsia="" w:eastAsiaTheme="minorEastAsia"/>
        </w:rPr>
        <w:t xml:space="preserve"> or alarm</w:t>
      </w:r>
      <w:r w:rsidRPr="380C5537" w:rsidR="4199D0E6">
        <w:rPr>
          <w:rFonts w:eastAsia="" w:eastAsiaTheme="minorEastAsia"/>
        </w:rPr>
        <w:t xml:space="preserve"> </w:t>
      </w:r>
    </w:p>
    <w:p w:rsidRPr="003632B7" w:rsidR="00DE3ADD" w:rsidP="380C5537" w:rsidRDefault="01C06317" w14:paraId="27B71416" w14:textId="41B986B8">
      <w:pPr>
        <w:numPr>
          <w:ilvl w:val="1"/>
          <w:numId w:val="36"/>
        </w:numPr>
        <w:rPr>
          <w:rFonts w:eastAsia="" w:eastAsiaTheme="minorEastAsia"/>
        </w:rPr>
      </w:pPr>
      <w:r w:rsidRPr="380C5537" w:rsidR="01C06317">
        <w:rPr>
          <w:rFonts w:eastAsia="" w:eastAsiaTheme="minorEastAsia"/>
        </w:rPr>
        <w:t xml:space="preserve">Initiating/hazing type violence and rituals (this could include activities involving harassment, abuse or humiliation used </w:t>
      </w:r>
      <w:r w:rsidRPr="380C5537" w:rsidR="0929D894">
        <w:rPr>
          <w:rFonts w:eastAsia="" w:eastAsiaTheme="minorEastAsia"/>
        </w:rPr>
        <w:t xml:space="preserve">as </w:t>
      </w:r>
      <w:r w:rsidRPr="380C5537" w:rsidR="01C06317">
        <w:rPr>
          <w:rFonts w:eastAsia="" w:eastAsiaTheme="minorEastAsia"/>
        </w:rPr>
        <w:t>a way of initiating a person into a group and may also include an online element)</w:t>
      </w:r>
    </w:p>
    <w:p w:rsidRPr="002B78A6" w:rsidR="002B78A6" w:rsidP="380C5537" w:rsidRDefault="4C6892C8" w14:paraId="48CA7B57" w14:textId="11379625">
      <w:pPr>
        <w:pStyle w:val="ListParagraph"/>
        <w:numPr>
          <w:ilvl w:val="0"/>
          <w:numId w:val="36"/>
        </w:numPr>
        <w:rPr>
          <w:rFonts w:eastAsia="" w:eastAsiaTheme="minorEastAsia"/>
        </w:rPr>
      </w:pPr>
      <w:r w:rsidRPr="380C5537" w:rsidR="4C6892C8">
        <w:rPr>
          <w:rFonts w:eastAsia="" w:eastAsiaTheme="minorEastAsia"/>
        </w:rPr>
        <w:t>It can also include causing someone to engage in extremist or radicalising behaviour</w:t>
      </w:r>
    </w:p>
    <w:p w:rsidRPr="003632B7" w:rsidR="00DE3ADD" w:rsidP="380C5537" w:rsidRDefault="4C6892C8" w14:paraId="358A4C63" w14:textId="1C87CD1B">
      <w:pPr>
        <w:numPr>
          <w:ilvl w:val="0"/>
          <w:numId w:val="36"/>
        </w:numPr>
        <w:rPr>
          <w:rFonts w:eastAsia="" w:eastAsiaTheme="minorEastAsia"/>
        </w:rPr>
      </w:pPr>
      <w:r w:rsidRPr="380C5537" w:rsidR="4C6892C8">
        <w:rPr>
          <w:rFonts w:eastAsia="" w:eastAsiaTheme="minorEastAsia"/>
        </w:rPr>
        <w:t>C</w:t>
      </w:r>
      <w:r w:rsidRPr="380C5537" w:rsidR="7A725F0D">
        <w:rPr>
          <w:rFonts w:eastAsia="" w:eastAsiaTheme="minorEastAsia"/>
        </w:rPr>
        <w:t>hild-on-child</w:t>
      </w:r>
      <w:r w:rsidRPr="380C5537" w:rsidR="60A29DD9">
        <w:rPr>
          <w:rFonts w:eastAsia="" w:eastAsiaTheme="minorEastAsia"/>
        </w:rPr>
        <w:t xml:space="preserve"> </w:t>
      </w:r>
      <w:r w:rsidRPr="380C5537" w:rsidR="01C06317">
        <w:rPr>
          <w:rFonts w:eastAsia="" w:eastAsiaTheme="minorEastAsia"/>
        </w:rPr>
        <w:t xml:space="preserve">abuse exists on a continuum and different forms of abuse may overlap </w:t>
      </w:r>
    </w:p>
    <w:p w:rsidRPr="003632B7" w:rsidR="00DE3ADD" w:rsidP="380C5537" w:rsidRDefault="01C06317" w14:paraId="15A134E1" w14:textId="20D4391C">
      <w:pPr>
        <w:numPr>
          <w:ilvl w:val="0"/>
          <w:numId w:val="36"/>
        </w:numPr>
        <w:rPr>
          <w:rFonts w:eastAsia="" w:eastAsiaTheme="minorEastAsia"/>
        </w:rPr>
      </w:pPr>
      <w:r w:rsidRPr="380C5537" w:rsidR="01C06317">
        <w:rPr>
          <w:rFonts w:eastAsia="" w:eastAsiaTheme="minorEastAsia"/>
        </w:rPr>
        <w:t>It can affect any child/young person of any age and sex and can occur between two children or through a group of children abusing a single child or group of children</w:t>
      </w:r>
    </w:p>
    <w:p w:rsidRPr="003632B7" w:rsidR="00DE3ADD" w:rsidP="380C5537" w:rsidRDefault="01C06317" w14:paraId="64765714" w14:textId="77777777">
      <w:pPr>
        <w:numPr>
          <w:ilvl w:val="0"/>
          <w:numId w:val="36"/>
        </w:numPr>
        <w:rPr>
          <w:rFonts w:eastAsia="" w:eastAsiaTheme="minorEastAsia"/>
        </w:rPr>
      </w:pPr>
      <w:r w:rsidRPr="380C5537" w:rsidR="01C06317">
        <w:rPr>
          <w:rFonts w:eastAsia="" w:eastAsiaTheme="minorEastAsia"/>
        </w:rPr>
        <w:t>Sometimes vulnerable children are targeted. For example:</w:t>
      </w:r>
    </w:p>
    <w:p w:rsidRPr="003632B7" w:rsidR="00DE3ADD" w:rsidP="380C5537" w:rsidRDefault="01C06317" w14:paraId="2AF79513" w14:textId="54A343F9">
      <w:pPr>
        <w:numPr>
          <w:ilvl w:val="1"/>
          <w:numId w:val="36"/>
        </w:numPr>
        <w:rPr>
          <w:rFonts w:eastAsia="" w:eastAsiaTheme="minorEastAsia"/>
        </w:rPr>
      </w:pPr>
      <w:r w:rsidRPr="380C5537" w:rsidR="01C06317">
        <w:rPr>
          <w:rFonts w:eastAsia="" w:eastAsiaTheme="minorEastAsia"/>
        </w:rPr>
        <w:t>Those living with domestic abuse or</w:t>
      </w:r>
      <w:r w:rsidRPr="380C5537" w:rsidR="0929D894">
        <w:rPr>
          <w:rFonts w:eastAsia="" w:eastAsiaTheme="minorEastAsia"/>
        </w:rPr>
        <w:t xml:space="preserve"> with</w:t>
      </w:r>
      <w:r w:rsidRPr="380C5537" w:rsidR="01C06317">
        <w:rPr>
          <w:rFonts w:eastAsia="" w:eastAsiaTheme="minorEastAsia"/>
        </w:rPr>
        <w:t xml:space="preserve"> intra-familial abuse in their histories</w:t>
      </w:r>
    </w:p>
    <w:p w:rsidRPr="003632B7" w:rsidR="00DE3ADD" w:rsidP="380C5537" w:rsidRDefault="01C06317" w14:paraId="771EC893" w14:textId="77777777">
      <w:pPr>
        <w:numPr>
          <w:ilvl w:val="1"/>
          <w:numId w:val="36"/>
        </w:numPr>
        <w:rPr>
          <w:rFonts w:eastAsia="" w:eastAsiaTheme="minorEastAsia"/>
        </w:rPr>
      </w:pPr>
      <w:r w:rsidRPr="380C5537" w:rsidR="01C06317">
        <w:rPr>
          <w:rFonts w:eastAsia="" w:eastAsiaTheme="minorEastAsia"/>
        </w:rPr>
        <w:t xml:space="preserve">Young people in care </w:t>
      </w:r>
    </w:p>
    <w:p w:rsidRPr="003632B7" w:rsidR="00DE3ADD" w:rsidP="380C5537" w:rsidRDefault="01C06317" w14:paraId="7301A4F6" w14:textId="36274EC6">
      <w:pPr>
        <w:numPr>
          <w:ilvl w:val="1"/>
          <w:numId w:val="36"/>
        </w:numPr>
        <w:rPr>
          <w:rFonts w:eastAsia="" w:eastAsiaTheme="minorEastAsia"/>
        </w:rPr>
      </w:pPr>
      <w:r w:rsidRPr="380C5537" w:rsidR="01C06317">
        <w:rPr>
          <w:rFonts w:eastAsia="" w:eastAsiaTheme="minorEastAsia"/>
        </w:rPr>
        <w:t xml:space="preserve">Those who have experienced bereavement through the loss of a parent, </w:t>
      </w:r>
      <w:r w:rsidRPr="380C5537" w:rsidR="0287B701">
        <w:rPr>
          <w:rFonts w:eastAsia="" w:eastAsiaTheme="minorEastAsia"/>
        </w:rPr>
        <w:t>sibling,</w:t>
      </w:r>
      <w:r w:rsidRPr="380C5537" w:rsidR="01C06317">
        <w:rPr>
          <w:rFonts w:eastAsia="" w:eastAsiaTheme="minorEastAsia"/>
        </w:rPr>
        <w:t xml:space="preserve"> or friend </w:t>
      </w:r>
    </w:p>
    <w:p w:rsidRPr="003632B7" w:rsidR="00DE3ADD" w:rsidP="380C5537" w:rsidRDefault="01C06317" w14:paraId="2122716C" w14:textId="77777777">
      <w:pPr>
        <w:numPr>
          <w:ilvl w:val="1"/>
          <w:numId w:val="36"/>
        </w:numPr>
        <w:rPr>
          <w:rFonts w:eastAsia="" w:eastAsiaTheme="minorEastAsia"/>
        </w:rPr>
      </w:pPr>
      <w:r w:rsidRPr="380C5537" w:rsidR="01C06317">
        <w:rPr>
          <w:rFonts w:eastAsia="" w:eastAsiaTheme="minorEastAsia"/>
        </w:rPr>
        <w:t>Black and minority ethnic children are under identified as victims but are over identified as perpetrators</w:t>
      </w:r>
    </w:p>
    <w:p w:rsidRPr="003632B7" w:rsidR="00DE3ADD" w:rsidP="380C5537" w:rsidRDefault="01C06317" w14:paraId="4166000B" w14:textId="09EF07F1">
      <w:pPr>
        <w:numPr>
          <w:ilvl w:val="1"/>
          <w:numId w:val="36"/>
        </w:numPr>
        <w:rPr>
          <w:rFonts w:eastAsia="" w:eastAsiaTheme="minorEastAsia"/>
        </w:rPr>
      </w:pPr>
      <w:r w:rsidRPr="380C5537" w:rsidR="01C06317">
        <w:rPr>
          <w:rFonts w:eastAsia="" w:eastAsiaTheme="minorEastAsia"/>
        </w:rPr>
        <w:t xml:space="preserve">There is recognition it is more likely that girls will be victims and boys </w:t>
      </w:r>
      <w:r w:rsidRPr="380C5537" w:rsidR="60A29DD9">
        <w:rPr>
          <w:rFonts w:eastAsia="" w:eastAsiaTheme="minorEastAsia"/>
        </w:rPr>
        <w:t xml:space="preserve">are likely to be </w:t>
      </w:r>
      <w:r w:rsidRPr="380C5537" w:rsidR="01C06317">
        <w:rPr>
          <w:rFonts w:eastAsia="" w:eastAsiaTheme="minorEastAsia"/>
        </w:rPr>
        <w:t xml:space="preserve">perpetrators. However, both girls and boys can experience </w:t>
      </w:r>
      <w:r w:rsidRPr="380C5537" w:rsidR="7A725F0D">
        <w:rPr>
          <w:rFonts w:eastAsia="" w:eastAsiaTheme="minorEastAsia"/>
        </w:rPr>
        <w:t>child-on-child</w:t>
      </w:r>
      <w:r w:rsidRPr="380C5537" w:rsidR="60A29DD9">
        <w:rPr>
          <w:rFonts w:eastAsia="" w:eastAsiaTheme="minorEastAsia"/>
        </w:rPr>
        <w:t xml:space="preserve"> </w:t>
      </w:r>
      <w:r w:rsidRPr="380C5537" w:rsidR="0287B701">
        <w:rPr>
          <w:rFonts w:eastAsia="" w:eastAsiaTheme="minorEastAsia"/>
        </w:rPr>
        <w:t>abuse,</w:t>
      </w:r>
      <w:r w:rsidRPr="380C5537" w:rsidR="01C06317">
        <w:rPr>
          <w:rFonts w:eastAsia="" w:eastAsiaTheme="minorEastAsia"/>
        </w:rPr>
        <w:t xml:space="preserve"> but they are likely to experience it differently </w:t>
      </w:r>
      <w:r w:rsidRPr="380C5537" w:rsidR="0929D894">
        <w:rPr>
          <w:rFonts w:eastAsia="" w:eastAsiaTheme="minorEastAsia"/>
        </w:rPr>
        <w:t>e.g</w:t>
      </w:r>
      <w:r w:rsidRPr="380C5537" w:rsidR="3062CBA4">
        <w:rPr>
          <w:rFonts w:eastAsia="" w:eastAsiaTheme="minorEastAsia"/>
        </w:rPr>
        <w:t>.</w:t>
      </w:r>
      <w:r w:rsidRPr="380C5537" w:rsidR="7EBBA230">
        <w:rPr>
          <w:rFonts w:eastAsia="" w:eastAsiaTheme="minorEastAsia"/>
        </w:rPr>
        <w:t>,</w:t>
      </w:r>
      <w:r w:rsidRPr="380C5537" w:rsidR="01C06317">
        <w:rPr>
          <w:rFonts w:eastAsia="" w:eastAsiaTheme="minorEastAsia"/>
        </w:rPr>
        <w:t xml:space="preserve"> girls being sexually touched/assaulted or boys being subject to homophobi</w:t>
      </w:r>
      <w:r w:rsidRPr="380C5537" w:rsidR="01C06317">
        <w:rPr>
          <w:rFonts w:eastAsia="" w:eastAsiaTheme="minorEastAsia"/>
        </w:rPr>
        <w:t xml:space="preserve">c taunts/initiation/hazing (rituals and other activities involving harassment, abuse or humiliation used as a way of initiating a person into a group) </w:t>
      </w:r>
    </w:p>
    <w:p w:rsidRPr="00D95CE2" w:rsidR="00DE3ADD" w:rsidRDefault="01C06317" w14:paraId="011C8E9A" w14:textId="21406DD4">
      <w:pPr>
        <w:pStyle w:val="ListParagraph"/>
        <w:numPr>
          <w:ilvl w:val="1"/>
          <w:numId w:val="36"/>
        </w:numPr>
        <w:rPr>
          <w:rFonts w:eastAsiaTheme="minorEastAsia"/>
        </w:rPr>
      </w:pPr>
      <w:r w:rsidRPr="2B318AF2">
        <w:rPr>
          <w:rFonts w:eastAsiaTheme="minorEastAsia"/>
        </w:rPr>
        <w:t xml:space="preserve">Evidence also shows that children with </w:t>
      </w:r>
      <w:r w:rsidRPr="2B318AF2" w:rsidR="042145CE">
        <w:rPr>
          <w:rFonts w:eastAsiaTheme="minorEastAsia"/>
        </w:rPr>
        <w:t>disabilities</w:t>
      </w:r>
      <w:r w:rsidRPr="2B318AF2" w:rsidR="0AD9455E">
        <w:rPr>
          <w:rFonts w:eastAsiaTheme="minorEastAsia"/>
        </w:rPr>
        <w:t>,</w:t>
      </w:r>
      <w:r w:rsidRPr="2B318AF2">
        <w:rPr>
          <w:rFonts w:eastAsiaTheme="minorEastAsia"/>
        </w:rPr>
        <w:t xml:space="preserve"> and </w:t>
      </w:r>
      <w:r w:rsidRPr="2B318AF2" w:rsidR="6DAD63C9">
        <w:rPr>
          <w:rFonts w:eastAsiaTheme="minorEastAsia"/>
        </w:rPr>
        <w:t xml:space="preserve">lesbian, gay, bisexual, or gender questioning </w:t>
      </w:r>
      <w:r w:rsidRPr="2B318AF2">
        <w:rPr>
          <w:rFonts w:eastAsiaTheme="minorEastAsia"/>
        </w:rPr>
        <w:t>children are at greater risk</w:t>
      </w:r>
    </w:p>
    <w:p w:rsidRPr="003632B7" w:rsidR="00DE3ADD" w:rsidRDefault="4F3DE919" w14:paraId="3F974CF0" w14:textId="58B569BB">
      <w:pPr>
        <w:numPr>
          <w:ilvl w:val="0"/>
          <w:numId w:val="36"/>
        </w:numPr>
        <w:rPr>
          <w:rFonts w:eastAsiaTheme="minorEastAsia"/>
        </w:rPr>
      </w:pPr>
      <w:r w:rsidRPr="2B318AF2">
        <w:rPr>
          <w:rFonts w:eastAsiaTheme="minorEastAsia"/>
        </w:rPr>
        <w:t xml:space="preserve">It is influenced by the nature of the environments in which children/young people spend their time - home, school peer group, online and community - and is built upon notions of power and consent. Power imbalances related to gender, social status within a group, intellectual ability, economic wealth, social marginalisation etc, can all be used to exert power over a peer </w:t>
      </w:r>
    </w:p>
    <w:p w:rsidRPr="003632B7" w:rsidR="00DE3ADD" w:rsidRDefault="7A725F0D" w14:paraId="2A6F665C" w14:textId="1DFF908F">
      <w:pPr>
        <w:numPr>
          <w:ilvl w:val="0"/>
          <w:numId w:val="36"/>
        </w:numPr>
        <w:rPr>
          <w:rFonts w:eastAsiaTheme="minorEastAsia"/>
        </w:rPr>
      </w:pPr>
      <w:r w:rsidRPr="2B318AF2">
        <w:rPr>
          <w:rFonts w:eastAsiaTheme="minorEastAsia"/>
        </w:rPr>
        <w:t>Child-on-child</w:t>
      </w:r>
      <w:r w:rsidRPr="2B318AF2" w:rsidR="60A29DD9">
        <w:rPr>
          <w:rFonts w:eastAsiaTheme="minorEastAsia"/>
        </w:rPr>
        <w:t xml:space="preserve"> </w:t>
      </w:r>
      <w:r w:rsidRPr="2B318AF2" w:rsidR="01C06317">
        <w:rPr>
          <w:rFonts w:eastAsiaTheme="minorEastAsia"/>
        </w:rPr>
        <w:t>abuse involves someone who abuses a ‘vulnerability’ or power imbalance to harm another and has the opportunity or is in an environment where this is possible</w:t>
      </w:r>
    </w:p>
    <w:p w:rsidRPr="003632B7" w:rsidR="00DE3ADD" w:rsidRDefault="01C06317" w14:paraId="0EB6AE31" w14:textId="3674A553">
      <w:pPr>
        <w:numPr>
          <w:ilvl w:val="0"/>
          <w:numId w:val="36"/>
        </w:numPr>
        <w:rPr>
          <w:rFonts w:eastAsiaTheme="minorEastAsia"/>
        </w:rPr>
      </w:pPr>
      <w:r w:rsidRPr="2B318AF2">
        <w:rPr>
          <w:rFonts w:eastAsiaTheme="minorEastAsia"/>
        </w:rPr>
        <w:lastRenderedPageBreak/>
        <w:t xml:space="preserve">While perpetrators of </w:t>
      </w:r>
      <w:r w:rsidRPr="2B318AF2" w:rsidR="7A725F0D">
        <w:rPr>
          <w:rFonts w:eastAsiaTheme="minorEastAsia"/>
        </w:rPr>
        <w:t>child-on-child</w:t>
      </w:r>
      <w:r w:rsidRPr="2B318AF2" w:rsidR="60A29DD9">
        <w:rPr>
          <w:rFonts w:eastAsiaTheme="minorEastAsia"/>
        </w:rPr>
        <w:t xml:space="preserve"> </w:t>
      </w:r>
      <w:r w:rsidRPr="2B318AF2">
        <w:rPr>
          <w:rFonts w:eastAsiaTheme="minorEastAsia"/>
        </w:rPr>
        <w:t xml:space="preserve">abuse pose a risk to </w:t>
      </w:r>
      <w:r w:rsidRPr="2B318AF2" w:rsidR="75DF13D6">
        <w:rPr>
          <w:rFonts w:eastAsiaTheme="minorEastAsia"/>
        </w:rPr>
        <w:t>others,</w:t>
      </w:r>
      <w:r w:rsidRPr="2B318AF2">
        <w:rPr>
          <w:rFonts w:eastAsiaTheme="minorEastAsia"/>
        </w:rPr>
        <w:t xml:space="preserve"> they are often victims of abuse themselves </w:t>
      </w:r>
    </w:p>
    <w:p w:rsidRPr="003632B7" w:rsidR="00DE3ADD" w:rsidP="2B318AF2" w:rsidRDefault="00DE3ADD" w14:paraId="26EA7D45" w14:textId="77777777">
      <w:pPr>
        <w:rPr>
          <w:rFonts w:eastAsiaTheme="minorEastAsia"/>
          <w:b/>
          <w:bCs/>
        </w:rPr>
      </w:pPr>
    </w:p>
    <w:p w:rsidRPr="003632B7" w:rsidR="00DE3ADD" w:rsidP="2B318AF2" w:rsidRDefault="2A1CBCF1" w14:paraId="0CD48CDF" w14:textId="5EF6F40A">
      <w:pPr>
        <w:rPr>
          <w:rFonts w:eastAsiaTheme="minorEastAsia"/>
        </w:rPr>
      </w:pPr>
      <w:r w:rsidRPr="2B318AF2">
        <w:rPr>
          <w:rFonts w:eastAsiaTheme="minorEastAsia"/>
          <w:b/>
          <w:bCs/>
        </w:rPr>
        <w:t xml:space="preserve">Preventing </w:t>
      </w:r>
      <w:r w:rsidRPr="2B318AF2" w:rsidR="7A725F0D">
        <w:rPr>
          <w:rFonts w:eastAsiaTheme="minorEastAsia"/>
          <w:b/>
          <w:bCs/>
        </w:rPr>
        <w:t>child-on-child</w:t>
      </w:r>
      <w:r w:rsidRPr="2B318AF2" w:rsidR="60A29DD9">
        <w:rPr>
          <w:rFonts w:eastAsiaTheme="minorEastAsia"/>
          <w:b/>
          <w:bCs/>
        </w:rPr>
        <w:t xml:space="preserve"> </w:t>
      </w:r>
      <w:r w:rsidRPr="2B318AF2" w:rsidR="01C06317">
        <w:rPr>
          <w:rFonts w:eastAsiaTheme="minorEastAsia"/>
          <w:b/>
          <w:bCs/>
        </w:rPr>
        <w:t>abuse</w:t>
      </w:r>
    </w:p>
    <w:p w:rsidRPr="003632B7" w:rsidR="00DE3ADD" w:rsidP="2B318AF2" w:rsidRDefault="01C06317" w14:paraId="512D0174" w14:textId="5AC1E8E8">
      <w:pPr>
        <w:rPr>
          <w:rFonts w:eastAsiaTheme="minorEastAsia"/>
        </w:rPr>
      </w:pPr>
      <w:r w:rsidRPr="2B318AF2">
        <w:rPr>
          <w:rFonts w:eastAsiaTheme="minorEastAsia"/>
        </w:rPr>
        <w:t xml:space="preserve">There is a whole school approach to preventing </w:t>
      </w:r>
      <w:r w:rsidRPr="2B318AF2" w:rsidR="7A725F0D">
        <w:rPr>
          <w:rFonts w:eastAsiaTheme="minorEastAsia"/>
        </w:rPr>
        <w:t>child-on-child</w:t>
      </w:r>
      <w:r w:rsidRPr="2B318AF2" w:rsidR="60A29DD9">
        <w:rPr>
          <w:rFonts w:eastAsiaTheme="minorEastAsia"/>
        </w:rPr>
        <w:t xml:space="preserve"> </w:t>
      </w:r>
      <w:r w:rsidRPr="2B318AF2">
        <w:rPr>
          <w:rFonts w:eastAsiaTheme="minorEastAsia"/>
        </w:rPr>
        <w:t xml:space="preserve">abuse, including </w:t>
      </w:r>
      <w:r w:rsidRPr="2B318AF2" w:rsidR="7A725F0D">
        <w:rPr>
          <w:rFonts w:eastAsiaTheme="minorEastAsia"/>
        </w:rPr>
        <w:t>child-on-child</w:t>
      </w:r>
      <w:r w:rsidRPr="2B318AF2" w:rsidR="60A29DD9">
        <w:rPr>
          <w:rFonts w:eastAsiaTheme="minorEastAsia"/>
        </w:rPr>
        <w:t xml:space="preserve"> </w:t>
      </w:r>
      <w:r w:rsidRPr="2B318AF2">
        <w:rPr>
          <w:rFonts w:eastAsiaTheme="minorEastAsia"/>
        </w:rPr>
        <w:t xml:space="preserve">sexual violence and sexual harassment; this forms part of the whole school approach to safeguarding. The school will seek to minimise the risk of </w:t>
      </w:r>
      <w:r w:rsidRPr="2B318AF2" w:rsidR="7A725F0D">
        <w:rPr>
          <w:rFonts w:eastAsiaTheme="minorEastAsia"/>
        </w:rPr>
        <w:t>child-on-child</w:t>
      </w:r>
      <w:r w:rsidRPr="2B318AF2" w:rsidR="60A29DD9">
        <w:rPr>
          <w:rFonts w:eastAsiaTheme="minorEastAsia"/>
        </w:rPr>
        <w:t xml:space="preserve"> </w:t>
      </w:r>
      <w:r w:rsidRPr="2B318AF2">
        <w:rPr>
          <w:rFonts w:eastAsiaTheme="minorEastAsia"/>
        </w:rPr>
        <w:t>abuse by ensuring an approach that prepares learners for life in modern Britain. The establishment has a clear set of values and standards which are upheld and demonstrated throughout all aspects of school life.</w:t>
      </w:r>
    </w:p>
    <w:p w:rsidRPr="003632B7" w:rsidR="00DE3ADD" w:rsidP="2B318AF2" w:rsidRDefault="00DE3ADD" w14:paraId="469DB30E" w14:textId="77777777">
      <w:pPr>
        <w:rPr>
          <w:rFonts w:eastAsiaTheme="minorEastAsia"/>
        </w:rPr>
      </w:pPr>
    </w:p>
    <w:p w:rsidR="00DE3ADD" w:rsidP="380C5537" w:rsidRDefault="01C06317" w14:paraId="2AEAF9DA" w14:textId="5C10E884">
      <w:pPr>
        <w:rPr>
          <w:rFonts w:eastAsia="" w:eastAsiaTheme="minorEastAsia"/>
        </w:rPr>
      </w:pPr>
      <w:r w:rsidRPr="380C5537" w:rsidR="01C06317">
        <w:rPr>
          <w:rFonts w:eastAsia="" w:eastAsiaTheme="minorEastAsia"/>
        </w:rPr>
        <w:t xml:space="preserve">The school provides a safe environment, promotes a culture of positive standards of behaviour, takes steps to address inappropriate behaviour, has effective systems in place where children can confidently raise concerns knowing they will be taken seriously and provides safeguarding through the curriculum via </w:t>
      </w:r>
      <w:r w:rsidRPr="380C5537" w:rsidR="2A1CBCF1">
        <w:rPr>
          <w:rFonts w:eastAsia="" w:eastAsiaTheme="minorEastAsia"/>
        </w:rPr>
        <w:t>relationships education/relationsh</w:t>
      </w:r>
      <w:r w:rsidRPr="380C5537" w:rsidR="2A1CBCF1">
        <w:rPr>
          <w:rFonts w:eastAsia="" w:eastAsiaTheme="minorEastAsia"/>
        </w:rPr>
        <w:t>ips and sex education,</w:t>
      </w:r>
      <w:r w:rsidRPr="380C5537" w:rsidR="01C06317">
        <w:rPr>
          <w:rFonts w:eastAsia="" w:eastAsiaTheme="minorEastAsia"/>
        </w:rPr>
        <w:t xml:space="preserve"> online </w:t>
      </w:r>
      <w:r w:rsidRPr="380C5537" w:rsidR="0AD9455E">
        <w:rPr>
          <w:rFonts w:eastAsia="" w:eastAsiaTheme="minorEastAsia"/>
        </w:rPr>
        <w:t>safety,</w:t>
      </w:r>
      <w:r w:rsidRPr="380C5537" w:rsidR="01C06317">
        <w:rPr>
          <w:rFonts w:eastAsia="" w:eastAsiaTheme="minorEastAsia"/>
        </w:rPr>
        <w:t xml:space="preserve"> and other curriculum opportunities. This may include targeted work with children identified as vulnerable or being at risk and developing risk assessment and targeted work with those identified as being a potential risk to others. </w:t>
      </w:r>
    </w:p>
    <w:p w:rsidR="0032485C" w:rsidP="380C5537" w:rsidRDefault="0032485C" w14:paraId="278E2875" w14:textId="77777777">
      <w:pPr>
        <w:rPr>
          <w:rFonts w:eastAsia="" w:eastAsiaTheme="minorEastAsia"/>
        </w:rPr>
      </w:pPr>
    </w:p>
    <w:p w:rsidRPr="003632B7" w:rsidR="0032485C" w:rsidP="380C5537" w:rsidRDefault="0C8495E1" w14:paraId="4E206E51" w14:textId="2F53D28C">
      <w:pPr>
        <w:rPr>
          <w:rFonts w:eastAsia="" w:eastAsiaTheme="minorEastAsia"/>
        </w:rPr>
      </w:pPr>
      <w:r w:rsidRPr="380C5537" w:rsidR="0C8495E1">
        <w:rPr>
          <w:rFonts w:eastAsia="" w:eastAsiaTheme="minorEastAsia"/>
        </w:rPr>
        <w:t>We oper</w:t>
      </w:r>
      <w:r w:rsidRPr="380C5537" w:rsidR="1170CDF3">
        <w:rPr>
          <w:rFonts w:eastAsia="" w:eastAsiaTheme="minorEastAsia"/>
        </w:rPr>
        <w:t xml:space="preserve">ate a system of active supervision at break time, in which adults interact with pupils and </w:t>
      </w:r>
      <w:r w:rsidRPr="380C5537" w:rsidR="78874423">
        <w:rPr>
          <w:rFonts w:eastAsia="" w:eastAsiaTheme="minorEastAsia"/>
        </w:rPr>
        <w:t>circulate around supervision areas. Children are not allowed in school</w:t>
      </w:r>
      <w:r w:rsidRPr="380C5537" w:rsidR="6F70F981">
        <w:rPr>
          <w:rFonts w:eastAsia="" w:eastAsiaTheme="minorEastAsia"/>
        </w:rPr>
        <w:t>,</w:t>
      </w:r>
      <w:r w:rsidRPr="380C5537" w:rsidR="78874423">
        <w:rPr>
          <w:rFonts w:eastAsia="" w:eastAsiaTheme="minorEastAsia"/>
        </w:rPr>
        <w:t xml:space="preserve"> unsupervised at break time a</w:t>
      </w:r>
      <w:r w:rsidRPr="380C5537" w:rsidR="7472E0FA">
        <w:rPr>
          <w:rFonts w:eastAsia="" w:eastAsiaTheme="minorEastAsia"/>
        </w:rPr>
        <w:t>n</w:t>
      </w:r>
      <w:r w:rsidRPr="380C5537" w:rsidR="78874423">
        <w:rPr>
          <w:rFonts w:eastAsia="" w:eastAsiaTheme="minorEastAsia"/>
        </w:rPr>
        <w:t>d mu</w:t>
      </w:r>
      <w:r w:rsidRPr="380C5537" w:rsidR="662759D0">
        <w:rPr>
          <w:rFonts w:eastAsia="" w:eastAsiaTheme="minorEastAsia"/>
        </w:rPr>
        <w:t xml:space="preserve">st </w:t>
      </w:r>
      <w:r w:rsidRPr="380C5537" w:rsidR="7472E0FA">
        <w:rPr>
          <w:rFonts w:eastAsia="" w:eastAsiaTheme="minorEastAsia"/>
        </w:rPr>
        <w:t>have (and return) a toilet</w:t>
      </w:r>
      <w:r w:rsidRPr="380C5537" w:rsidR="78874423">
        <w:rPr>
          <w:rFonts w:eastAsia="" w:eastAsiaTheme="minorEastAsia"/>
        </w:rPr>
        <w:t xml:space="preserve"> pass to </w:t>
      </w:r>
      <w:r w:rsidRPr="380C5537" w:rsidR="7472E0FA">
        <w:rPr>
          <w:rFonts w:eastAsia="" w:eastAsiaTheme="minorEastAsia"/>
        </w:rPr>
        <w:t xml:space="preserve">use the toilet facilities. Indoor and outdoor </w:t>
      </w:r>
      <w:r w:rsidRPr="380C5537" w:rsidR="0D06678F">
        <w:rPr>
          <w:rFonts w:eastAsia="" w:eastAsiaTheme="minorEastAsia"/>
        </w:rPr>
        <w:t>breaks</w:t>
      </w:r>
      <w:r w:rsidRPr="380C5537" w:rsidR="7472E0FA">
        <w:rPr>
          <w:rFonts w:eastAsia="" w:eastAsiaTheme="minorEastAsia"/>
        </w:rPr>
        <w:t xml:space="preserve"> are</w:t>
      </w:r>
      <w:r w:rsidRPr="380C5537" w:rsidR="0D06678F">
        <w:rPr>
          <w:rFonts w:eastAsia="" w:eastAsiaTheme="minorEastAsia"/>
        </w:rPr>
        <w:t xml:space="preserve"> adequately supervised by lunchtime and academic staff.</w:t>
      </w:r>
    </w:p>
    <w:p w:rsidRPr="003632B7" w:rsidR="00DE3ADD" w:rsidP="380C5537" w:rsidRDefault="00DE3ADD" w14:paraId="137FEAE7" w14:textId="77777777">
      <w:pPr>
        <w:rPr>
          <w:rFonts w:eastAsia="" w:eastAsiaTheme="minorEastAsia"/>
        </w:rPr>
      </w:pPr>
    </w:p>
    <w:p w:rsidRPr="003632B7" w:rsidR="00DE3ADD" w:rsidP="380C5537" w:rsidRDefault="01C06317" w14:paraId="2D635711" w14:textId="408FF6C5">
      <w:pPr>
        <w:rPr>
          <w:rFonts w:eastAsia="" w:eastAsiaTheme="minorEastAsia"/>
        </w:rPr>
      </w:pPr>
      <w:r w:rsidRPr="380C5537" w:rsidR="01C06317">
        <w:rPr>
          <w:rFonts w:eastAsia="" w:eastAsiaTheme="minorEastAsia"/>
        </w:rPr>
        <w:t>All staff understand the importance of challenging inappropriate behaviours between peers that are abusive in nature. Downplaying certain behaviours will not be tolerated or passed off</w:t>
      </w:r>
      <w:r w:rsidRPr="380C5537" w:rsidR="2A1CBCF1">
        <w:rPr>
          <w:rFonts w:eastAsia="" w:eastAsiaTheme="minorEastAsia"/>
        </w:rPr>
        <w:t xml:space="preserve">. </w:t>
      </w:r>
      <w:r w:rsidRPr="380C5537" w:rsidR="5596AEA2">
        <w:rPr>
          <w:rFonts w:eastAsia="" w:eastAsiaTheme="minorEastAsia"/>
        </w:rPr>
        <w:t>Staff will</w:t>
      </w:r>
      <w:r w:rsidRPr="380C5537" w:rsidR="01C06317">
        <w:rPr>
          <w:rFonts w:eastAsia="" w:eastAsiaTheme="minorEastAsia"/>
        </w:rPr>
        <w:t xml:space="preserve"> maintain an attitude </w:t>
      </w:r>
      <w:r w:rsidRPr="380C5537" w:rsidR="1E385893">
        <w:rPr>
          <w:rFonts w:eastAsia="" w:eastAsiaTheme="minorEastAsia"/>
        </w:rPr>
        <w:t xml:space="preserve">of </w:t>
      </w:r>
      <w:r w:rsidRPr="380C5537" w:rsidR="01C06317">
        <w:rPr>
          <w:rFonts w:eastAsia="" w:eastAsiaTheme="minorEastAsia"/>
        </w:rPr>
        <w:t>‘</w:t>
      </w:r>
      <w:r w:rsidRPr="380C5537" w:rsidR="01C06317">
        <w:rPr>
          <w:rFonts w:eastAsia="" w:eastAsiaTheme="minorEastAsia"/>
          <w:i w:val="1"/>
          <w:iCs w:val="1"/>
        </w:rPr>
        <w:t>it could happen here’</w:t>
      </w:r>
      <w:r w:rsidRPr="380C5537" w:rsidR="2A1CBCF1">
        <w:rPr>
          <w:rFonts w:eastAsia="" w:eastAsiaTheme="minorEastAsia"/>
        </w:rPr>
        <w:t xml:space="preserve"> and a</w:t>
      </w:r>
      <w:r w:rsidRPr="380C5537" w:rsidR="01C06317">
        <w:rPr>
          <w:rFonts w:eastAsia="" w:eastAsiaTheme="minorEastAsia"/>
        </w:rPr>
        <w:t>ll inappropriate behaviour will be addressed.</w:t>
      </w:r>
    </w:p>
    <w:p w:rsidRPr="003632B7" w:rsidR="00DE3ADD" w:rsidP="380C5537" w:rsidRDefault="00DE3ADD" w14:paraId="570FF506" w14:textId="77777777">
      <w:pPr>
        <w:rPr>
          <w:rFonts w:eastAsia="" w:eastAsiaTheme="minorEastAsia"/>
        </w:rPr>
      </w:pPr>
    </w:p>
    <w:p w:rsidRPr="003632B7" w:rsidR="00DE3ADD" w:rsidP="380C5537" w:rsidRDefault="01C06317" w14:paraId="1A37DCD2" w14:textId="072B20B3">
      <w:pPr>
        <w:rPr>
          <w:rFonts w:eastAsia="" w:eastAsiaTheme="minorEastAsia"/>
        </w:rPr>
      </w:pPr>
      <w:r w:rsidRPr="380C5537" w:rsidR="01C06317">
        <w:rPr>
          <w:rFonts w:eastAsia="" w:eastAsiaTheme="minorEastAsia"/>
        </w:rPr>
        <w:t>The setting deals with a wide continuum of children’s behaviour on a day</w:t>
      </w:r>
      <w:r w:rsidRPr="380C5537" w:rsidR="60A29DD9">
        <w:rPr>
          <w:rFonts w:eastAsia="" w:eastAsiaTheme="minorEastAsia"/>
        </w:rPr>
        <w:t>-</w:t>
      </w:r>
      <w:r w:rsidRPr="380C5537" w:rsidR="01C06317">
        <w:rPr>
          <w:rFonts w:eastAsia="" w:eastAsiaTheme="minorEastAsia"/>
        </w:rPr>
        <w:t>to</w:t>
      </w:r>
      <w:r w:rsidRPr="380C5537" w:rsidR="60A29DD9">
        <w:rPr>
          <w:rFonts w:eastAsia="" w:eastAsiaTheme="minorEastAsia"/>
        </w:rPr>
        <w:t>-</w:t>
      </w:r>
      <w:r w:rsidRPr="380C5537" w:rsidR="01C06317">
        <w:rPr>
          <w:rFonts w:eastAsia="" w:eastAsiaTheme="minorEastAsia"/>
        </w:rPr>
        <w:t xml:space="preserve">day basis and most cases will be dealt with via </w:t>
      </w:r>
      <w:r w:rsidRPr="380C5537" w:rsidR="0C8495E1">
        <w:rPr>
          <w:rFonts w:eastAsia="" w:eastAsiaTheme="minorEastAsia"/>
        </w:rPr>
        <w:t>school-based</w:t>
      </w:r>
      <w:r w:rsidRPr="380C5537" w:rsidR="01C06317">
        <w:rPr>
          <w:rFonts w:eastAsia="" w:eastAsiaTheme="minorEastAsia"/>
        </w:rPr>
        <w:t xml:space="preserve"> processes. These are outlined in the following policies:</w:t>
      </w:r>
    </w:p>
    <w:p w:rsidRPr="0030547F" w:rsidR="0030547F" w:rsidP="380C5537" w:rsidRDefault="118BB6E1" w14:paraId="33927A64" w14:textId="701FF307">
      <w:pPr>
        <w:pStyle w:val="ListParagraph"/>
        <w:numPr>
          <w:ilvl w:val="0"/>
          <w:numId w:val="35"/>
        </w:numPr>
        <w:rPr>
          <w:rFonts w:eastAsia="" w:eastAsiaTheme="minorEastAsia"/>
        </w:rPr>
      </w:pPr>
      <w:r w:rsidRPr="380C5537" w:rsidR="118BB6E1">
        <w:rPr>
          <w:rFonts w:eastAsia="" w:eastAsiaTheme="minorEastAsia"/>
        </w:rPr>
        <w:t>St Wystan’s School</w:t>
      </w:r>
      <w:r w:rsidRPr="380C5537" w:rsidR="5ED55714">
        <w:rPr>
          <w:rFonts w:eastAsia="" w:eastAsiaTheme="minorEastAsia"/>
        </w:rPr>
        <w:t xml:space="preserve"> b</w:t>
      </w:r>
      <w:r w:rsidRPr="380C5537" w:rsidR="4F3DE919">
        <w:rPr>
          <w:rFonts w:eastAsia="" w:eastAsiaTheme="minorEastAsia"/>
        </w:rPr>
        <w:t xml:space="preserve">ehaviour </w:t>
      </w:r>
      <w:r w:rsidRPr="380C5537" w:rsidR="5ED55714">
        <w:rPr>
          <w:rFonts w:eastAsia="" w:eastAsiaTheme="minorEastAsia"/>
        </w:rPr>
        <w:t>policy</w:t>
      </w:r>
      <w:r w:rsidRPr="380C5537" w:rsidR="4F3DE919">
        <w:rPr>
          <w:rFonts w:eastAsia="" w:eastAsiaTheme="minorEastAsia"/>
        </w:rPr>
        <w:t>, including bullying/ online bullying and prejudice-based bullying</w:t>
      </w:r>
      <w:r w:rsidRPr="380C5537" w:rsidR="1C453284">
        <w:rPr>
          <w:rFonts w:eastAsia="" w:eastAsiaTheme="minorEastAsia"/>
        </w:rPr>
        <w:t xml:space="preserve"> and school</w:t>
      </w:r>
      <w:r w:rsidRPr="380C5537" w:rsidR="3EC7543F">
        <w:rPr>
          <w:rFonts w:eastAsia="" w:eastAsiaTheme="minorEastAsia"/>
        </w:rPr>
        <w:t xml:space="preserve"> </w:t>
      </w:r>
      <w:r w:rsidRPr="380C5537" w:rsidR="1C453284">
        <w:rPr>
          <w:rFonts w:eastAsia="" w:eastAsiaTheme="minorEastAsia"/>
        </w:rPr>
        <w:t xml:space="preserve">screening, </w:t>
      </w:r>
      <w:r w:rsidRPr="380C5537" w:rsidR="65C1C26D">
        <w:rPr>
          <w:rFonts w:eastAsia="" w:eastAsiaTheme="minorEastAsia"/>
        </w:rPr>
        <w:t>searching,</w:t>
      </w:r>
      <w:r w:rsidRPr="380C5537" w:rsidR="1C453284">
        <w:rPr>
          <w:rFonts w:eastAsia="" w:eastAsiaTheme="minorEastAsia"/>
        </w:rPr>
        <w:t xml:space="preserve"> and confiscating powers and how they will be used safely, and appropriately, including police strip searches </w:t>
      </w:r>
    </w:p>
    <w:p w:rsidRPr="003632B7" w:rsidR="00DE3ADD" w:rsidP="380C5537" w:rsidRDefault="01C06317" w14:paraId="02C723EE" w14:textId="09E45CCD">
      <w:pPr>
        <w:numPr>
          <w:ilvl w:val="0"/>
          <w:numId w:val="35"/>
        </w:numPr>
        <w:rPr>
          <w:rFonts w:eastAsia="" w:eastAsiaTheme="minorEastAsia"/>
        </w:rPr>
      </w:pPr>
      <w:r w:rsidRPr="380C5537" w:rsidR="01C06317">
        <w:rPr>
          <w:rFonts w:eastAsia="" w:eastAsiaTheme="minorEastAsia"/>
        </w:rPr>
        <w:t xml:space="preserve">Online safety </w:t>
      </w:r>
      <w:r w:rsidRPr="380C5537" w:rsidR="5DA79C7E">
        <w:rPr>
          <w:rFonts w:eastAsia="" w:eastAsiaTheme="minorEastAsia"/>
        </w:rPr>
        <w:t xml:space="preserve">policy </w:t>
      </w:r>
      <w:r w:rsidRPr="380C5537" w:rsidR="01C06317">
        <w:rPr>
          <w:rFonts w:eastAsia="" w:eastAsiaTheme="minorEastAsia"/>
        </w:rPr>
        <w:t xml:space="preserve">and other associated issues, including sharing nudes and semi-nudes and extremist material </w:t>
      </w:r>
    </w:p>
    <w:p w:rsidRPr="000B1826" w:rsidR="00DE3ADD" w:rsidP="380C5537" w:rsidRDefault="7DDA25A0" w14:paraId="2CBA04AE" w14:textId="7E4587C6">
      <w:pPr>
        <w:numPr>
          <w:ilvl w:val="0"/>
          <w:numId w:val="35"/>
        </w:numPr>
        <w:rPr>
          <w:rFonts w:eastAsia="" w:eastAsiaTheme="minorEastAsia"/>
        </w:rPr>
      </w:pPr>
      <w:r w:rsidRPr="380C5537" w:rsidR="7DDA25A0">
        <w:rPr>
          <w:rFonts w:eastAsia="" w:eastAsiaTheme="minorEastAsia"/>
        </w:rPr>
        <w:t>Attendance policy</w:t>
      </w:r>
      <w:r w:rsidRPr="380C5537" w:rsidR="518872B4">
        <w:rPr>
          <w:rFonts w:eastAsia="" w:eastAsiaTheme="minorEastAsia"/>
        </w:rPr>
        <w:t xml:space="preserve"> </w:t>
      </w:r>
    </w:p>
    <w:p w:rsidR="00DE3ADD" w:rsidP="380C5537" w:rsidRDefault="01C06317" w14:paraId="7752546B" w14:textId="77777777">
      <w:pPr>
        <w:numPr>
          <w:ilvl w:val="0"/>
          <w:numId w:val="35"/>
        </w:numPr>
        <w:rPr>
          <w:rFonts w:eastAsia="" w:eastAsiaTheme="minorEastAsia"/>
        </w:rPr>
      </w:pPr>
      <w:r w:rsidRPr="380C5537" w:rsidR="01C06317">
        <w:rPr>
          <w:rFonts w:eastAsia="" w:eastAsiaTheme="minorEastAsia"/>
        </w:rPr>
        <w:t>Relationships education/ relationships and sex education</w:t>
      </w:r>
    </w:p>
    <w:p w:rsidR="00D956F2" w:rsidP="380C5537" w:rsidRDefault="00D956F2" w14:paraId="3C65DD42" w14:textId="77777777">
      <w:pPr>
        <w:ind w:left="720"/>
        <w:rPr>
          <w:rFonts w:eastAsia="" w:eastAsiaTheme="minorEastAsia"/>
        </w:rPr>
      </w:pPr>
    </w:p>
    <w:p w:rsidRPr="003632B7" w:rsidR="00D956F2" w:rsidP="380C5537" w:rsidRDefault="24F11642" w14:paraId="615CC749" w14:textId="4684EFC9">
      <w:pPr>
        <w:rPr>
          <w:rFonts w:eastAsia="" w:eastAsiaTheme="minorEastAsia"/>
        </w:rPr>
      </w:pPr>
      <w:r w:rsidRPr="380C5537" w:rsidR="24F11642">
        <w:rPr>
          <w:rFonts w:eastAsia="" w:eastAsiaTheme="minorEastAsia"/>
        </w:rPr>
        <w:t>At St Wystan’s</w:t>
      </w:r>
      <w:r w:rsidRPr="380C5537" w:rsidR="00AB3BC8">
        <w:rPr>
          <w:rFonts w:eastAsia="" w:eastAsiaTheme="minorEastAsia"/>
        </w:rPr>
        <w:t xml:space="preserve"> School</w:t>
      </w:r>
      <w:r w:rsidRPr="380C5537" w:rsidR="24F11642">
        <w:rPr>
          <w:rFonts w:eastAsia="" w:eastAsiaTheme="minorEastAsia"/>
        </w:rPr>
        <w:t xml:space="preserve">, we do not </w:t>
      </w:r>
      <w:r w:rsidRPr="380C5537" w:rsidR="00AB3BC8">
        <w:rPr>
          <w:rFonts w:eastAsia="" w:eastAsiaTheme="minorEastAsia"/>
        </w:rPr>
        <w:t>hesitate</w:t>
      </w:r>
      <w:r w:rsidRPr="380C5537" w:rsidR="24F11642">
        <w:rPr>
          <w:rFonts w:eastAsia="" w:eastAsiaTheme="minorEastAsia"/>
        </w:rPr>
        <w:t xml:space="preserve"> to contact parents </w:t>
      </w:r>
      <w:r w:rsidRPr="380C5537" w:rsidR="00AB3BC8">
        <w:rPr>
          <w:rFonts w:eastAsia="" w:eastAsiaTheme="minorEastAsia"/>
        </w:rPr>
        <w:t xml:space="preserve">and carers </w:t>
      </w:r>
      <w:r w:rsidRPr="380C5537" w:rsidR="24F11642">
        <w:rPr>
          <w:rFonts w:eastAsia="" w:eastAsiaTheme="minorEastAsia"/>
        </w:rPr>
        <w:t xml:space="preserve">should </w:t>
      </w:r>
      <w:r w:rsidRPr="380C5537" w:rsidR="00AB3BC8">
        <w:rPr>
          <w:rFonts w:eastAsia="" w:eastAsiaTheme="minorEastAsia"/>
        </w:rPr>
        <w:t xml:space="preserve">the </w:t>
      </w:r>
      <w:r w:rsidRPr="380C5537" w:rsidR="24F11642">
        <w:rPr>
          <w:rFonts w:eastAsia="" w:eastAsiaTheme="minorEastAsia"/>
        </w:rPr>
        <w:t>need arise.</w:t>
      </w:r>
      <w:r w:rsidRPr="380C5537" w:rsidR="24F11642">
        <w:rPr>
          <w:rFonts w:eastAsia="" w:eastAsiaTheme="minorEastAsia"/>
        </w:rPr>
        <w:t xml:space="preserve"> </w:t>
      </w:r>
    </w:p>
    <w:p w:rsidR="00DE3ADD" w:rsidP="380C5537" w:rsidRDefault="00DE3ADD" w14:paraId="68112E51" w14:textId="730A60CA">
      <w:pPr>
        <w:rPr>
          <w:rFonts w:eastAsia="" w:eastAsiaTheme="minorEastAsia"/>
        </w:rPr>
      </w:pPr>
    </w:p>
    <w:p w:rsidRPr="003632B7" w:rsidR="00DE3ADD" w:rsidP="380C5537" w:rsidRDefault="01C06317" w14:paraId="762AD20F" w14:textId="77777777">
      <w:pPr>
        <w:rPr>
          <w:rFonts w:eastAsia="" w:eastAsiaTheme="minorEastAsia"/>
          <w:b w:val="1"/>
          <w:bCs w:val="1"/>
        </w:rPr>
      </w:pPr>
      <w:r w:rsidRPr="380C5537" w:rsidR="01C06317">
        <w:rPr>
          <w:rFonts w:eastAsia="" w:eastAsiaTheme="minorEastAsia"/>
          <w:b w:val="1"/>
          <w:bCs w:val="1"/>
        </w:rPr>
        <w:t>Systems for children to report abuse</w:t>
      </w:r>
    </w:p>
    <w:p w:rsidRPr="003632B7" w:rsidR="00DE3ADD" w:rsidP="380C5537" w:rsidRDefault="01C06317" w14:paraId="63C97438" w14:textId="1A4C081D">
      <w:pPr>
        <w:rPr>
          <w:rFonts w:eastAsia="" w:eastAsiaTheme="minorEastAsia"/>
        </w:rPr>
      </w:pPr>
      <w:r w:rsidRPr="380C5537" w:rsidR="01C06317">
        <w:rPr>
          <w:rFonts w:eastAsia="" w:eastAsiaTheme="minorEastAsia"/>
        </w:rPr>
        <w:t>Even if there are no reports</w:t>
      </w:r>
      <w:r w:rsidRPr="380C5537" w:rsidR="1E385893">
        <w:rPr>
          <w:rFonts w:eastAsia="" w:eastAsiaTheme="minorEastAsia"/>
        </w:rPr>
        <w:t>,</w:t>
      </w:r>
      <w:r w:rsidRPr="380C5537" w:rsidR="01C06317">
        <w:rPr>
          <w:rFonts w:eastAsia="" w:eastAsiaTheme="minorEastAsia"/>
        </w:rPr>
        <w:t xml:space="preserve"> all staff understand it does not mean it is not happening</w:t>
      </w:r>
      <w:r w:rsidRPr="380C5537" w:rsidR="1E385893">
        <w:rPr>
          <w:rFonts w:eastAsia="" w:eastAsiaTheme="minorEastAsia"/>
        </w:rPr>
        <w:t>;</w:t>
      </w:r>
      <w:r w:rsidRPr="380C5537" w:rsidR="01C06317">
        <w:rPr>
          <w:rFonts w:eastAsia="" w:eastAsiaTheme="minorEastAsia"/>
        </w:rPr>
        <w:t xml:space="preserve"> it may be the case</w:t>
      </w:r>
      <w:r w:rsidRPr="380C5537" w:rsidR="1E385893">
        <w:rPr>
          <w:rFonts w:eastAsia="" w:eastAsiaTheme="minorEastAsia"/>
        </w:rPr>
        <w:t xml:space="preserve"> that</w:t>
      </w:r>
      <w:r w:rsidRPr="380C5537" w:rsidR="01C06317">
        <w:rPr>
          <w:rFonts w:eastAsia="" w:eastAsiaTheme="minorEastAsia"/>
        </w:rPr>
        <w:t xml:space="preserve"> it is not being reported. We recognise that children may not find it easy to tell staff about the abuse, that certain children may have additional barriers to telling someone and children can show signs or act in ways they hope adults will notice or react to. In some cases, victims may make indirect reports via a friend or staff may overhear conversations. All staff recognise the indicators and signs of </w:t>
      </w:r>
      <w:r w:rsidRPr="380C5537" w:rsidR="7A725F0D">
        <w:rPr>
          <w:rFonts w:eastAsia="" w:eastAsiaTheme="minorEastAsia"/>
        </w:rPr>
        <w:t>child-on-child</w:t>
      </w:r>
      <w:r w:rsidRPr="380C5537" w:rsidR="60A29DD9">
        <w:rPr>
          <w:rFonts w:eastAsia="" w:eastAsiaTheme="minorEastAsia"/>
        </w:rPr>
        <w:t xml:space="preserve"> </w:t>
      </w:r>
      <w:r w:rsidRPr="380C5537" w:rsidR="01C06317">
        <w:rPr>
          <w:rFonts w:eastAsia="" w:eastAsiaTheme="minorEastAsia"/>
        </w:rPr>
        <w:t xml:space="preserve">abuse and know how to identify it. </w:t>
      </w:r>
    </w:p>
    <w:p w:rsidRPr="003632B7" w:rsidR="00DE3ADD" w:rsidP="380C5537" w:rsidRDefault="00DE3ADD" w14:paraId="427C8267" w14:textId="77777777">
      <w:pPr>
        <w:rPr>
          <w:rFonts w:eastAsia="" w:eastAsiaTheme="minorEastAsia"/>
        </w:rPr>
      </w:pPr>
    </w:p>
    <w:p w:rsidR="00DE3ADD" w:rsidP="380C5537" w:rsidRDefault="33D56C86" w14:paraId="3DA37F23" w14:textId="32BF8810">
      <w:pPr>
        <w:rPr>
          <w:rFonts w:eastAsia="" w:eastAsiaTheme="minorEastAsia"/>
        </w:rPr>
      </w:pPr>
      <w:r w:rsidRPr="380C5537" w:rsidR="33D56C86">
        <w:rPr>
          <w:rFonts w:eastAsia="" w:eastAsiaTheme="minorEastAsia"/>
        </w:rPr>
        <w:t>See</w:t>
      </w:r>
      <w:r w:rsidRPr="380C5537" w:rsidR="4950A148">
        <w:rPr>
          <w:rFonts w:eastAsia="" w:eastAsiaTheme="minorEastAsia"/>
        </w:rPr>
        <w:t xml:space="preserve"> section </w:t>
      </w:r>
      <w:r w:rsidRPr="380C5537" w:rsidR="33D56C86">
        <w:rPr>
          <w:rFonts w:eastAsia="" w:eastAsiaTheme="minorEastAsia"/>
          <w:i w:val="1"/>
          <w:iCs w:val="1"/>
        </w:rPr>
        <w:t xml:space="preserve">Systems for children to report concerns and abuse </w:t>
      </w:r>
      <w:r w:rsidRPr="380C5537" w:rsidR="33D56C86">
        <w:rPr>
          <w:rFonts w:eastAsia="" w:eastAsiaTheme="minorEastAsia"/>
        </w:rPr>
        <w:t xml:space="preserve">for information about </w:t>
      </w:r>
      <w:r w:rsidRPr="380C5537" w:rsidR="01C06317">
        <w:rPr>
          <w:rFonts w:eastAsia="" w:eastAsiaTheme="minorEastAsia"/>
        </w:rPr>
        <w:t>the systems in place for children to confidently report abuse</w:t>
      </w:r>
      <w:r w:rsidRPr="380C5537" w:rsidR="33D56C86">
        <w:rPr>
          <w:rFonts w:eastAsia="" w:eastAsiaTheme="minorEastAsia"/>
        </w:rPr>
        <w:t xml:space="preserve">. </w:t>
      </w:r>
    </w:p>
    <w:p w:rsidRPr="008625D7" w:rsidR="008625D7" w:rsidP="380C5537" w:rsidRDefault="008625D7" w14:paraId="18345066" w14:textId="77777777">
      <w:pPr>
        <w:rPr>
          <w:rFonts w:eastAsia="" w:eastAsiaTheme="minorEastAsia"/>
        </w:rPr>
      </w:pPr>
    </w:p>
    <w:tbl>
      <w:tblPr>
        <w:tblStyle w:val="TableGrid"/>
        <w:tblW w:w="0" w:type="auto"/>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ook w:val="04A0" w:firstRow="1" w:lastRow="0" w:firstColumn="1" w:lastColumn="0" w:noHBand="0" w:noVBand="1"/>
      </w:tblPr>
      <w:tblGrid>
        <w:gridCol w:w="9608"/>
      </w:tblGrid>
      <w:tr w:rsidR="008625D7" w:rsidTr="380C5537" w14:paraId="280B94A4" w14:textId="77777777">
        <w:tc>
          <w:tcPr>
            <w:tcW w:w="9628" w:type="dxa"/>
            <w:tcMar/>
          </w:tcPr>
          <w:p w:rsidRPr="008625D7" w:rsidR="008625D7" w:rsidP="380C5537" w:rsidRDefault="33D56C86" w14:paraId="00611913" w14:textId="526385DF">
            <w:pPr>
              <w:jc w:val="center"/>
              <w:rPr>
                <w:rFonts w:eastAsia="" w:eastAsiaTheme="minorEastAsia"/>
                <w:b w:val="1"/>
                <w:bCs w:val="1"/>
              </w:rPr>
            </w:pPr>
            <w:r w:rsidRPr="380C5537" w:rsidR="33D56C86">
              <w:rPr>
                <w:rFonts w:eastAsia="" w:eastAsiaTheme="minorEastAsia"/>
                <w:b w:val="1"/>
                <w:bCs w:val="1"/>
              </w:rPr>
              <w:t xml:space="preserve">If staff have any concerns regarding </w:t>
            </w:r>
            <w:r w:rsidRPr="380C5537" w:rsidR="7A725F0D">
              <w:rPr>
                <w:rFonts w:eastAsia="" w:eastAsiaTheme="minorEastAsia"/>
                <w:b w:val="1"/>
                <w:bCs w:val="1"/>
              </w:rPr>
              <w:t>child-on-child</w:t>
            </w:r>
            <w:r w:rsidRPr="380C5537" w:rsidR="60A29DD9">
              <w:rPr>
                <w:rFonts w:eastAsia="" w:eastAsiaTheme="minorEastAsia"/>
                <w:b w:val="1"/>
                <w:bCs w:val="1"/>
              </w:rPr>
              <w:t xml:space="preserve"> </w:t>
            </w:r>
            <w:r w:rsidRPr="380C5537" w:rsidR="33D56C86">
              <w:rPr>
                <w:rFonts w:eastAsia="" w:eastAsiaTheme="minorEastAsia"/>
                <w:b w:val="1"/>
                <w:bCs w:val="1"/>
              </w:rPr>
              <w:t xml:space="preserve">abuse, they should speak to the </w:t>
            </w:r>
            <w:r w:rsidRPr="380C5537" w:rsidR="72FF9545">
              <w:rPr>
                <w:rFonts w:eastAsia="" w:eastAsiaTheme="minorEastAsia"/>
                <w:b w:val="1"/>
                <w:bCs w:val="1"/>
              </w:rPr>
              <w:t>d</w:t>
            </w:r>
            <w:r w:rsidRPr="380C5537" w:rsidR="20D3B8F3">
              <w:rPr>
                <w:rFonts w:eastAsia="" w:eastAsiaTheme="minorEastAsia"/>
                <w:b w:val="1"/>
                <w:bCs w:val="1"/>
              </w:rPr>
              <w:t xml:space="preserve">esignated safeguarding lead </w:t>
            </w:r>
            <w:r w:rsidRPr="380C5537" w:rsidR="33D56C86">
              <w:rPr>
                <w:rFonts w:eastAsia="" w:eastAsiaTheme="minorEastAsia"/>
                <w:b w:val="1"/>
                <w:bCs w:val="1"/>
              </w:rPr>
              <w:t>or deputy</w:t>
            </w:r>
          </w:p>
        </w:tc>
      </w:tr>
    </w:tbl>
    <w:p w:rsidRPr="003632B7" w:rsidR="00DE3ADD" w:rsidP="380C5537" w:rsidRDefault="00DE3ADD" w14:paraId="445133C3" w14:textId="77777777">
      <w:pPr>
        <w:rPr>
          <w:rFonts w:eastAsia="" w:eastAsiaTheme="minorEastAsia"/>
        </w:rPr>
      </w:pPr>
    </w:p>
    <w:p w:rsidRPr="003632B7" w:rsidR="00DE3ADD" w:rsidP="380C5537" w:rsidRDefault="01C06317" w14:paraId="0953C05D" w14:textId="77777777">
      <w:pPr>
        <w:rPr>
          <w:rFonts w:eastAsia="" w:eastAsiaTheme="minorEastAsia"/>
          <w:b w:val="1"/>
          <w:bCs w:val="1"/>
        </w:rPr>
      </w:pPr>
      <w:r w:rsidRPr="380C5537" w:rsidR="01C06317">
        <w:rPr>
          <w:rFonts w:eastAsia="" w:eastAsiaTheme="minorEastAsia"/>
          <w:b w:val="1"/>
          <w:bCs w:val="1"/>
        </w:rPr>
        <w:t>Action on concerns</w:t>
      </w:r>
    </w:p>
    <w:p w:rsidRPr="003632B7" w:rsidR="00DE3ADD" w:rsidP="380C5537" w:rsidRDefault="60FD6779" w14:paraId="6D07711F" w14:textId="066AA603">
      <w:pPr>
        <w:rPr>
          <w:rFonts w:eastAsia="" w:eastAsiaTheme="minorEastAsia"/>
        </w:rPr>
      </w:pPr>
      <w:r w:rsidRPr="380C5537" w:rsidR="60FD6779">
        <w:rPr>
          <w:rFonts w:eastAsia="" w:eastAsiaTheme="minorEastAsia"/>
        </w:rPr>
        <w:t>Child-on-child</w:t>
      </w:r>
      <w:r w:rsidRPr="380C5537" w:rsidR="6680F60B">
        <w:rPr>
          <w:rFonts w:eastAsia="" w:eastAsiaTheme="minorEastAsia"/>
        </w:rPr>
        <w:t xml:space="preserve"> </w:t>
      </w:r>
      <w:r w:rsidRPr="380C5537" w:rsidR="4F3DE919">
        <w:rPr>
          <w:rFonts w:eastAsia="" w:eastAsiaTheme="minorEastAsia"/>
        </w:rPr>
        <w:t xml:space="preserve">abuse may be a one-off serious incident or an accumulation of incidents. Staff may be able to easily identify some behaviour/s as abusive however in some circumstances it may be less clear. </w:t>
      </w:r>
      <w:r w:rsidRPr="380C5537" w:rsidR="01D62D76">
        <w:rPr>
          <w:rFonts w:eastAsia="" w:eastAsiaTheme="minorEastAsia"/>
        </w:rPr>
        <w:t>R</w:t>
      </w:r>
      <w:r w:rsidRPr="380C5537" w:rsidR="4F3DE919">
        <w:rPr>
          <w:rFonts w:eastAsia="" w:eastAsiaTheme="minorEastAsia"/>
        </w:rPr>
        <w:t xml:space="preserve">eports of sexual violence and harassment are likely to be complex and require difficult professional decisions to be made, often quickly and under pressure. In all cases the initial response to a report is very important. Members of staff will take the concerns seriously and reassure the child that they will be supported and kept safe, regardless of how long it has taken them to come forward. If possible, reports should be managed with </w:t>
      </w:r>
      <w:r w:rsidRPr="380C5537" w:rsidR="6680F60B">
        <w:rPr>
          <w:rFonts w:eastAsia="" w:eastAsiaTheme="minorEastAsia"/>
        </w:rPr>
        <w:t>two</w:t>
      </w:r>
      <w:r w:rsidRPr="380C5537" w:rsidR="4F3DE919">
        <w:rPr>
          <w:rFonts w:eastAsia="" w:eastAsiaTheme="minorEastAsia"/>
        </w:rPr>
        <w:t xml:space="preserve"> members of staff present (preferably one being the </w:t>
      </w:r>
      <w:r w:rsidRPr="380C5537" w:rsidR="6CEE8D42">
        <w:rPr>
          <w:rFonts w:eastAsia="" w:eastAsiaTheme="minorEastAsia"/>
        </w:rPr>
        <w:t>d</w:t>
      </w:r>
      <w:r w:rsidRPr="380C5537" w:rsidR="398CA902">
        <w:rPr>
          <w:rFonts w:eastAsia="" w:eastAsiaTheme="minorEastAsia"/>
        </w:rPr>
        <w:t xml:space="preserve">esignated safeguarding lead </w:t>
      </w:r>
      <w:r w:rsidRPr="380C5537" w:rsidR="4F3DE919">
        <w:rPr>
          <w:rFonts w:eastAsia="" w:eastAsiaTheme="minorEastAsia"/>
        </w:rPr>
        <w:t>or a deputy), however this might not be possible in all cases.  The victim will not be given the impression they are creating a problem or made to feel ashamed for making a report or their experience minimised. Abuse which has occurred online or outside of the school</w:t>
      </w:r>
      <w:r w:rsidRPr="380C5537" w:rsidR="19A78C73">
        <w:rPr>
          <w:rFonts w:eastAsia="" w:eastAsiaTheme="minorEastAsia"/>
        </w:rPr>
        <w:t xml:space="preserve"> </w:t>
      </w:r>
      <w:r w:rsidRPr="380C5537" w:rsidR="4F3DE919">
        <w:rPr>
          <w:rFonts w:eastAsia="" w:eastAsiaTheme="minorEastAsia"/>
        </w:rPr>
        <w:t xml:space="preserve">will be treated just as seriously as that which has occurred within the education environment.  </w:t>
      </w:r>
    </w:p>
    <w:p w:rsidRPr="003632B7" w:rsidR="00DE3ADD" w:rsidP="380C5537" w:rsidRDefault="00DE3ADD" w14:paraId="518B9B16" w14:textId="77777777">
      <w:pPr>
        <w:rPr>
          <w:rFonts w:eastAsia="" w:eastAsiaTheme="minorEastAsia"/>
        </w:rPr>
      </w:pPr>
    </w:p>
    <w:p w:rsidRPr="003632B7" w:rsidR="00DE3ADD" w:rsidP="380C5537" w:rsidRDefault="01C06317" w14:paraId="73C97953" w14:textId="76EED4BB">
      <w:pPr>
        <w:rPr>
          <w:rFonts w:eastAsia="" w:eastAsiaTheme="minorEastAsia"/>
        </w:rPr>
      </w:pPr>
      <w:r w:rsidRPr="380C5537" w:rsidR="01C06317">
        <w:rPr>
          <w:rFonts w:eastAsia="" w:eastAsiaTheme="minorEastAsia"/>
        </w:rPr>
        <w:t xml:space="preserve">Staff must follow </w:t>
      </w:r>
      <w:r w:rsidRPr="380C5537" w:rsidR="01C06317">
        <w:rPr>
          <w:rFonts w:eastAsia="" w:eastAsiaTheme="minorEastAsia"/>
          <w:i w:val="1"/>
          <w:iCs w:val="1"/>
        </w:rPr>
        <w:t xml:space="preserve">Section </w:t>
      </w:r>
      <w:r w:rsidRPr="380C5537" w:rsidR="6EE07DE4">
        <w:rPr>
          <w:rFonts w:eastAsia="" w:eastAsiaTheme="minorEastAsia"/>
          <w:i w:val="1"/>
          <w:iCs w:val="1"/>
        </w:rPr>
        <w:t>6</w:t>
      </w:r>
      <w:r w:rsidRPr="380C5537" w:rsidR="01C06317">
        <w:rPr>
          <w:rFonts w:eastAsia="" w:eastAsiaTheme="minorEastAsia"/>
          <w:i w:val="1"/>
          <w:iCs w:val="1"/>
        </w:rPr>
        <w:t>.</w:t>
      </w:r>
      <w:r w:rsidRPr="380C5537" w:rsidR="6EE07DE4">
        <w:rPr>
          <w:rFonts w:eastAsia="" w:eastAsiaTheme="minorEastAsia"/>
          <w:i w:val="1"/>
          <w:iCs w:val="1"/>
        </w:rPr>
        <w:t xml:space="preserve"> </w:t>
      </w:r>
      <w:bookmarkStart w:name="_Hlk111215289" w:id="18"/>
      <w:r w:rsidRPr="380C5537" w:rsidR="6EE07DE4">
        <w:rPr>
          <w:rFonts w:eastAsia="" w:eastAsiaTheme="minorEastAsia"/>
          <w:i w:val="1"/>
          <w:iCs w:val="1"/>
        </w:rPr>
        <w:t>Responding to concerns about a child’s welfare</w:t>
      </w:r>
      <w:r w:rsidRPr="380C5537" w:rsidR="01C06317">
        <w:rPr>
          <w:rFonts w:eastAsia="" w:eastAsiaTheme="minorEastAsia"/>
        </w:rPr>
        <w:t xml:space="preserve"> </w:t>
      </w:r>
      <w:bookmarkEnd w:id="18"/>
      <w:r w:rsidRPr="380C5537" w:rsidR="01C06317">
        <w:rPr>
          <w:rFonts w:eastAsia="" w:eastAsiaTheme="minorEastAsia"/>
        </w:rPr>
        <w:t xml:space="preserve">and discuss the concerns and seek advice from the </w:t>
      </w:r>
      <w:r w:rsidRPr="380C5537" w:rsidR="72FF9545">
        <w:rPr>
          <w:rFonts w:eastAsia="" w:eastAsiaTheme="minorEastAsia"/>
        </w:rPr>
        <w:t>d</w:t>
      </w:r>
      <w:r w:rsidRPr="380C5537" w:rsidR="20D3B8F3">
        <w:rPr>
          <w:rFonts w:eastAsia="" w:eastAsiaTheme="minorEastAsia"/>
        </w:rPr>
        <w:t>esignated safeguarding lead</w:t>
      </w:r>
      <w:r w:rsidRPr="380C5537" w:rsidR="01C06317">
        <w:rPr>
          <w:rFonts w:eastAsia="" w:eastAsiaTheme="minorEastAsia"/>
        </w:rPr>
        <w:t xml:space="preserve">. </w:t>
      </w:r>
    </w:p>
    <w:p w:rsidRPr="003632B7" w:rsidR="00DE3ADD" w:rsidP="380C5537" w:rsidRDefault="00DE3ADD" w14:paraId="1340594B" w14:textId="77777777">
      <w:pPr>
        <w:rPr>
          <w:rFonts w:eastAsia="" w:eastAsiaTheme="minorEastAsia"/>
        </w:rPr>
      </w:pPr>
    </w:p>
    <w:p w:rsidRPr="003632B7" w:rsidR="00DE3ADD" w:rsidP="380C5537" w:rsidRDefault="01C06317" w14:paraId="26AE5AB4" w14:textId="263A6F82">
      <w:pPr>
        <w:rPr>
          <w:rFonts w:eastAsia="" w:eastAsiaTheme="minorEastAsia"/>
          <w:b w:val="1"/>
          <w:bCs w:val="1"/>
        </w:rPr>
      </w:pPr>
      <w:r w:rsidRPr="380C5537" w:rsidR="01C06317">
        <w:rPr>
          <w:rFonts w:eastAsia="" w:eastAsiaTheme="minorEastAsia"/>
        </w:rPr>
        <w:t xml:space="preserve">When an allegation is made by a pupil against another pupil, members of staff should consider if the issues raised indicate that the child and/or alleged perpetrator may have low level, emerging needs, complex/serious </w:t>
      </w:r>
      <w:r w:rsidRPr="380C5537" w:rsidR="0AD9455E">
        <w:rPr>
          <w:rFonts w:eastAsia="" w:eastAsiaTheme="minorEastAsia"/>
        </w:rPr>
        <w:t>needs,</w:t>
      </w:r>
      <w:r w:rsidRPr="380C5537" w:rsidR="01C06317">
        <w:rPr>
          <w:rFonts w:eastAsia="" w:eastAsiaTheme="minorEastAsia"/>
        </w:rPr>
        <w:t xml:space="preserve"> or child protection concerns and follow the process outlined in Section </w:t>
      </w:r>
      <w:r w:rsidRPr="380C5537" w:rsidR="6EE07DE4">
        <w:rPr>
          <w:rFonts w:eastAsia="" w:eastAsiaTheme="minorEastAsia"/>
        </w:rPr>
        <w:t>6</w:t>
      </w:r>
      <w:r w:rsidRPr="380C5537" w:rsidR="01C06317">
        <w:rPr>
          <w:rFonts w:eastAsia="" w:eastAsiaTheme="minorEastAsia"/>
        </w:rPr>
        <w:t xml:space="preserve">. </w:t>
      </w:r>
      <w:r w:rsidRPr="380C5537" w:rsidR="6EE07DE4">
        <w:rPr>
          <w:rFonts w:eastAsia="" w:eastAsiaTheme="minorEastAsia"/>
        </w:rPr>
        <w:t>Responding to concerns about a child’s welfare</w:t>
      </w:r>
      <w:r w:rsidRPr="380C5537" w:rsidR="01C06317">
        <w:rPr>
          <w:rFonts w:eastAsia="" w:eastAsiaTheme="minorEastAsia"/>
        </w:rPr>
        <w:t xml:space="preserve">. </w:t>
      </w:r>
    </w:p>
    <w:p w:rsidRPr="003632B7" w:rsidR="00DE3ADD" w:rsidP="380C5537" w:rsidRDefault="00DE3ADD" w14:paraId="09DA77AC" w14:textId="77777777">
      <w:pPr>
        <w:rPr>
          <w:rFonts w:eastAsia="" w:eastAsiaTheme="minorEastAsia"/>
        </w:rPr>
      </w:pPr>
    </w:p>
    <w:p w:rsidRPr="003632B7" w:rsidR="00DE3ADD" w:rsidP="380C5537" w:rsidRDefault="0AD9455E" w14:paraId="1D2DB184" w14:textId="6D730EA7">
      <w:pPr>
        <w:rPr>
          <w:rFonts w:eastAsia="" w:eastAsiaTheme="minorEastAsia"/>
        </w:rPr>
      </w:pPr>
      <w:r w:rsidRPr="380C5537" w:rsidR="0AD9455E">
        <w:rPr>
          <w:rFonts w:eastAsia="" w:eastAsiaTheme="minorEastAsia"/>
        </w:rPr>
        <w:t>Considerations</w:t>
      </w:r>
      <w:r w:rsidRPr="380C5537" w:rsidR="01C06317">
        <w:rPr>
          <w:rFonts w:eastAsia="" w:eastAsiaTheme="minorEastAsia"/>
        </w:rPr>
        <w:t xml:space="preserve"> for cases where </w:t>
      </w:r>
      <w:r w:rsidRPr="380C5537" w:rsidR="7A725F0D">
        <w:rPr>
          <w:rFonts w:eastAsia="" w:eastAsiaTheme="minorEastAsia"/>
        </w:rPr>
        <w:t>child-on-child</w:t>
      </w:r>
      <w:r w:rsidRPr="380C5537" w:rsidR="60A29DD9">
        <w:rPr>
          <w:rFonts w:eastAsia="" w:eastAsiaTheme="minorEastAsia"/>
        </w:rPr>
        <w:t xml:space="preserve"> </w:t>
      </w:r>
      <w:r w:rsidRPr="380C5537" w:rsidR="01C06317">
        <w:rPr>
          <w:rFonts w:eastAsia="" w:eastAsiaTheme="minorEastAsia"/>
        </w:rPr>
        <w:t>abuse is a factor include:</w:t>
      </w:r>
    </w:p>
    <w:p w:rsidRPr="003632B7" w:rsidR="00DE3ADD" w:rsidP="380C5537" w:rsidRDefault="01C06317" w14:paraId="7CFFD8FC" w14:textId="77777777">
      <w:pPr>
        <w:numPr>
          <w:ilvl w:val="0"/>
          <w:numId w:val="37"/>
        </w:numPr>
        <w:rPr>
          <w:rFonts w:eastAsia="" w:eastAsiaTheme="minorEastAsia"/>
        </w:rPr>
      </w:pPr>
      <w:r w:rsidRPr="380C5537" w:rsidR="01C06317">
        <w:rPr>
          <w:rFonts w:eastAsia="" w:eastAsiaTheme="minorEastAsia"/>
        </w:rPr>
        <w:t>What are the wishes of victims in terms of how they want to proceed?</w:t>
      </w:r>
    </w:p>
    <w:p w:rsidRPr="003632B7" w:rsidR="00DE3ADD" w:rsidP="380C5537" w:rsidRDefault="01C06317" w14:paraId="7E34390C" w14:textId="6D2FE3F8">
      <w:pPr>
        <w:numPr>
          <w:ilvl w:val="0"/>
          <w:numId w:val="37"/>
        </w:numPr>
        <w:rPr>
          <w:rFonts w:eastAsia="" w:eastAsiaTheme="minorEastAsia"/>
        </w:rPr>
      </w:pPr>
      <w:r w:rsidRPr="380C5537" w:rsidR="01C06317">
        <w:rPr>
          <w:rFonts w:eastAsia="" w:eastAsiaTheme="minorEastAsia"/>
        </w:rPr>
        <w:t>What is the nature, extent and context of the behaviour including verbal, physical, sexual (including sharing of nudes/semi-nudes) and/or online abuse?</w:t>
      </w:r>
      <w:r w:rsidRPr="380C5537" w:rsidR="75DF13D6">
        <w:rPr>
          <w:rFonts w:eastAsia="" w:eastAsiaTheme="minorEastAsia"/>
        </w:rPr>
        <w:t xml:space="preserve"> </w:t>
      </w:r>
      <w:r w:rsidRPr="380C5537" w:rsidR="01C06317">
        <w:rPr>
          <w:rFonts w:eastAsia="" w:eastAsiaTheme="minorEastAsia"/>
        </w:rPr>
        <w:t xml:space="preserve">Was there coercion, physical aggression, bullying, bribery or attempts to ensure secrecy? What was the </w:t>
      </w:r>
      <w:r w:rsidRPr="380C5537" w:rsidR="75DF13D6">
        <w:rPr>
          <w:rFonts w:eastAsia="" w:eastAsiaTheme="minorEastAsia"/>
        </w:rPr>
        <w:t xml:space="preserve">time, location, </w:t>
      </w:r>
      <w:r w:rsidRPr="380C5537" w:rsidR="01C06317">
        <w:rPr>
          <w:rFonts w:eastAsia="" w:eastAsiaTheme="minorEastAsia"/>
        </w:rPr>
        <w:t>duration</w:t>
      </w:r>
      <w:r w:rsidRPr="380C5537" w:rsidR="60A29DD9">
        <w:rPr>
          <w:rFonts w:eastAsia="" w:eastAsiaTheme="minorEastAsia"/>
        </w:rPr>
        <w:t>,</w:t>
      </w:r>
      <w:r w:rsidRPr="380C5537" w:rsidR="01C06317">
        <w:rPr>
          <w:rFonts w:eastAsia="" w:eastAsiaTheme="minorEastAsia"/>
        </w:rPr>
        <w:t xml:space="preserve"> and frequency? Is the incident a one off or a sustained pattern of abuse? (</w:t>
      </w:r>
      <w:r w:rsidRPr="380C5537" w:rsidR="0AD9455E">
        <w:rPr>
          <w:rFonts w:eastAsia="" w:eastAsiaTheme="minorEastAsia"/>
        </w:rPr>
        <w:t>Remember</w:t>
      </w:r>
      <w:r w:rsidRPr="380C5537" w:rsidR="01C06317">
        <w:rPr>
          <w:rFonts w:eastAsia="" w:eastAsiaTheme="minorEastAsia"/>
        </w:rPr>
        <w:t xml:space="preserve"> there may be other forms of abuse in addition to what has been reported) Were other children and /or adults involved? Has a crime been committed and/or </w:t>
      </w:r>
      <w:r w:rsidRPr="380C5537" w:rsidR="1E385893">
        <w:rPr>
          <w:rFonts w:eastAsia="" w:eastAsiaTheme="minorEastAsia"/>
        </w:rPr>
        <w:t xml:space="preserve">have </w:t>
      </w:r>
      <w:r w:rsidRPr="380C5537" w:rsidR="01C06317">
        <w:rPr>
          <w:rFonts w:eastAsia="" w:eastAsiaTheme="minorEastAsia"/>
        </w:rPr>
        <w:t>any harmfully sexual behaviour</w:t>
      </w:r>
      <w:r w:rsidRPr="380C5537" w:rsidR="1E385893">
        <w:rPr>
          <w:rFonts w:eastAsia="" w:eastAsiaTheme="minorEastAsia"/>
        </w:rPr>
        <w:t>s</w:t>
      </w:r>
      <w:r w:rsidRPr="380C5537" w:rsidR="01C06317">
        <w:rPr>
          <w:rFonts w:eastAsia="" w:eastAsiaTheme="minorEastAsia"/>
        </w:rPr>
        <w:t xml:space="preserve"> been displayed?</w:t>
      </w:r>
    </w:p>
    <w:p w:rsidRPr="003632B7" w:rsidR="00DE3ADD" w:rsidP="380C5537" w:rsidRDefault="4F3DE919" w14:paraId="347D8B27" w14:textId="1B110C6A">
      <w:pPr>
        <w:numPr>
          <w:ilvl w:val="0"/>
          <w:numId w:val="37"/>
        </w:numPr>
        <w:rPr>
          <w:rFonts w:eastAsia="" w:eastAsiaTheme="minorEastAsia"/>
        </w:rPr>
      </w:pPr>
      <w:r w:rsidRPr="380C5537" w:rsidR="4F3DE919">
        <w:rPr>
          <w:rFonts w:eastAsia="" w:eastAsiaTheme="minorEastAsia"/>
        </w:rPr>
        <w:t xml:space="preserve">What is the child’s age, development, capacity to understand and make decisions (including anything that might have had an impact on this </w:t>
      </w:r>
      <w:r w:rsidRPr="380C5537" w:rsidR="5E5F48D9">
        <w:rPr>
          <w:rFonts w:eastAsia="" w:eastAsiaTheme="minorEastAsia"/>
        </w:rPr>
        <w:t>e.g.</w:t>
      </w:r>
      <w:r w:rsidRPr="380C5537" w:rsidR="01D62D76">
        <w:rPr>
          <w:rFonts w:eastAsia="" w:eastAsiaTheme="minorEastAsia"/>
        </w:rPr>
        <w:t>,</w:t>
      </w:r>
      <w:r w:rsidRPr="380C5537" w:rsidR="4F3DE919">
        <w:rPr>
          <w:rFonts w:eastAsia="" w:eastAsiaTheme="minorEastAsia"/>
        </w:rPr>
        <w:t xml:space="preserve"> coercion), and family and social circumstances? What is the nature of the relationship between the children involved? Are they in a current or previous intimate personal relationship, do they live in the same household or setting, attend the same school</w:t>
      </w:r>
      <w:r w:rsidRPr="380C5537" w:rsidR="6C50F85B">
        <w:rPr>
          <w:rFonts w:eastAsia="" w:eastAsiaTheme="minorEastAsia"/>
        </w:rPr>
        <w:t>,</w:t>
      </w:r>
      <w:r w:rsidRPr="380C5537" w:rsidR="4F3DE919">
        <w:rPr>
          <w:rFonts w:eastAsia="" w:eastAsiaTheme="minorEastAsia"/>
        </w:rPr>
        <w:t xml:space="preserve"> </w:t>
      </w:r>
      <w:r w:rsidRPr="380C5537" w:rsidR="65C1C26D">
        <w:rPr>
          <w:rFonts w:eastAsia="" w:eastAsiaTheme="minorEastAsia"/>
        </w:rPr>
        <w:t>classes,</w:t>
      </w:r>
      <w:r w:rsidRPr="380C5537" w:rsidR="4F3DE919">
        <w:rPr>
          <w:rFonts w:eastAsia="" w:eastAsiaTheme="minorEastAsia"/>
        </w:rPr>
        <w:t xml:space="preserve"> or transport?</w:t>
      </w:r>
    </w:p>
    <w:p w:rsidRPr="003632B7" w:rsidR="00DE3ADD" w:rsidP="380C5537" w:rsidRDefault="01C06317" w14:paraId="4F503281" w14:textId="587A5FC6">
      <w:pPr>
        <w:numPr>
          <w:ilvl w:val="0"/>
          <w:numId w:val="37"/>
        </w:numPr>
        <w:rPr>
          <w:rFonts w:eastAsia="" w:eastAsiaTheme="minorEastAsia"/>
        </w:rPr>
      </w:pPr>
      <w:r w:rsidRPr="380C5537" w:rsidR="01C06317">
        <w:rPr>
          <w:rFonts w:eastAsia="" w:eastAsiaTheme="minorEastAsia"/>
        </w:rPr>
        <w:t>What are the relative chronological and developmental ages of the children? Does the victim or perpetrator have a disability or learning difficulty? Are there are any differentials in power</w:t>
      </w:r>
      <w:r w:rsidRPr="380C5537" w:rsidR="683CD6B0">
        <w:rPr>
          <w:rFonts w:eastAsia="" w:eastAsiaTheme="minorEastAsia"/>
        </w:rPr>
        <w:t xml:space="preserve">, social </w:t>
      </w:r>
      <w:r w:rsidRPr="380C5537" w:rsidR="0AD9455E">
        <w:rPr>
          <w:rFonts w:eastAsia="" w:eastAsiaTheme="minorEastAsia"/>
        </w:rPr>
        <w:t>standing,</w:t>
      </w:r>
      <w:r w:rsidRPr="380C5537" w:rsidR="683CD6B0">
        <w:rPr>
          <w:rFonts w:eastAsia="" w:eastAsiaTheme="minorEastAsia"/>
        </w:rPr>
        <w:t xml:space="preserve"> </w:t>
      </w:r>
      <w:r w:rsidRPr="380C5537" w:rsidR="01C06317">
        <w:rPr>
          <w:rFonts w:eastAsia="" w:eastAsiaTheme="minorEastAsia"/>
        </w:rPr>
        <w:t xml:space="preserve">or authority? </w:t>
      </w:r>
    </w:p>
    <w:p w:rsidRPr="003632B7" w:rsidR="00DE3ADD" w:rsidP="380C5537" w:rsidRDefault="01C06317" w14:paraId="52AE68D0" w14:textId="77777777">
      <w:pPr>
        <w:numPr>
          <w:ilvl w:val="0"/>
          <w:numId w:val="37"/>
        </w:numPr>
        <w:rPr>
          <w:rFonts w:eastAsia="" w:eastAsiaTheme="minorEastAsia"/>
        </w:rPr>
      </w:pPr>
      <w:r w:rsidRPr="380C5537" w:rsidR="01C06317">
        <w:rPr>
          <w:rFonts w:eastAsia="" w:eastAsiaTheme="minorEastAsia"/>
        </w:rPr>
        <w:t xml:space="preserve">Is the behaviour age appropriate or not? Does it involve inappropriate sexual knowledge or motivation? </w:t>
      </w:r>
    </w:p>
    <w:p w:rsidRPr="003632B7" w:rsidR="00DE3ADD" w:rsidP="380C5537" w:rsidRDefault="4F3DE919" w14:paraId="07F7C743" w14:textId="4D66C609">
      <w:pPr>
        <w:numPr>
          <w:ilvl w:val="0"/>
          <w:numId w:val="37"/>
        </w:numPr>
        <w:rPr>
          <w:rFonts w:eastAsia="" w:eastAsiaTheme="minorEastAsia"/>
        </w:rPr>
      </w:pPr>
      <w:r w:rsidRPr="380C5537" w:rsidR="4F3DE919">
        <w:rPr>
          <w:rFonts w:eastAsia="" w:eastAsiaTheme="minorEastAsia"/>
        </w:rPr>
        <w:t xml:space="preserve">Are there any risks to the child victim or alleged perpetrator themselves and others </w:t>
      </w:r>
      <w:r w:rsidRPr="380C5537" w:rsidR="14E99E84">
        <w:rPr>
          <w:rFonts w:eastAsia="" w:eastAsiaTheme="minorEastAsia"/>
        </w:rPr>
        <w:t>e.g.</w:t>
      </w:r>
      <w:r w:rsidRPr="380C5537" w:rsidR="01D62D76">
        <w:rPr>
          <w:rFonts w:eastAsia="" w:eastAsiaTheme="minorEastAsia"/>
        </w:rPr>
        <w:t>,</w:t>
      </w:r>
      <w:r w:rsidRPr="380C5537" w:rsidR="4F3DE919">
        <w:rPr>
          <w:rFonts w:eastAsia="" w:eastAsiaTheme="minorEastAsia"/>
        </w:rPr>
        <w:t xml:space="preserve"> other children in school adult students, school</w:t>
      </w:r>
      <w:r w:rsidRPr="380C5537" w:rsidR="5A87982E">
        <w:rPr>
          <w:rFonts w:eastAsia="" w:eastAsiaTheme="minorEastAsia"/>
        </w:rPr>
        <w:t xml:space="preserve"> </w:t>
      </w:r>
      <w:r w:rsidRPr="380C5537" w:rsidR="4F3DE919">
        <w:rPr>
          <w:rFonts w:eastAsia="" w:eastAsiaTheme="minorEastAsia"/>
        </w:rPr>
        <w:t>staff, in the child’s household</w:t>
      </w:r>
      <w:r w:rsidRPr="380C5537" w:rsidR="3C7EF211">
        <w:rPr>
          <w:rFonts w:eastAsia="" w:eastAsiaTheme="minorEastAsia"/>
        </w:rPr>
        <w:t xml:space="preserve"> (particularly siblings or other children related to the household)</w:t>
      </w:r>
      <w:r w:rsidRPr="380C5537" w:rsidR="4F3DE919">
        <w:rPr>
          <w:rFonts w:eastAsia="" w:eastAsiaTheme="minorEastAsia"/>
        </w:rPr>
        <w:t>, extended family, peer group or wider social network? Are there any links to child sexual exploitation, child criminal exploitation or gang related activity?</w:t>
      </w:r>
    </w:p>
    <w:p w:rsidRPr="003632B7" w:rsidR="00DE3ADD" w:rsidP="380C5537" w:rsidRDefault="00DE3ADD" w14:paraId="47A404B2" w14:textId="77777777">
      <w:pPr>
        <w:rPr>
          <w:rFonts w:eastAsia="" w:eastAsiaTheme="minorEastAsia"/>
        </w:rPr>
      </w:pPr>
    </w:p>
    <w:p w:rsidRPr="003632B7" w:rsidR="00DE3ADD" w:rsidP="380C5537" w:rsidRDefault="01C06317" w14:paraId="7A54F2B5" w14:textId="569052D7">
      <w:pPr>
        <w:rPr>
          <w:rFonts w:eastAsia="" w:eastAsiaTheme="minorEastAsia"/>
        </w:rPr>
      </w:pPr>
      <w:r w:rsidRPr="380C5537" w:rsidR="01C06317">
        <w:rPr>
          <w:rFonts w:eastAsia="" w:eastAsiaTheme="minorEastAsia"/>
        </w:rPr>
        <w:t xml:space="preserve">Immediate consideration should be given to how best to support and protect the victim and alleged perpetrator and any other children involved/impacted. Where the report involves rape and assault by penetration, the alleged perpetrator must be removed from any classes they share with the victim. There must also be careful consideration on how best to keep the victim and alleged perpetrator apart on school premises (including any before or after school activities) and on transport to and from the setting.  </w:t>
      </w:r>
    </w:p>
    <w:p w:rsidRPr="003632B7" w:rsidR="00DE3ADD" w:rsidP="380C5537" w:rsidRDefault="00DE3ADD" w14:paraId="27F005FD" w14:textId="77777777">
      <w:pPr>
        <w:rPr>
          <w:rFonts w:eastAsia="" w:eastAsiaTheme="minorEastAsia"/>
        </w:rPr>
      </w:pPr>
    </w:p>
    <w:p w:rsidRPr="003632B7" w:rsidR="00DE3ADD" w:rsidP="380C5537" w:rsidRDefault="4F3DE919" w14:paraId="3E2274AE" w14:textId="75D06549">
      <w:pPr>
        <w:rPr>
          <w:rFonts w:eastAsia="" w:eastAsiaTheme="minorEastAsia"/>
        </w:rPr>
      </w:pPr>
      <w:r w:rsidRPr="380C5537" w:rsidR="4F3DE919">
        <w:rPr>
          <w:rFonts w:eastAsia="" w:eastAsiaTheme="minorEastAsia"/>
        </w:rPr>
        <w:t xml:space="preserve">For all other reports of sexual violence and sexual harassment and forms of </w:t>
      </w:r>
      <w:r w:rsidRPr="380C5537" w:rsidR="60FD6779">
        <w:rPr>
          <w:rFonts w:eastAsia="" w:eastAsiaTheme="minorEastAsia"/>
        </w:rPr>
        <w:t>child-on-child</w:t>
      </w:r>
      <w:r w:rsidRPr="380C5537" w:rsidR="6680F60B">
        <w:rPr>
          <w:rFonts w:eastAsia="" w:eastAsiaTheme="minorEastAsia"/>
        </w:rPr>
        <w:t xml:space="preserve"> </w:t>
      </w:r>
      <w:r w:rsidRPr="380C5537" w:rsidR="4F3DE919">
        <w:rPr>
          <w:rFonts w:eastAsia="" w:eastAsiaTheme="minorEastAsia"/>
        </w:rPr>
        <w:t xml:space="preserve">abuse, the proximity of the victim and alleged perpetrator and considerations regarding shared classes, school premises and transport should be considered immediately. </w:t>
      </w:r>
    </w:p>
    <w:p w:rsidRPr="003632B7" w:rsidR="00DE3ADD" w:rsidP="380C5537" w:rsidRDefault="00DE3ADD" w14:paraId="4AE312C6" w14:textId="77777777">
      <w:pPr>
        <w:rPr>
          <w:rFonts w:eastAsia="" w:eastAsiaTheme="minorEastAsia"/>
        </w:rPr>
      </w:pPr>
    </w:p>
    <w:p w:rsidRPr="003632B7" w:rsidR="00DE3ADD" w:rsidP="380C5537" w:rsidRDefault="01C06317" w14:paraId="04540E6D" w14:textId="29BA7881">
      <w:pPr>
        <w:rPr>
          <w:rFonts w:eastAsia="" w:eastAsiaTheme="minorEastAsia"/>
        </w:rPr>
      </w:pPr>
      <w:r w:rsidRPr="380C5537" w:rsidR="01C06317">
        <w:rPr>
          <w:rFonts w:eastAsia="" w:eastAsiaTheme="minorEastAsia"/>
        </w:rPr>
        <w:t>All decisions will be made in the best interests of the children involved and should not be perceived to be a judgement on the guilt of the alleged perpetrator.  In all cases, the initial report should be carefully evaluated on a case</w:t>
      </w:r>
      <w:r w:rsidRPr="380C5537" w:rsidR="60A29DD9">
        <w:rPr>
          <w:rFonts w:eastAsia="" w:eastAsiaTheme="minorEastAsia"/>
        </w:rPr>
        <w:t>-</w:t>
      </w:r>
      <w:r w:rsidRPr="380C5537" w:rsidR="01C06317">
        <w:rPr>
          <w:rFonts w:eastAsia="" w:eastAsiaTheme="minorEastAsia"/>
        </w:rPr>
        <w:t>by</w:t>
      </w:r>
      <w:r w:rsidRPr="380C5537" w:rsidR="60A29DD9">
        <w:rPr>
          <w:rFonts w:eastAsia="" w:eastAsiaTheme="minorEastAsia"/>
        </w:rPr>
        <w:t>-</w:t>
      </w:r>
      <w:r w:rsidRPr="380C5537" w:rsidR="01C06317">
        <w:rPr>
          <w:rFonts w:eastAsia="" w:eastAsiaTheme="minorEastAsia"/>
        </w:rPr>
        <w:t xml:space="preserve">case basis with the </w:t>
      </w:r>
      <w:r w:rsidRPr="380C5537" w:rsidR="72FF9545">
        <w:rPr>
          <w:rFonts w:eastAsia="" w:eastAsiaTheme="minorEastAsia"/>
        </w:rPr>
        <w:t>d</w:t>
      </w:r>
      <w:r w:rsidRPr="380C5537" w:rsidR="20D3B8F3">
        <w:rPr>
          <w:rFonts w:eastAsia="" w:eastAsiaTheme="minorEastAsia"/>
        </w:rPr>
        <w:t>esignated safeguarding lead</w:t>
      </w:r>
      <w:r w:rsidRPr="380C5537" w:rsidR="01C06317">
        <w:rPr>
          <w:rFonts w:eastAsia="" w:eastAsiaTheme="minorEastAsia"/>
        </w:rPr>
        <w:t xml:space="preserve"> taking a leading role and using their professional judgement, supported by other agencies, such as</w:t>
      </w:r>
      <w:r w:rsidRPr="380C5537" w:rsidR="702349B5">
        <w:rPr>
          <w:rFonts w:eastAsia="" w:eastAsiaTheme="minorEastAsia"/>
        </w:rPr>
        <w:t xml:space="preserve"> local authority</w:t>
      </w:r>
      <w:r w:rsidRPr="380C5537" w:rsidR="01C06317">
        <w:rPr>
          <w:rFonts w:eastAsia="" w:eastAsiaTheme="minorEastAsia"/>
        </w:rPr>
        <w:t xml:space="preserve"> </w:t>
      </w:r>
      <w:r w:rsidRPr="380C5537" w:rsidR="4EBDE3F5">
        <w:rPr>
          <w:rFonts w:eastAsia="" w:eastAsiaTheme="minorEastAsia"/>
        </w:rPr>
        <w:t>c</w:t>
      </w:r>
      <w:r w:rsidRPr="380C5537" w:rsidR="01C06317">
        <w:rPr>
          <w:rFonts w:eastAsia="" w:eastAsiaTheme="minorEastAsia"/>
        </w:rPr>
        <w:t xml:space="preserve">hildren’s </w:t>
      </w:r>
      <w:r w:rsidRPr="380C5537" w:rsidR="4EBDE3F5">
        <w:rPr>
          <w:rFonts w:eastAsia="" w:eastAsiaTheme="minorEastAsia"/>
        </w:rPr>
        <w:t>s</w:t>
      </w:r>
      <w:r w:rsidRPr="380C5537" w:rsidR="01C06317">
        <w:rPr>
          <w:rFonts w:eastAsia="" w:eastAsiaTheme="minorEastAsia"/>
        </w:rPr>
        <w:t xml:space="preserve">ocial care and the </w:t>
      </w:r>
      <w:r w:rsidRPr="380C5537" w:rsidR="60A29DD9">
        <w:rPr>
          <w:rFonts w:eastAsia="" w:eastAsiaTheme="minorEastAsia"/>
        </w:rPr>
        <w:t>p</w:t>
      </w:r>
      <w:r w:rsidRPr="380C5537" w:rsidR="01C06317">
        <w:rPr>
          <w:rFonts w:eastAsia="" w:eastAsiaTheme="minorEastAsia"/>
        </w:rPr>
        <w:t xml:space="preserve">olice as required. The </w:t>
      </w:r>
      <w:r w:rsidRPr="380C5537" w:rsidR="72FF9545">
        <w:rPr>
          <w:rFonts w:eastAsia="" w:eastAsiaTheme="minorEastAsia"/>
        </w:rPr>
        <w:t>d</w:t>
      </w:r>
      <w:r w:rsidRPr="380C5537" w:rsidR="20D3B8F3">
        <w:rPr>
          <w:rFonts w:eastAsia="" w:eastAsiaTheme="minorEastAsia"/>
        </w:rPr>
        <w:t>esignated safeguarding lead</w:t>
      </w:r>
      <w:r w:rsidRPr="380C5537" w:rsidR="01C06317">
        <w:rPr>
          <w:rFonts w:eastAsia="" w:eastAsiaTheme="minorEastAsia"/>
        </w:rPr>
        <w:t xml:space="preserve"> will refer to relevant assessment tools and guidance as appropriate such as:</w:t>
      </w:r>
    </w:p>
    <w:p w:rsidRPr="00511FAA" w:rsidR="00DE3ADD" w:rsidP="380C5537" w:rsidRDefault="225E77A0" w14:paraId="27BA0C91" w14:textId="20CDD30F">
      <w:pPr>
        <w:numPr>
          <w:ilvl w:val="0"/>
          <w:numId w:val="38"/>
        </w:numPr>
        <w:rPr>
          <w:rFonts w:eastAsia="" w:eastAsiaTheme="minorEastAsia"/>
        </w:rPr>
      </w:pPr>
      <w:hyperlink r:id="R16daf17b33dc4a80">
        <w:r w:rsidRPr="380C5537" w:rsidR="225E77A0">
          <w:rPr>
            <w:rStyle w:val="Hyperlink"/>
            <w:rFonts w:eastAsia="" w:eastAsiaTheme="minorEastAsia"/>
          </w:rPr>
          <w:t>Keeping Children Safe in Education</w:t>
        </w:r>
      </w:hyperlink>
      <w:r w:rsidRPr="380C5537" w:rsidR="225E77A0">
        <w:rPr>
          <w:rFonts w:eastAsia="" w:eastAsiaTheme="minorEastAsia"/>
        </w:rPr>
        <w:t xml:space="preserve"> </w:t>
      </w:r>
      <w:r w:rsidRPr="380C5537" w:rsidR="153D6823">
        <w:rPr>
          <w:rFonts w:eastAsia="" w:eastAsiaTheme="minorEastAsia"/>
        </w:rPr>
        <w:t>(202</w:t>
      </w:r>
      <w:r w:rsidRPr="380C5537" w:rsidR="225E77A0">
        <w:rPr>
          <w:rFonts w:eastAsia="" w:eastAsiaTheme="minorEastAsia"/>
        </w:rPr>
        <w:t>6</w:t>
      </w:r>
      <w:r w:rsidRPr="380C5537" w:rsidR="153D6823">
        <w:rPr>
          <w:rFonts w:eastAsia="" w:eastAsiaTheme="minorEastAsia"/>
        </w:rPr>
        <w:t>)</w:t>
      </w:r>
      <w:r w:rsidRPr="380C5537" w:rsidR="75DF13D6">
        <w:rPr>
          <w:rFonts w:eastAsia="" w:eastAsiaTheme="minorEastAsia"/>
        </w:rPr>
        <w:t xml:space="preserve"> </w:t>
      </w:r>
      <w:r w:rsidRPr="380C5537" w:rsidR="683CD6B0">
        <w:rPr>
          <w:rFonts w:eastAsia="" w:eastAsiaTheme="minorEastAsia"/>
        </w:rPr>
        <w:t>part five</w:t>
      </w:r>
      <w:r w:rsidRPr="380C5537" w:rsidR="01C06317">
        <w:rPr>
          <w:rFonts w:eastAsia="" w:eastAsiaTheme="minorEastAsia"/>
        </w:rPr>
        <w:t xml:space="preserve"> </w:t>
      </w:r>
    </w:p>
    <w:p w:rsidRPr="003632B7" w:rsidR="00DE3ADD" w:rsidP="380C5537" w:rsidRDefault="01C06317" w14:paraId="2780ED85" w14:textId="77777777">
      <w:pPr>
        <w:numPr>
          <w:ilvl w:val="0"/>
          <w:numId w:val="38"/>
        </w:numPr>
        <w:rPr>
          <w:rStyle w:val="Hyperlink"/>
          <w:rFonts w:eastAsia="" w:eastAsiaTheme="minorEastAsia"/>
        </w:rPr>
      </w:pPr>
      <w:hyperlink r:id="R1d1872c4ff2345ec">
        <w:r w:rsidRPr="380C5537" w:rsidR="01C06317">
          <w:rPr>
            <w:rStyle w:val="Hyperlink"/>
            <w:rFonts w:eastAsia="" w:eastAsiaTheme="minorEastAsia"/>
          </w:rPr>
          <w:t>Sharing nudes and semi-nudes: advice for education settings working with children and young people</w:t>
        </w:r>
      </w:hyperlink>
      <w:r w:rsidRPr="380C5537" w:rsidR="01C06317">
        <w:rPr>
          <w:rStyle w:val="Hyperlink"/>
          <w:rFonts w:eastAsia="" w:eastAsiaTheme="minorEastAsia"/>
        </w:rPr>
        <w:t xml:space="preserve"> </w:t>
      </w:r>
    </w:p>
    <w:p w:rsidR="00DE3ADD" w:rsidP="380C5537" w:rsidRDefault="01C06317" w14:paraId="1824CECD" w14:textId="57402FA3">
      <w:pPr>
        <w:numPr>
          <w:ilvl w:val="0"/>
          <w:numId w:val="38"/>
        </w:numPr>
        <w:rPr>
          <w:rFonts w:eastAsia="" w:eastAsiaTheme="minorEastAsia"/>
        </w:rPr>
      </w:pPr>
      <w:hyperlink r:id="R55e5c4534b784193">
        <w:r w:rsidRPr="380C5537" w:rsidR="01C06317">
          <w:rPr>
            <w:rStyle w:val="Hyperlink"/>
            <w:rFonts w:eastAsia="" w:eastAsiaTheme="minorEastAsia"/>
          </w:rPr>
          <w:t>Searching, screening and confiscation at school</w:t>
        </w:r>
      </w:hyperlink>
      <w:r w:rsidRPr="380C5537" w:rsidR="01C06317">
        <w:rPr>
          <w:rFonts w:eastAsia="" w:eastAsiaTheme="minorEastAsia"/>
        </w:rPr>
        <w:t xml:space="preserve"> </w:t>
      </w:r>
    </w:p>
    <w:p w:rsidR="00982D62" w:rsidP="380C5537" w:rsidRDefault="0D24E8FF" w14:paraId="5470558F" w14:textId="018303DF">
      <w:pPr>
        <w:numPr>
          <w:ilvl w:val="0"/>
          <w:numId w:val="38"/>
        </w:numPr>
        <w:rPr>
          <w:rFonts w:eastAsia="" w:eastAsiaTheme="minorEastAsia"/>
        </w:rPr>
      </w:pPr>
      <w:hyperlink r:id="R693fe8478bfa4f66">
        <w:r w:rsidRPr="380C5537" w:rsidR="0D24E8FF">
          <w:rPr>
            <w:rStyle w:val="Hyperlink"/>
            <w:rFonts w:eastAsia="" w:eastAsiaTheme="minorEastAsia"/>
          </w:rPr>
          <w:t>Behaviour in schools</w:t>
        </w:r>
      </w:hyperlink>
      <w:r w:rsidRPr="380C5537" w:rsidR="0D24E8FF">
        <w:rPr>
          <w:rFonts w:eastAsia="" w:eastAsiaTheme="minorEastAsia"/>
        </w:rPr>
        <w:t xml:space="preserve"> </w:t>
      </w:r>
    </w:p>
    <w:p w:rsidRPr="003632B7" w:rsidR="00982D62" w:rsidP="380C5537" w:rsidRDefault="0D24E8FF" w14:paraId="5566A120" w14:textId="088E67F4">
      <w:pPr>
        <w:numPr>
          <w:ilvl w:val="0"/>
          <w:numId w:val="38"/>
        </w:numPr>
        <w:rPr>
          <w:rFonts w:eastAsia="" w:eastAsiaTheme="minorEastAsia"/>
        </w:rPr>
      </w:pPr>
      <w:hyperlink r:id="R4d136fcd55e64a1d">
        <w:r w:rsidRPr="380C5537" w:rsidR="0D24E8FF">
          <w:rPr>
            <w:rStyle w:val="Hyperlink"/>
            <w:rFonts w:eastAsia="" w:eastAsiaTheme="minorEastAsia"/>
          </w:rPr>
          <w:t>School suspension</w:t>
        </w:r>
        <w:r w:rsidRPr="380C5537" w:rsidR="5F6519C0">
          <w:rPr>
            <w:rStyle w:val="Hyperlink"/>
            <w:rFonts w:eastAsia="" w:eastAsiaTheme="minorEastAsia"/>
          </w:rPr>
          <w:t>s</w:t>
        </w:r>
        <w:r w:rsidRPr="380C5537" w:rsidR="0D24E8FF">
          <w:rPr>
            <w:rStyle w:val="Hyperlink"/>
            <w:rFonts w:eastAsia="" w:eastAsiaTheme="minorEastAsia"/>
          </w:rPr>
          <w:t xml:space="preserve"> and permanent exclusion</w:t>
        </w:r>
      </w:hyperlink>
      <w:r w:rsidRPr="380C5537" w:rsidR="0D24E8FF">
        <w:rPr>
          <w:rFonts w:eastAsia="" w:eastAsiaTheme="minorEastAsia"/>
        </w:rPr>
        <w:t xml:space="preserve"> </w:t>
      </w:r>
    </w:p>
    <w:p w:rsidRPr="003632B7" w:rsidR="00DE3ADD" w:rsidP="380C5537" w:rsidRDefault="01C06317" w14:paraId="571E4CE3" w14:textId="77777777">
      <w:pPr>
        <w:numPr>
          <w:ilvl w:val="0"/>
          <w:numId w:val="38"/>
        </w:numPr>
        <w:rPr>
          <w:rFonts w:eastAsia="" w:eastAsiaTheme="minorEastAsia"/>
        </w:rPr>
      </w:pPr>
      <w:hyperlink r:id="Rd4409f5fc9ad413b">
        <w:r w:rsidRPr="380C5537" w:rsidR="01C06317">
          <w:rPr>
            <w:rStyle w:val="Hyperlink"/>
            <w:rFonts w:eastAsia="" w:eastAsiaTheme="minorEastAsia"/>
          </w:rPr>
          <w:t>Stop it Now Sexual Behaviours Traffic Light Tool</w:t>
        </w:r>
      </w:hyperlink>
    </w:p>
    <w:p w:rsidRPr="003632B7" w:rsidR="00DE3ADD" w:rsidP="380C5537" w:rsidRDefault="01C06317" w14:paraId="40788611" w14:textId="347B508C">
      <w:pPr>
        <w:numPr>
          <w:ilvl w:val="0"/>
          <w:numId w:val="38"/>
        </w:numPr>
        <w:rPr>
          <w:rFonts w:eastAsia="" w:eastAsiaTheme="minorEastAsia"/>
        </w:rPr>
      </w:pPr>
      <w:hyperlink r:id="Rabf573b90bf34d9c">
        <w:r w:rsidRPr="380C5537" w:rsidR="01C06317">
          <w:rPr>
            <w:rStyle w:val="Hyperlink"/>
            <w:rFonts w:eastAsia="" w:eastAsiaTheme="minorEastAsia"/>
          </w:rPr>
          <w:t>DDSCP Thresholds Document</w:t>
        </w:r>
      </w:hyperlink>
      <w:r w:rsidRPr="380C5537" w:rsidR="01C06317">
        <w:rPr>
          <w:rFonts w:eastAsia="" w:eastAsiaTheme="minorEastAsia"/>
        </w:rPr>
        <w:t xml:space="preserve"> </w:t>
      </w:r>
    </w:p>
    <w:p w:rsidRPr="003632B7" w:rsidR="00DE3ADD" w:rsidP="380C5537" w:rsidRDefault="01C06317" w14:paraId="6ABC1FB4" w14:textId="7F48E2D0">
      <w:pPr>
        <w:numPr>
          <w:ilvl w:val="0"/>
          <w:numId w:val="38"/>
        </w:numPr>
        <w:rPr>
          <w:rFonts w:eastAsia="" w:eastAsiaTheme="minorEastAsia"/>
        </w:rPr>
      </w:pPr>
      <w:hyperlink r:id="Ra67b5e34a2464d22">
        <w:r w:rsidRPr="380C5537" w:rsidR="01C06317">
          <w:rPr>
            <w:rStyle w:val="Hyperlink"/>
            <w:rFonts w:eastAsia="" w:eastAsiaTheme="minorEastAsia"/>
          </w:rPr>
          <w:t>DDSCP Safeguarding Children Procedures</w:t>
        </w:r>
      </w:hyperlink>
      <w:r w:rsidRPr="380C5537" w:rsidR="01C06317">
        <w:rPr>
          <w:rFonts w:eastAsia="" w:eastAsiaTheme="minorEastAsia"/>
        </w:rPr>
        <w:t xml:space="preserve">, in particular Children who present a risk of harm to others and </w:t>
      </w:r>
      <w:r w:rsidRPr="380C5537" w:rsidR="7A01E14D">
        <w:rPr>
          <w:rFonts w:eastAsia="" w:eastAsiaTheme="minorEastAsia"/>
        </w:rPr>
        <w:t>Safeguarding children from online harms</w:t>
      </w:r>
      <w:r w:rsidRPr="380C5537" w:rsidR="4EBDE3F5">
        <w:rPr>
          <w:rFonts w:eastAsia="" w:eastAsiaTheme="minorEastAsia"/>
        </w:rPr>
        <w:t xml:space="preserve"> procedures</w:t>
      </w:r>
    </w:p>
    <w:p w:rsidRPr="007043C9" w:rsidR="00DE3ADD" w:rsidP="380C5537" w:rsidRDefault="007043C9" w14:paraId="4E191AF3" w14:textId="6A148EF3">
      <w:pPr>
        <w:numPr>
          <w:ilvl w:val="0"/>
          <w:numId w:val="38"/>
        </w:numPr>
        <w:rPr>
          <w:rStyle w:val="Hyperlink"/>
          <w:rFonts w:eastAsia="" w:eastAsiaTheme="minorEastAsia"/>
        </w:rPr>
      </w:pPr>
      <w:r w:rsidRPr="2B318AF2">
        <w:rPr>
          <w:sz w:val="24"/>
          <w:szCs w:val="24"/>
        </w:rPr>
        <w:fldChar w:fldCharType="begin"/>
      </w:r>
      <w:r w:rsidRPr="2B318AF2">
        <w:rPr>
          <w:sz w:val="24"/>
          <w:szCs w:val="24"/>
        </w:rPr>
        <w:instrText xml:space="preserve"> HYPERLINK "https://www.npcc.police.uk/SysSiteAssets/media/downloads/publications/publications-log/2020/when-to-call-the-police--guidance-for-schools-and-colleges.pdf" </w:instrText>
      </w:r>
      <w:r w:rsidRPr="2B318AF2">
        <w:rPr>
          <w:sz w:val="24"/>
          <w:szCs w:val="24"/>
        </w:rPr>
      </w:r>
      <w:r w:rsidRPr="2B318AF2">
        <w:rPr>
          <w:sz w:val="24"/>
          <w:szCs w:val="24"/>
        </w:rPr>
        <w:fldChar w:fldCharType="separate"/>
      </w:r>
      <w:r w:rsidRPr="2B318AF2" w:rsidR="01C06317">
        <w:rPr>
          <w:rStyle w:val="Hyperlink"/>
          <w:sz w:val="24"/>
          <w:szCs w:val="24"/>
        </w:rPr>
        <w:t xml:space="preserve">When to call the police – guidance for schools and colleges </w:t>
      </w:r>
    </w:p>
    <w:p w:rsidR="00DE3ADD" w:rsidP="380C5537" w:rsidRDefault="007043C9" w14:paraId="342BBEF5" w14:textId="2AF71454">
      <w:pPr>
        <w:rPr>
          <w:rFonts w:eastAsia="" w:eastAsiaTheme="minorEastAsia"/>
        </w:rPr>
      </w:pPr>
      <w:r w:rsidRPr="380C5537">
        <w:rPr>
          <w:sz w:val="24"/>
          <w:szCs w:val="24"/>
        </w:rPr>
        <w:fldChar w:fldCharType="end"/>
      </w:r>
    </w:p>
    <w:p w:rsidR="006D48ED" w:rsidP="380C5537" w:rsidRDefault="042145CE" w14:paraId="36A50FD4" w14:textId="699F24B5">
      <w:pPr>
        <w:rPr>
          <w:rFonts w:eastAsia="" w:eastAsiaTheme="minorEastAsia"/>
        </w:rPr>
      </w:pPr>
      <w:r w:rsidRPr="380C5537" w:rsidR="042145CE">
        <w:rPr>
          <w:rFonts w:eastAsia="" w:eastAsiaTheme="minorEastAsia"/>
        </w:rPr>
        <w:t>When appropriate the designated safeguarding lead may seek further advice from local or national safeguarding contacts as outlined in Section 4: Key safeguarding contacts.</w:t>
      </w:r>
    </w:p>
    <w:p w:rsidRPr="003632B7" w:rsidR="006D48ED" w:rsidP="380C5537" w:rsidRDefault="042145CE" w14:paraId="68F2CA0C" w14:textId="26917E3F">
      <w:pPr>
        <w:rPr>
          <w:rFonts w:eastAsia="" w:eastAsiaTheme="minorEastAsia"/>
        </w:rPr>
      </w:pPr>
      <w:r w:rsidRPr="380C5537" w:rsidR="042145CE">
        <w:rPr>
          <w:rFonts w:eastAsia="" w:eastAsiaTheme="minorEastAsia"/>
        </w:rPr>
        <w:t xml:space="preserve"> </w:t>
      </w:r>
    </w:p>
    <w:p w:rsidRPr="003632B7" w:rsidR="00DE3ADD" w:rsidP="380C5537" w:rsidRDefault="01C06317" w14:paraId="0D499F50" w14:textId="3D6763F9">
      <w:pPr>
        <w:rPr>
          <w:rFonts w:eastAsia="" w:eastAsiaTheme="minorEastAsia"/>
        </w:rPr>
      </w:pPr>
      <w:r w:rsidRPr="380C5537" w:rsidR="01C06317">
        <w:rPr>
          <w:rFonts w:eastAsia="" w:eastAsiaTheme="minorEastAsia"/>
        </w:rPr>
        <w:t xml:space="preserve">Whenever there is an allegation of abuse, including concerns about sexual harassment and violence, made against a child, the </w:t>
      </w:r>
      <w:r w:rsidRPr="380C5537" w:rsidR="72FF9545">
        <w:rPr>
          <w:rFonts w:eastAsia="" w:eastAsiaTheme="minorEastAsia"/>
        </w:rPr>
        <w:t>d</w:t>
      </w:r>
      <w:r w:rsidRPr="380C5537" w:rsidR="20D3B8F3">
        <w:rPr>
          <w:rFonts w:eastAsia="" w:eastAsiaTheme="minorEastAsia"/>
        </w:rPr>
        <w:t xml:space="preserve">esignated safeguarding lead </w:t>
      </w:r>
      <w:r w:rsidRPr="380C5537" w:rsidR="01C06317">
        <w:rPr>
          <w:rFonts w:eastAsia="" w:eastAsiaTheme="minorEastAsia"/>
        </w:rPr>
        <w:t>and other appropriate staff will draw together separate risk and needs assessments and action plans to support the victim and the alleged perpetrator. These will consider:</w:t>
      </w:r>
    </w:p>
    <w:p w:rsidR="00DE3ADD" w:rsidP="380C5537" w:rsidRDefault="01C06317" w14:paraId="5C717F86" w14:textId="1A942585">
      <w:pPr>
        <w:numPr>
          <w:ilvl w:val="0"/>
          <w:numId w:val="39"/>
        </w:numPr>
        <w:rPr>
          <w:rFonts w:eastAsia="" w:eastAsiaTheme="minorEastAsia"/>
        </w:rPr>
      </w:pPr>
      <w:r w:rsidRPr="380C5537" w:rsidR="01C06317">
        <w:rPr>
          <w:rFonts w:eastAsia="" w:eastAsiaTheme="minorEastAsia"/>
        </w:rPr>
        <w:t xml:space="preserve">The victim, especially their protection and </w:t>
      </w:r>
      <w:r w:rsidRPr="380C5537" w:rsidR="0AD9455E">
        <w:rPr>
          <w:rFonts w:eastAsia="" w:eastAsiaTheme="minorEastAsia"/>
        </w:rPr>
        <w:t>support</w:t>
      </w:r>
    </w:p>
    <w:p w:rsidRPr="003632B7" w:rsidR="007833F1" w:rsidP="380C5537" w:rsidRDefault="683CD6B0" w14:paraId="553DA517" w14:textId="7A4638A9">
      <w:pPr>
        <w:numPr>
          <w:ilvl w:val="0"/>
          <w:numId w:val="39"/>
        </w:numPr>
        <w:rPr>
          <w:rFonts w:eastAsia="" w:eastAsiaTheme="minorEastAsia"/>
        </w:rPr>
      </w:pPr>
      <w:r w:rsidRPr="380C5537" w:rsidR="683CD6B0">
        <w:rPr>
          <w:rFonts w:eastAsia="" w:eastAsiaTheme="minorEastAsia"/>
        </w:rPr>
        <w:t xml:space="preserve">Whether there have been other </w:t>
      </w:r>
      <w:r w:rsidRPr="380C5537" w:rsidR="0AD9455E">
        <w:rPr>
          <w:rFonts w:eastAsia="" w:eastAsiaTheme="minorEastAsia"/>
        </w:rPr>
        <w:t>victims</w:t>
      </w:r>
    </w:p>
    <w:p w:rsidRPr="003632B7" w:rsidR="00DE3ADD" w:rsidP="380C5537" w:rsidRDefault="01C06317" w14:paraId="0936321E" w14:textId="2C6CE760">
      <w:pPr>
        <w:numPr>
          <w:ilvl w:val="0"/>
          <w:numId w:val="39"/>
        </w:numPr>
        <w:rPr>
          <w:rFonts w:eastAsia="" w:eastAsiaTheme="minorEastAsia"/>
        </w:rPr>
      </w:pPr>
      <w:r w:rsidRPr="380C5537" w:rsidR="01C06317">
        <w:rPr>
          <w:rFonts w:eastAsia="" w:eastAsiaTheme="minorEastAsia"/>
        </w:rPr>
        <w:t>The alleged perpetrator</w:t>
      </w:r>
      <w:r w:rsidRPr="380C5537" w:rsidR="683CD6B0">
        <w:rPr>
          <w:rFonts w:eastAsia="" w:eastAsiaTheme="minorEastAsia"/>
        </w:rPr>
        <w:t>/s</w:t>
      </w:r>
      <w:r w:rsidRPr="380C5537" w:rsidR="01C06317">
        <w:rPr>
          <w:rFonts w:eastAsia="" w:eastAsiaTheme="minorEastAsia"/>
        </w:rPr>
        <w:t xml:space="preserve"> </w:t>
      </w:r>
    </w:p>
    <w:p w:rsidR="007833F1" w:rsidP="380C5537" w:rsidRDefault="01C06317" w14:paraId="56E4544E" w14:textId="694453F0">
      <w:pPr>
        <w:numPr>
          <w:ilvl w:val="0"/>
          <w:numId w:val="39"/>
        </w:numPr>
        <w:rPr>
          <w:rFonts w:eastAsia="" w:eastAsiaTheme="minorEastAsia"/>
        </w:rPr>
      </w:pPr>
      <w:r w:rsidRPr="124D7E46" w:rsidR="01C06317">
        <w:rPr>
          <w:rFonts w:eastAsia="" w:eastAsiaTheme="minorEastAsia"/>
        </w:rPr>
        <w:t xml:space="preserve">All the other children (and if </w:t>
      </w:r>
      <w:r w:rsidRPr="124D7E46" w:rsidR="01C06317">
        <w:rPr>
          <w:rFonts w:eastAsia="" w:eastAsiaTheme="minorEastAsia"/>
        </w:rPr>
        <w:t>appropriate</w:t>
      </w:r>
      <w:r w:rsidRPr="124D7E46" w:rsidR="01C06317">
        <w:rPr>
          <w:rFonts w:eastAsia="" w:eastAsiaTheme="minorEastAsia"/>
        </w:rPr>
        <w:t xml:space="preserve"> adult students and staff) at the school</w:t>
      </w:r>
      <w:r w:rsidRPr="124D7E46" w:rsidR="7135D7CA">
        <w:rPr>
          <w:rFonts w:eastAsia="" w:eastAsiaTheme="minorEastAsia"/>
        </w:rPr>
        <w:t xml:space="preserve"> </w:t>
      </w:r>
      <w:r w:rsidRPr="124D7E46" w:rsidR="01C06317">
        <w:rPr>
          <w:rFonts w:eastAsia="" w:eastAsiaTheme="minorEastAsia"/>
        </w:rPr>
        <w:t>especially any actions that are needed to protect them</w:t>
      </w:r>
      <w:r w:rsidRPr="124D7E46" w:rsidR="683CD6B0">
        <w:rPr>
          <w:rFonts w:eastAsia="" w:eastAsiaTheme="minorEastAsia"/>
        </w:rPr>
        <w:t xml:space="preserve"> from the perpetrator/s, or from future harms</w:t>
      </w:r>
    </w:p>
    <w:p w:rsidRPr="00B126D5" w:rsidR="00DE3ADD" w:rsidP="380C5537" w:rsidRDefault="683CD6B0" w14:paraId="7F2D54BA" w14:textId="489B2EF4">
      <w:pPr>
        <w:numPr>
          <w:ilvl w:val="0"/>
          <w:numId w:val="39"/>
        </w:numPr>
        <w:rPr>
          <w:rFonts w:eastAsia="" w:eastAsiaTheme="minorEastAsia"/>
        </w:rPr>
      </w:pPr>
      <w:r w:rsidRPr="380C5537" w:rsidR="683CD6B0">
        <w:rPr>
          <w:rFonts w:eastAsia="" w:eastAsiaTheme="minorEastAsia"/>
        </w:rPr>
        <w:t>The time and location of the incident and any action required to make the location safer</w:t>
      </w:r>
    </w:p>
    <w:p w:rsidRPr="003632B7" w:rsidR="00DE3ADD" w:rsidP="380C5537" w:rsidRDefault="01C06317" w14:paraId="09186DBE" w14:textId="4273299D">
      <w:pPr>
        <w:numPr>
          <w:ilvl w:val="0"/>
          <w:numId w:val="39"/>
        </w:numPr>
        <w:rPr>
          <w:rFonts w:eastAsia="" w:eastAsiaTheme="minorEastAsia"/>
        </w:rPr>
      </w:pPr>
      <w:r w:rsidRPr="380C5537" w:rsidR="01C06317">
        <w:rPr>
          <w:rFonts w:eastAsia="" w:eastAsiaTheme="minorEastAsia"/>
        </w:rPr>
        <w:t>When information can be disclosed to staff and others, including the alleged perpetrator and parents/carers</w:t>
      </w:r>
    </w:p>
    <w:p w:rsidRPr="003632B7" w:rsidR="00DE3ADD" w:rsidP="380C5537" w:rsidRDefault="00DE3ADD" w14:paraId="0936C368" w14:textId="77777777">
      <w:pPr>
        <w:rPr>
          <w:rFonts w:eastAsia="" w:eastAsiaTheme="minorEastAsia"/>
        </w:rPr>
      </w:pPr>
    </w:p>
    <w:p w:rsidRPr="003632B7" w:rsidR="00DE3ADD" w:rsidP="380C5537" w:rsidRDefault="4F3DE919" w14:paraId="14F314CC" w14:textId="1A2ED074">
      <w:pPr>
        <w:rPr>
          <w:rFonts w:eastAsia="" w:eastAsiaTheme="minorEastAsia"/>
        </w:rPr>
      </w:pPr>
      <w:r w:rsidRPr="380C5537" w:rsidR="4F3DE919">
        <w:rPr>
          <w:rFonts w:eastAsia="" w:eastAsiaTheme="minorEastAsia"/>
        </w:rPr>
        <w:t xml:space="preserve">Whenever </w:t>
      </w:r>
      <w:r w:rsidRPr="380C5537" w:rsidR="3D5A78B4">
        <w:rPr>
          <w:rFonts w:eastAsia="" w:eastAsiaTheme="minorEastAsia"/>
        </w:rPr>
        <w:t xml:space="preserve">local authority </w:t>
      </w:r>
      <w:r w:rsidRPr="380C5537" w:rsidR="4F3DE919">
        <w:rPr>
          <w:rFonts w:eastAsia="" w:eastAsiaTheme="minorEastAsia"/>
        </w:rPr>
        <w:t>children’s social care and</w:t>
      </w:r>
      <w:r w:rsidRPr="380C5537" w:rsidR="3D948CEC">
        <w:rPr>
          <w:rFonts w:eastAsia="" w:eastAsiaTheme="minorEastAsia"/>
        </w:rPr>
        <w:t>/</w:t>
      </w:r>
      <w:r w:rsidRPr="380C5537" w:rsidR="4F3DE919">
        <w:rPr>
          <w:rFonts w:eastAsia="" w:eastAsiaTheme="minorEastAsia"/>
        </w:rPr>
        <w:t xml:space="preserve">or the police are involved, the school will work in collaboration to ensure the best possible support and protection is provided for both the victim and the alleged perpetrator.  </w:t>
      </w:r>
    </w:p>
    <w:p w:rsidRPr="003632B7" w:rsidR="00DE3ADD" w:rsidP="380C5537" w:rsidRDefault="01C06317" w14:paraId="4C71896F" w14:textId="77777777">
      <w:pPr>
        <w:rPr>
          <w:rFonts w:eastAsia="" w:eastAsiaTheme="minorEastAsia"/>
        </w:rPr>
      </w:pPr>
      <w:r w:rsidRPr="380C5537" w:rsidR="01C06317">
        <w:rPr>
          <w:rFonts w:eastAsia="" w:eastAsiaTheme="minorEastAsia"/>
        </w:rPr>
        <w:t xml:space="preserve"> </w:t>
      </w:r>
    </w:p>
    <w:p w:rsidRPr="003632B7" w:rsidR="00DE3ADD" w:rsidP="380C5537" w:rsidRDefault="01C06317" w14:paraId="3AB2516C" w14:textId="042B0898">
      <w:pPr>
        <w:rPr>
          <w:rFonts w:eastAsia="" w:eastAsiaTheme="minorEastAsia"/>
        </w:rPr>
      </w:pPr>
      <w:r w:rsidRPr="380C5537" w:rsidR="01C06317">
        <w:rPr>
          <w:rFonts w:eastAsia="" w:eastAsiaTheme="minorEastAsia"/>
        </w:rPr>
        <w:t xml:space="preserve">All reports of </w:t>
      </w:r>
      <w:r w:rsidRPr="380C5537" w:rsidR="7A725F0D">
        <w:rPr>
          <w:rFonts w:eastAsia="" w:eastAsiaTheme="minorEastAsia"/>
        </w:rPr>
        <w:t>child-on-child</w:t>
      </w:r>
      <w:r w:rsidRPr="380C5537" w:rsidR="4EBDE3F5">
        <w:rPr>
          <w:rFonts w:eastAsia="" w:eastAsiaTheme="minorEastAsia"/>
        </w:rPr>
        <w:t xml:space="preserve"> </w:t>
      </w:r>
      <w:r w:rsidRPr="380C5537" w:rsidR="01C06317">
        <w:rPr>
          <w:rFonts w:eastAsia="" w:eastAsiaTheme="minorEastAsia"/>
        </w:rPr>
        <w:t xml:space="preserve">abuse (including sexual harassment and/or sexual violence) will be recorded in the child’s safeguarding/child protection file. This will include all decision making, risk and needs assessment and plans recorded in writing as outlined in Section </w:t>
      </w:r>
      <w:r w:rsidRPr="380C5537" w:rsidR="6EE07DE4">
        <w:rPr>
          <w:rFonts w:eastAsia="" w:eastAsiaTheme="minorEastAsia"/>
        </w:rPr>
        <w:t>6</w:t>
      </w:r>
      <w:r w:rsidRPr="380C5537" w:rsidR="01C06317">
        <w:rPr>
          <w:rFonts w:eastAsia="" w:eastAsiaTheme="minorEastAsia"/>
        </w:rPr>
        <w:t>.</w:t>
      </w:r>
    </w:p>
    <w:p w:rsidRPr="003632B7" w:rsidR="00DE3ADD" w:rsidP="380C5537" w:rsidRDefault="00DE3ADD" w14:paraId="65EA7DDD" w14:textId="77777777">
      <w:pPr>
        <w:rPr>
          <w:rFonts w:eastAsia="" w:eastAsiaTheme="minorEastAsia"/>
        </w:rPr>
      </w:pPr>
    </w:p>
    <w:p w:rsidRPr="003632B7" w:rsidR="00DE3ADD" w:rsidP="380C5537" w:rsidRDefault="01C06317" w14:paraId="6FEB7B1F" w14:textId="7FDF3906">
      <w:pPr>
        <w:rPr>
          <w:rFonts w:eastAsia="" w:eastAsiaTheme="minorEastAsia"/>
        </w:rPr>
      </w:pPr>
      <w:r w:rsidRPr="380C5537" w:rsidR="01C06317">
        <w:rPr>
          <w:rFonts w:eastAsia="" w:eastAsiaTheme="minorEastAsia"/>
        </w:rPr>
        <w:t xml:space="preserve">Where appropriate incidents may be managed internally (low level needs), via early help (emerging needs) or through </w:t>
      </w:r>
      <w:r w:rsidRPr="380C5537" w:rsidR="702349B5">
        <w:rPr>
          <w:rFonts w:eastAsia="" w:eastAsiaTheme="minorEastAsia"/>
        </w:rPr>
        <w:t xml:space="preserve">local authority </w:t>
      </w:r>
      <w:r w:rsidRPr="380C5537" w:rsidR="01C06317">
        <w:rPr>
          <w:rFonts w:eastAsia="" w:eastAsiaTheme="minorEastAsia"/>
        </w:rPr>
        <w:t xml:space="preserve">children’s social care (complex/serious needs or child protection concerns); reports to the police will be run in parallel with </w:t>
      </w:r>
      <w:r w:rsidRPr="380C5537" w:rsidR="4EBDE3F5">
        <w:rPr>
          <w:rFonts w:eastAsia="" w:eastAsiaTheme="minorEastAsia"/>
        </w:rPr>
        <w:t>c</w:t>
      </w:r>
      <w:r w:rsidRPr="380C5537" w:rsidR="01C06317">
        <w:rPr>
          <w:rFonts w:eastAsia="" w:eastAsiaTheme="minorEastAsia"/>
        </w:rPr>
        <w:t xml:space="preserve">hildren’s </w:t>
      </w:r>
      <w:r w:rsidRPr="380C5537" w:rsidR="4EBDE3F5">
        <w:rPr>
          <w:rFonts w:eastAsia="" w:eastAsiaTheme="minorEastAsia"/>
        </w:rPr>
        <w:t>s</w:t>
      </w:r>
      <w:r w:rsidRPr="380C5537" w:rsidR="01C06317">
        <w:rPr>
          <w:rFonts w:eastAsia="" w:eastAsiaTheme="minorEastAsia"/>
        </w:rPr>
        <w:t xml:space="preserve">ocial </w:t>
      </w:r>
      <w:r w:rsidRPr="380C5537" w:rsidR="4EBDE3F5">
        <w:rPr>
          <w:rFonts w:eastAsia="" w:eastAsiaTheme="minorEastAsia"/>
        </w:rPr>
        <w:t>c</w:t>
      </w:r>
      <w:r w:rsidRPr="380C5537" w:rsidR="01C06317">
        <w:rPr>
          <w:rFonts w:eastAsia="" w:eastAsiaTheme="minorEastAsia"/>
        </w:rPr>
        <w:t xml:space="preserve">are as outlined in the </w:t>
      </w:r>
      <w:r w:rsidRPr="380C5537" w:rsidR="7E92EE77">
        <w:rPr>
          <w:rFonts w:eastAsia="" w:eastAsiaTheme="minorEastAsia"/>
        </w:rPr>
        <w:t xml:space="preserve">Derby and Derbyshire multi-agency safeguarding </w:t>
      </w:r>
      <w:hyperlink r:id="R05743ec854d84595">
        <w:r w:rsidRPr="380C5537" w:rsidR="7E92EE77">
          <w:rPr>
            <w:rStyle w:val="Hyperlink"/>
            <w:rFonts w:eastAsia="" w:eastAsiaTheme="minorEastAsia"/>
          </w:rPr>
          <w:t>procedures</w:t>
        </w:r>
      </w:hyperlink>
      <w:r w:rsidRPr="380C5537" w:rsidR="7E92EE77">
        <w:rPr>
          <w:rFonts w:eastAsia="" w:eastAsiaTheme="minorEastAsia"/>
        </w:rPr>
        <w:t xml:space="preserve">, in particular </w:t>
      </w:r>
      <w:hyperlink r:id="R314002be4acf4bf5">
        <w:r w:rsidRPr="380C5537" w:rsidR="7E92EE77">
          <w:rPr>
            <w:rStyle w:val="Hyperlink"/>
            <w:rFonts w:eastAsia="" w:eastAsiaTheme="minorEastAsia"/>
          </w:rPr>
          <w:t>Children who Present a Risk of Harm to Others</w:t>
        </w:r>
      </w:hyperlink>
      <w:r w:rsidRPr="380C5537" w:rsidR="7E92EE77">
        <w:rPr>
          <w:rFonts w:eastAsia="" w:eastAsiaTheme="minorEastAsia"/>
        </w:rPr>
        <w:t xml:space="preserve"> and </w:t>
      </w:r>
      <w:hyperlink r:id="R288b4e21d1e04468">
        <w:r w:rsidRPr="380C5537" w:rsidR="7A01E14D">
          <w:rPr>
            <w:rStyle w:val="Hyperlink"/>
            <w:rFonts w:eastAsia="" w:eastAsiaTheme="minorEastAsia"/>
          </w:rPr>
          <w:t>Safeguarding children from online harms</w:t>
        </w:r>
      </w:hyperlink>
      <w:r w:rsidRPr="380C5537" w:rsidR="7A01E14D">
        <w:rPr>
          <w:rFonts w:eastAsia="" w:eastAsiaTheme="minorEastAsia"/>
        </w:rPr>
        <w:t xml:space="preserve"> </w:t>
      </w:r>
      <w:r w:rsidRPr="380C5537" w:rsidR="4EBDE3F5">
        <w:rPr>
          <w:rFonts w:eastAsia="" w:eastAsiaTheme="minorEastAsia"/>
        </w:rPr>
        <w:t>procedures.</w:t>
      </w:r>
    </w:p>
    <w:p w:rsidRPr="003632B7" w:rsidR="00DE3ADD" w:rsidP="380C5537" w:rsidRDefault="00DE3ADD" w14:paraId="37DF4D6C" w14:textId="77777777">
      <w:pPr>
        <w:rPr>
          <w:rFonts w:eastAsia="" w:eastAsiaTheme="minorEastAsia"/>
        </w:rPr>
      </w:pPr>
    </w:p>
    <w:p w:rsidR="006233C2" w:rsidP="380C5537" w:rsidRDefault="01C06317" w14:paraId="62FEA43A" w14:textId="77777777">
      <w:pPr>
        <w:rPr>
          <w:rFonts w:eastAsia="" w:eastAsiaTheme="minorEastAsia"/>
        </w:rPr>
      </w:pPr>
      <w:r w:rsidRPr="380C5537" w:rsidR="01C06317">
        <w:rPr>
          <w:rFonts w:eastAsia="" w:eastAsiaTheme="minorEastAsia"/>
        </w:rPr>
        <w:t xml:space="preserve">All risk and needs assessment and action plans whether internal or multi-agency will be reviewed and updated on a regular basis. If things do not improve or deteriorate the situation should be reconsidered. </w:t>
      </w:r>
    </w:p>
    <w:p w:rsidR="006233C2" w:rsidP="380C5537" w:rsidRDefault="006233C2" w14:paraId="7F14B8B3" w14:textId="77777777">
      <w:pPr>
        <w:rPr>
          <w:rFonts w:eastAsia="" w:eastAsiaTheme="minorEastAsia"/>
        </w:rPr>
      </w:pPr>
    </w:p>
    <w:p w:rsidRPr="003632B7" w:rsidR="00DE3ADD" w:rsidP="380C5537" w:rsidRDefault="1F751E5E" w14:paraId="0CA9F723" w14:textId="313244E0">
      <w:pPr>
        <w:rPr>
          <w:rFonts w:eastAsia="" w:eastAsiaTheme="minorEastAsia"/>
        </w:rPr>
      </w:pPr>
      <w:r w:rsidRPr="380C5537" w:rsidR="1F751E5E">
        <w:rPr>
          <w:rFonts w:eastAsia="" w:eastAsiaTheme="minorEastAsia"/>
        </w:rPr>
        <w:t>The school</w:t>
      </w:r>
      <w:r w:rsidRPr="380C5537" w:rsidR="1AC33DCE">
        <w:rPr>
          <w:rFonts w:eastAsia="" w:eastAsiaTheme="minorEastAsia"/>
        </w:rPr>
        <w:t xml:space="preserve"> uses the Contextual Safeguarding School </w:t>
      </w:r>
      <w:hyperlink r:id="Rc371d15d25974476">
        <w:r w:rsidRPr="380C5537" w:rsidR="1AC33DCE">
          <w:rPr>
            <w:rStyle w:val="Hyperlink"/>
            <w:rFonts w:eastAsia="" w:eastAsiaTheme="minorEastAsia"/>
          </w:rPr>
          <w:t>Beyond Referrals</w:t>
        </w:r>
      </w:hyperlink>
      <w:r w:rsidRPr="380C5537" w:rsidR="1AC33DCE">
        <w:rPr>
          <w:rFonts w:eastAsia="" w:eastAsiaTheme="minorEastAsia"/>
        </w:rPr>
        <w:t xml:space="preserve"> Self-Assessment Toolkit &amp; Guidance to self-assess our response to harmful sexual behaviour. </w:t>
      </w:r>
      <w:r w:rsidRPr="380C5537" w:rsidR="1F751E5E">
        <w:rPr>
          <w:rFonts w:eastAsia="" w:eastAsiaTheme="minorEastAsia"/>
        </w:rPr>
        <w:t xml:space="preserve"> </w:t>
      </w:r>
      <w:r w:rsidRPr="380C5537" w:rsidR="1AC33DCE">
        <w:rPr>
          <w:rFonts w:eastAsia="" w:eastAsiaTheme="minorEastAsia"/>
        </w:rPr>
        <w:t>All r</w:t>
      </w:r>
      <w:r w:rsidRPr="380C5537" w:rsidR="4F3DE919">
        <w:rPr>
          <w:rFonts w:eastAsia="" w:eastAsiaTheme="minorEastAsia"/>
        </w:rPr>
        <w:t>elevant polic</w:t>
      </w:r>
      <w:r w:rsidRPr="380C5537" w:rsidR="63814262">
        <w:rPr>
          <w:rFonts w:eastAsia="" w:eastAsiaTheme="minorEastAsia"/>
        </w:rPr>
        <w:t>i</w:t>
      </w:r>
      <w:r w:rsidRPr="380C5537" w:rsidR="4F3DE919">
        <w:rPr>
          <w:rFonts w:eastAsia="" w:eastAsiaTheme="minorEastAsia"/>
        </w:rPr>
        <w:t>es will be updated to reflect the lessons learnt and consideration given to the wider cultural issues within the schoo</w:t>
      </w:r>
      <w:r w:rsidRPr="380C5537" w:rsidR="22AD2F35">
        <w:rPr>
          <w:rFonts w:eastAsia="" w:eastAsiaTheme="minorEastAsia"/>
        </w:rPr>
        <w:t xml:space="preserve">l </w:t>
      </w:r>
      <w:r w:rsidRPr="380C5537" w:rsidR="4F3DE919">
        <w:rPr>
          <w:rFonts w:eastAsia="" w:eastAsiaTheme="minorEastAsia"/>
        </w:rPr>
        <w:t xml:space="preserve">that enabled the behaviour to occur.  </w:t>
      </w:r>
    </w:p>
    <w:p w:rsidRPr="003632B7" w:rsidR="00DE3ADD" w:rsidP="380C5537" w:rsidRDefault="01C06317" w14:paraId="6F7AB774" w14:textId="77777777">
      <w:pPr>
        <w:rPr>
          <w:rFonts w:eastAsia="" w:eastAsiaTheme="minorEastAsia"/>
        </w:rPr>
      </w:pPr>
      <w:r w:rsidRPr="380C5537" w:rsidR="01C06317">
        <w:rPr>
          <w:rFonts w:eastAsia="" w:eastAsiaTheme="minorEastAsia"/>
        </w:rPr>
        <w:t xml:space="preserve"> </w:t>
      </w:r>
    </w:p>
    <w:p w:rsidRPr="003632B7" w:rsidR="00DE3ADD" w:rsidP="380C5537" w:rsidRDefault="01C06317" w14:paraId="51DCD0C1" w14:textId="1FE7703E">
      <w:pPr>
        <w:rPr>
          <w:rFonts w:eastAsia="" w:eastAsiaTheme="minorEastAsia"/>
        </w:rPr>
      </w:pPr>
      <w:r w:rsidRPr="380C5537" w:rsidR="01C06317">
        <w:rPr>
          <w:rFonts w:eastAsia="" w:eastAsiaTheme="minorEastAsia"/>
        </w:rPr>
        <w:t>Where the victim or alleged perpetrator transfer</w:t>
      </w:r>
      <w:r w:rsidRPr="380C5537" w:rsidR="0CCC9074">
        <w:rPr>
          <w:rFonts w:eastAsia="" w:eastAsiaTheme="minorEastAsia"/>
        </w:rPr>
        <w:t>s</w:t>
      </w:r>
      <w:r w:rsidRPr="380C5537" w:rsidR="01C06317">
        <w:rPr>
          <w:rFonts w:eastAsia="" w:eastAsiaTheme="minorEastAsia"/>
        </w:rPr>
        <w:t xml:space="preserve"> to another education setting</w:t>
      </w:r>
      <w:r w:rsidRPr="380C5537" w:rsidR="56A59151">
        <w:rPr>
          <w:rFonts w:eastAsia="" w:eastAsiaTheme="minorEastAsia"/>
        </w:rPr>
        <w:t>,</w:t>
      </w:r>
      <w:r w:rsidRPr="380C5537" w:rsidR="01C06317">
        <w:rPr>
          <w:rFonts w:eastAsia="" w:eastAsiaTheme="minorEastAsia"/>
        </w:rPr>
        <w:t xml:space="preserve"> the </w:t>
      </w:r>
      <w:r w:rsidRPr="380C5537" w:rsidR="72FF9545">
        <w:rPr>
          <w:rFonts w:eastAsia="" w:eastAsiaTheme="minorEastAsia"/>
        </w:rPr>
        <w:t>d</w:t>
      </w:r>
      <w:r w:rsidRPr="380C5537" w:rsidR="20D3B8F3">
        <w:rPr>
          <w:rFonts w:eastAsia="" w:eastAsiaTheme="minorEastAsia"/>
        </w:rPr>
        <w:t xml:space="preserve">esignated safeguarding lead </w:t>
      </w:r>
      <w:r w:rsidRPr="380C5537" w:rsidR="01C06317">
        <w:rPr>
          <w:rFonts w:eastAsia="" w:eastAsiaTheme="minorEastAsia"/>
        </w:rPr>
        <w:t xml:space="preserve">will ensure the new provider will be made aware of any on-going support needs (and will discuss this with the victim and where appropriate their parents, as to the most suitable way of doing this) as well as transferring the safeguarding/child protection file. In the case of the alleged perpetrator, where appropriate, this will also include potential risks to other children and staff. See Section </w:t>
      </w:r>
      <w:r w:rsidRPr="380C5537" w:rsidR="6EE07DE4">
        <w:rPr>
          <w:rFonts w:eastAsia="" w:eastAsiaTheme="minorEastAsia"/>
        </w:rPr>
        <w:t>6.</w:t>
      </w:r>
      <w:r w:rsidRPr="380C5537" w:rsidR="01C06317">
        <w:rPr>
          <w:rFonts w:eastAsia="" w:eastAsiaTheme="minorEastAsia"/>
        </w:rPr>
        <w:t xml:space="preserve"> </w:t>
      </w:r>
      <w:r w:rsidRPr="380C5537" w:rsidR="6EE07DE4">
        <w:rPr>
          <w:rFonts w:eastAsia="" w:eastAsiaTheme="minorEastAsia"/>
        </w:rPr>
        <w:t xml:space="preserve">Responding to concerns about a child’s welfare </w:t>
      </w:r>
      <w:r w:rsidRPr="380C5537" w:rsidR="01C06317">
        <w:rPr>
          <w:rFonts w:eastAsia="" w:eastAsiaTheme="minorEastAsia"/>
        </w:rPr>
        <w:t>- record keeping.</w:t>
      </w:r>
    </w:p>
    <w:p w:rsidRPr="009373F5" w:rsidR="00DE3ADD" w:rsidP="380C5537" w:rsidRDefault="00DE3ADD" w14:paraId="1F416072" w14:textId="77777777">
      <w:pPr>
        <w:rPr>
          <w:rFonts w:eastAsia="" w:eastAsiaTheme="minorEastAsia"/>
        </w:rPr>
      </w:pPr>
    </w:p>
    <w:tbl>
      <w:tblPr>
        <w:tblW w:w="0" w:type="auto"/>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ook w:val="04A0" w:firstRow="1" w:lastRow="0" w:firstColumn="1" w:lastColumn="0" w:noHBand="0" w:noVBand="1"/>
      </w:tblPr>
      <w:tblGrid>
        <w:gridCol w:w="9608"/>
      </w:tblGrid>
      <w:tr w:rsidRPr="003632B7" w:rsidR="00DE3ADD" w:rsidTr="380C5537" w14:paraId="26B66E90" w14:textId="77777777">
        <w:tc>
          <w:tcPr>
            <w:tcW w:w="9854" w:type="dxa"/>
            <w:tcMar/>
          </w:tcPr>
          <w:p w:rsidRPr="00786628" w:rsidR="00DE3ADD" w:rsidP="380C5537" w:rsidRDefault="01C06317" w14:paraId="137265C2" w14:textId="5BCC2DA6">
            <w:pPr>
              <w:jc w:val="center"/>
              <w:rPr>
                <w:rFonts w:eastAsia="" w:eastAsiaTheme="minorEastAsia"/>
              </w:rPr>
            </w:pPr>
            <w:r w:rsidRPr="380C5537" w:rsidR="01C06317">
              <w:rPr>
                <w:rFonts w:eastAsia="" w:eastAsiaTheme="minorEastAsia"/>
                <w:b w:val="1"/>
                <w:bCs w:val="1"/>
              </w:rPr>
              <w:t xml:space="preserve">Any suspicion or allegations that a child has been sexually abused or is likely to sexually abuse another child (or adult) or where there are concerns about any other form of abuse, a referral must be made immediately to </w:t>
            </w:r>
            <w:r w:rsidRPr="380C5537" w:rsidR="702349B5">
              <w:rPr>
                <w:rFonts w:eastAsia="" w:eastAsiaTheme="minorEastAsia"/>
                <w:b w:val="1"/>
                <w:bCs w:val="1"/>
              </w:rPr>
              <w:t>local authority c</w:t>
            </w:r>
            <w:r w:rsidRPr="380C5537" w:rsidR="01C06317">
              <w:rPr>
                <w:rFonts w:eastAsia="" w:eastAsiaTheme="minorEastAsia"/>
                <w:b w:val="1"/>
                <w:bCs w:val="1"/>
              </w:rPr>
              <w:t xml:space="preserve">hildren’s </w:t>
            </w:r>
            <w:r w:rsidRPr="380C5537" w:rsidR="702349B5">
              <w:rPr>
                <w:rFonts w:eastAsia="" w:eastAsiaTheme="minorEastAsia"/>
                <w:b w:val="1"/>
                <w:bCs w:val="1"/>
              </w:rPr>
              <w:t>s</w:t>
            </w:r>
            <w:r w:rsidRPr="380C5537" w:rsidR="01C06317">
              <w:rPr>
                <w:rFonts w:eastAsia="" w:eastAsiaTheme="minorEastAsia"/>
                <w:b w:val="1"/>
                <w:bCs w:val="1"/>
              </w:rPr>
              <w:t xml:space="preserve">ocial </w:t>
            </w:r>
            <w:r w:rsidRPr="380C5537" w:rsidR="702349B5">
              <w:rPr>
                <w:rFonts w:eastAsia="" w:eastAsiaTheme="minorEastAsia"/>
                <w:b w:val="1"/>
                <w:bCs w:val="1"/>
              </w:rPr>
              <w:t>c</w:t>
            </w:r>
            <w:r w:rsidRPr="380C5537" w:rsidR="01C06317">
              <w:rPr>
                <w:rFonts w:eastAsia="" w:eastAsiaTheme="minorEastAsia"/>
                <w:b w:val="1"/>
                <w:bCs w:val="1"/>
              </w:rPr>
              <w:t>are and where appropriate</w:t>
            </w:r>
            <w:r w:rsidRPr="380C5537" w:rsidR="38DBC69F">
              <w:rPr>
                <w:rFonts w:eastAsia="" w:eastAsiaTheme="minorEastAsia"/>
                <w:b w:val="1"/>
                <w:bCs w:val="1"/>
              </w:rPr>
              <w:t>,</w:t>
            </w:r>
            <w:r w:rsidRPr="380C5537" w:rsidR="01C06317">
              <w:rPr>
                <w:rFonts w:eastAsia="" w:eastAsiaTheme="minorEastAsia"/>
                <w:b w:val="1"/>
                <w:bCs w:val="1"/>
              </w:rPr>
              <w:t xml:space="preserve"> the </w:t>
            </w:r>
            <w:r w:rsidRPr="380C5537" w:rsidR="702349B5">
              <w:rPr>
                <w:rFonts w:eastAsia="" w:eastAsiaTheme="minorEastAsia"/>
                <w:b w:val="1"/>
                <w:bCs w:val="1"/>
              </w:rPr>
              <w:t>p</w:t>
            </w:r>
            <w:r w:rsidRPr="380C5537" w:rsidR="01C06317">
              <w:rPr>
                <w:rFonts w:eastAsia="" w:eastAsiaTheme="minorEastAsia"/>
                <w:b w:val="1"/>
                <w:bCs w:val="1"/>
              </w:rPr>
              <w:t>olice</w:t>
            </w:r>
          </w:p>
        </w:tc>
      </w:tr>
    </w:tbl>
    <w:p w:rsidR="00DE3ADD" w:rsidP="380C5537" w:rsidRDefault="00DE3ADD" w14:paraId="3FBC4ECC" w14:textId="50B74727">
      <w:pPr>
        <w:rPr>
          <w:rFonts w:eastAsia="" w:eastAsiaTheme="minorEastAsia"/>
        </w:rPr>
      </w:pPr>
    </w:p>
    <w:p w:rsidR="005F5688" w:rsidP="380C5537" w:rsidRDefault="005F5688" w14:paraId="3DAB44E2" w14:textId="6E7E736E">
      <w:pPr>
        <w:rPr>
          <w:rFonts w:eastAsia="" w:eastAsiaTheme="minorEastAsia"/>
        </w:rPr>
      </w:pPr>
    </w:p>
    <w:p w:rsidR="00ED1856" w:rsidP="380C5537" w:rsidRDefault="00ED1856" w14:paraId="4D504564" w14:textId="77777777">
      <w:pPr>
        <w:rPr>
          <w:rFonts w:eastAsia="" w:eastAsiaTheme="minorEastAsia"/>
        </w:rPr>
      </w:pPr>
      <w:r w:rsidRPr="380C5537">
        <w:rPr>
          <w:rFonts w:eastAsia="" w:eastAsiaTheme="minorEastAsia"/>
        </w:rPr>
        <w:br w:type="page"/>
      </w:r>
    </w:p>
    <w:tbl>
      <w:tblPr>
        <w:tblStyle w:val="TableGrid"/>
        <w:tblW w:w="0" w:type="auto"/>
        <w:shd w:val="clear" w:color="auto" w:fill="B4C6E7" w:themeFill="accent1" w:themeFillTint="66"/>
        <w:tblLook w:val="04A0" w:firstRow="1" w:lastRow="0" w:firstColumn="1" w:lastColumn="0" w:noHBand="0" w:noVBand="1"/>
      </w:tblPr>
      <w:tblGrid>
        <w:gridCol w:w="9628"/>
      </w:tblGrid>
      <w:tr w:rsidR="005F5688" w:rsidTr="380C5537" w14:paraId="62489A8C" w14:textId="77777777">
        <w:trPr>
          <w:trHeight w:val="491"/>
        </w:trPr>
        <w:tc>
          <w:tcPr>
            <w:tcW w:w="9628" w:type="dxa"/>
            <w:shd w:val="clear" w:color="auto" w:fill="B4C6E7" w:themeFill="accent1" w:themeFillTint="66"/>
            <w:tcMar/>
            <w:vAlign w:val="center"/>
          </w:tcPr>
          <w:p w:rsidRPr="005F5688" w:rsidR="005F5688" w:rsidP="380C5537" w:rsidRDefault="68B20E24" w14:paraId="2EB7F541" w14:textId="78C4AF4A">
            <w:pPr>
              <w:jc w:val="center"/>
              <w:rPr>
                <w:rFonts w:eastAsia="" w:eastAsiaTheme="minorEastAsia"/>
                <w:b w:val="1"/>
                <w:bCs w:val="1"/>
              </w:rPr>
            </w:pPr>
            <w:r w:rsidRPr="380C5537" w:rsidR="05A9E376">
              <w:rPr>
                <w:rFonts w:eastAsia="" w:eastAsiaTheme="minorEastAsia"/>
                <w:b w:val="1"/>
                <w:bCs w:val="1"/>
              </w:rPr>
              <w:t xml:space="preserve">Section </w:t>
            </w:r>
            <w:r w:rsidRPr="380C5537" w:rsidR="23E291E8">
              <w:rPr>
                <w:rFonts w:eastAsia="" w:eastAsiaTheme="minorEastAsia"/>
                <w:b w:val="1"/>
                <w:bCs w:val="1"/>
              </w:rPr>
              <w:t>9</w:t>
            </w:r>
            <w:r w:rsidRPr="380C5537" w:rsidR="05A9E376">
              <w:rPr>
                <w:rFonts w:eastAsia="" w:eastAsiaTheme="minorEastAsia"/>
                <w:b w:val="1"/>
                <w:bCs w:val="1"/>
              </w:rPr>
              <w:t xml:space="preserve">: </w:t>
            </w:r>
            <w:r w:rsidRPr="380C5537" w:rsidR="754F5CDB">
              <w:rPr>
                <w:rFonts w:eastAsia="" w:eastAsiaTheme="minorEastAsia"/>
                <w:b w:val="1"/>
                <w:bCs w:val="1"/>
              </w:rPr>
              <w:t>Safer</w:t>
            </w:r>
            <w:r w:rsidRPr="380C5537" w:rsidR="25A8049D">
              <w:rPr>
                <w:rFonts w:eastAsia="" w:eastAsiaTheme="minorEastAsia"/>
                <w:b w:val="1"/>
                <w:bCs w:val="1"/>
              </w:rPr>
              <w:t xml:space="preserve"> </w:t>
            </w:r>
            <w:r w:rsidRPr="380C5537" w:rsidR="2A522DAF">
              <w:rPr>
                <w:rFonts w:eastAsia="" w:eastAsiaTheme="minorEastAsia"/>
                <w:b w:val="1"/>
                <w:bCs w:val="1"/>
              </w:rPr>
              <w:t>recruitment and</w:t>
            </w:r>
            <w:r w:rsidRPr="380C5537" w:rsidR="754F5CDB">
              <w:rPr>
                <w:rFonts w:eastAsia="" w:eastAsiaTheme="minorEastAsia"/>
                <w:b w:val="1"/>
                <w:bCs w:val="1"/>
              </w:rPr>
              <w:t xml:space="preserve"> </w:t>
            </w:r>
            <w:r w:rsidRPr="380C5537" w:rsidR="4EBDE3F5">
              <w:rPr>
                <w:rFonts w:eastAsia="" w:eastAsiaTheme="minorEastAsia"/>
                <w:b w:val="1"/>
                <w:bCs w:val="1"/>
              </w:rPr>
              <w:t>s</w:t>
            </w:r>
            <w:r w:rsidRPr="380C5537" w:rsidR="754F5CDB">
              <w:rPr>
                <w:rFonts w:eastAsia="" w:eastAsiaTheme="minorEastAsia"/>
                <w:b w:val="1"/>
                <w:bCs w:val="1"/>
              </w:rPr>
              <w:t xml:space="preserve">election of </w:t>
            </w:r>
            <w:r w:rsidRPr="380C5537" w:rsidR="4EBDE3F5">
              <w:rPr>
                <w:rFonts w:eastAsia="" w:eastAsiaTheme="minorEastAsia"/>
                <w:b w:val="1"/>
                <w:bCs w:val="1"/>
              </w:rPr>
              <w:t>s</w:t>
            </w:r>
            <w:r w:rsidRPr="380C5537" w:rsidR="754F5CDB">
              <w:rPr>
                <w:rFonts w:eastAsia="" w:eastAsiaTheme="minorEastAsia"/>
                <w:b w:val="1"/>
                <w:bCs w:val="1"/>
              </w:rPr>
              <w:t>taff</w:t>
            </w:r>
          </w:p>
        </w:tc>
      </w:tr>
    </w:tbl>
    <w:p w:rsidR="005F5688" w:rsidP="380C5537" w:rsidRDefault="005F5688" w14:paraId="041F414B" w14:textId="068F9936">
      <w:pPr>
        <w:rPr>
          <w:rFonts w:eastAsia="" w:eastAsiaTheme="minorEastAsia"/>
        </w:rPr>
      </w:pPr>
    </w:p>
    <w:p w:rsidR="000F0C07" w:rsidP="380C5537" w:rsidRDefault="754F5CDB" w14:paraId="64CAEE84" w14:textId="787B2ED1">
      <w:pPr>
        <w:rPr>
          <w:rFonts w:eastAsia="" w:eastAsiaTheme="minorEastAsia"/>
        </w:rPr>
      </w:pPr>
      <w:r w:rsidRPr="380C5537" w:rsidR="754F5CDB">
        <w:rPr>
          <w:rFonts w:eastAsia="" w:eastAsiaTheme="minorEastAsia"/>
        </w:rPr>
        <w:t xml:space="preserve">The school uses best practice and has adopted robust recruitment procedures </w:t>
      </w:r>
      <w:r w:rsidRPr="380C5537" w:rsidR="5CF4AADB">
        <w:rPr>
          <w:rFonts w:eastAsia="" w:eastAsiaTheme="minorEastAsia"/>
        </w:rPr>
        <w:t xml:space="preserve">as outlined in </w:t>
      </w:r>
      <w:hyperlink r:id="R75a4fef4ed7c4bb8">
        <w:r w:rsidRPr="380C5537" w:rsidR="2BD67BA4">
          <w:rPr>
            <w:rStyle w:val="Hyperlink"/>
            <w:rFonts w:eastAsia="" w:eastAsiaTheme="minorEastAsia"/>
          </w:rPr>
          <w:t>Keeping Children Safe in Education</w:t>
        </w:r>
      </w:hyperlink>
      <w:r w:rsidRPr="380C5537" w:rsidR="2BD67BA4">
        <w:rPr>
          <w:rFonts w:eastAsia="" w:eastAsiaTheme="minorEastAsia"/>
        </w:rPr>
        <w:t xml:space="preserve"> </w:t>
      </w:r>
      <w:r w:rsidRPr="380C5537" w:rsidR="1F751E5E">
        <w:rPr>
          <w:rFonts w:eastAsia="" w:eastAsiaTheme="minorEastAsia"/>
        </w:rPr>
        <w:t>(</w:t>
      </w:r>
      <w:r w:rsidRPr="380C5537" w:rsidR="27F21A45">
        <w:rPr>
          <w:rFonts w:eastAsia="" w:eastAsiaTheme="minorEastAsia"/>
        </w:rPr>
        <w:t xml:space="preserve"> </w:t>
      </w:r>
      <w:r w:rsidRPr="380C5537" w:rsidR="1F751E5E">
        <w:rPr>
          <w:rFonts w:eastAsia="" w:eastAsiaTheme="minorEastAsia"/>
        </w:rPr>
        <w:t>202</w:t>
      </w:r>
      <w:r w:rsidRPr="380C5537" w:rsidR="2BD67BA4">
        <w:rPr>
          <w:rFonts w:eastAsia="" w:eastAsiaTheme="minorEastAsia"/>
        </w:rPr>
        <w:t>6</w:t>
      </w:r>
      <w:r w:rsidRPr="380C5537" w:rsidR="1F751E5E">
        <w:rPr>
          <w:rFonts w:eastAsia="" w:eastAsiaTheme="minorEastAsia"/>
        </w:rPr>
        <w:t xml:space="preserve">) </w:t>
      </w:r>
      <w:r w:rsidRPr="380C5537" w:rsidR="5CF4AADB">
        <w:rPr>
          <w:rFonts w:eastAsia="" w:eastAsiaTheme="minorEastAsia"/>
        </w:rPr>
        <w:t xml:space="preserve">to </w:t>
      </w:r>
      <w:r w:rsidRPr="380C5537" w:rsidR="754F5CDB">
        <w:rPr>
          <w:rFonts w:eastAsia="" w:eastAsiaTheme="minorEastAsia"/>
        </w:rPr>
        <w:t xml:space="preserve">deter and prevent people who are </w:t>
      </w:r>
      <w:r w:rsidRPr="380C5537" w:rsidR="4E3FE0E5">
        <w:rPr>
          <w:rFonts w:eastAsia="" w:eastAsiaTheme="minorEastAsia"/>
        </w:rPr>
        <w:t xml:space="preserve">not </w:t>
      </w:r>
      <w:r w:rsidRPr="380C5537" w:rsidR="754F5CDB">
        <w:rPr>
          <w:rFonts w:eastAsia="" w:eastAsiaTheme="minorEastAsia"/>
        </w:rPr>
        <w:t>suitable to work with children from applying, securing employment or volunteering opport</w:t>
      </w:r>
      <w:r w:rsidRPr="380C5537" w:rsidR="5CF4AADB">
        <w:rPr>
          <w:rFonts w:eastAsia="" w:eastAsiaTheme="minorEastAsia"/>
        </w:rPr>
        <w:t>unit</w:t>
      </w:r>
      <w:r w:rsidRPr="380C5537" w:rsidR="754F5CDB">
        <w:rPr>
          <w:rFonts w:eastAsia="" w:eastAsiaTheme="minorEastAsia"/>
        </w:rPr>
        <w:t>ies in the school.</w:t>
      </w:r>
      <w:r w:rsidRPr="380C5537" w:rsidR="5CF4AADB">
        <w:rPr>
          <w:rFonts w:eastAsia="" w:eastAsiaTheme="minorEastAsia"/>
        </w:rPr>
        <w:t xml:space="preserve"> </w:t>
      </w:r>
      <w:r w:rsidRPr="380C5537" w:rsidR="6C0A273F">
        <w:rPr>
          <w:rFonts w:eastAsia="" w:eastAsiaTheme="minorEastAsia"/>
        </w:rPr>
        <w:t>We apply all appropriate</w:t>
      </w:r>
      <w:r w:rsidRPr="380C5537" w:rsidR="6DEFAC9F">
        <w:rPr>
          <w:rFonts w:eastAsia="" w:eastAsiaTheme="minorEastAsia"/>
        </w:rPr>
        <w:t xml:space="preserve"> </w:t>
      </w:r>
      <w:r w:rsidRPr="380C5537" w:rsidR="6C0A273F">
        <w:rPr>
          <w:rFonts w:eastAsia="" w:eastAsiaTheme="minorEastAsia"/>
        </w:rPr>
        <w:t xml:space="preserve">measures for our staff, including volunteers, </w:t>
      </w:r>
      <w:r w:rsidRPr="380C5537" w:rsidR="6DEFAC9F">
        <w:rPr>
          <w:rFonts w:eastAsia="" w:eastAsiaTheme="minorEastAsia"/>
        </w:rPr>
        <w:t>agency</w:t>
      </w:r>
      <w:r w:rsidRPr="380C5537" w:rsidR="652BB747">
        <w:rPr>
          <w:rFonts w:eastAsia="" w:eastAsiaTheme="minorEastAsia"/>
        </w:rPr>
        <w:t>,</w:t>
      </w:r>
      <w:r w:rsidRPr="380C5537" w:rsidR="6DEFAC9F">
        <w:rPr>
          <w:rFonts w:eastAsia="" w:eastAsiaTheme="minorEastAsia"/>
        </w:rPr>
        <w:t xml:space="preserve"> and </w:t>
      </w:r>
      <w:r w:rsidRPr="380C5537" w:rsidR="65C1C26D">
        <w:rPr>
          <w:rFonts w:eastAsia="" w:eastAsiaTheme="minorEastAsia"/>
        </w:rPr>
        <w:t>third-party</w:t>
      </w:r>
      <w:r w:rsidRPr="380C5537" w:rsidR="6DEFAC9F">
        <w:rPr>
          <w:rFonts w:eastAsia="" w:eastAsiaTheme="minorEastAsia"/>
        </w:rPr>
        <w:t xml:space="preserve"> staff (supply staff) trainees/student teachers</w:t>
      </w:r>
      <w:r w:rsidRPr="380C5537" w:rsidR="55EFD1BB">
        <w:rPr>
          <w:rFonts w:eastAsia="" w:eastAsiaTheme="minorEastAsia"/>
        </w:rPr>
        <w:t>, governors</w:t>
      </w:r>
      <w:r w:rsidRPr="380C5537" w:rsidR="65C1C26D">
        <w:rPr>
          <w:rFonts w:eastAsia="" w:eastAsiaTheme="minorEastAsia"/>
        </w:rPr>
        <w:t>,</w:t>
      </w:r>
      <w:r w:rsidRPr="380C5537" w:rsidR="6DEFAC9F">
        <w:rPr>
          <w:rFonts w:eastAsia="" w:eastAsiaTheme="minorEastAsia"/>
        </w:rPr>
        <w:t xml:space="preserve"> and contractors. </w:t>
      </w:r>
      <w:r w:rsidRPr="380C5537" w:rsidR="5CF4AADB">
        <w:rPr>
          <w:rFonts w:eastAsia="" w:eastAsiaTheme="minorEastAsia"/>
        </w:rPr>
        <w:t>This forms a vital part of the whole school</w:t>
      </w:r>
      <w:r w:rsidRPr="380C5537" w:rsidR="29BC9F8F">
        <w:rPr>
          <w:rFonts w:eastAsia="" w:eastAsiaTheme="minorEastAsia"/>
        </w:rPr>
        <w:t xml:space="preserve"> </w:t>
      </w:r>
      <w:r w:rsidRPr="380C5537" w:rsidR="5CF4AADB">
        <w:rPr>
          <w:rFonts w:eastAsia="" w:eastAsiaTheme="minorEastAsia"/>
        </w:rPr>
        <w:t>approach to safeguarding</w:t>
      </w:r>
      <w:r w:rsidRPr="380C5537" w:rsidR="0793BB60">
        <w:rPr>
          <w:rFonts w:eastAsia="" w:eastAsiaTheme="minorEastAsia"/>
        </w:rPr>
        <w:t xml:space="preserve"> and is </w:t>
      </w:r>
      <w:r w:rsidRPr="380C5537" w:rsidR="6C0A273F">
        <w:rPr>
          <w:rFonts w:eastAsia="" w:eastAsiaTheme="minorEastAsia"/>
        </w:rPr>
        <w:t xml:space="preserve">an essential part </w:t>
      </w:r>
      <w:r w:rsidRPr="380C5537" w:rsidR="63814262">
        <w:rPr>
          <w:rFonts w:eastAsia="" w:eastAsiaTheme="minorEastAsia"/>
        </w:rPr>
        <w:t xml:space="preserve">of </w:t>
      </w:r>
      <w:r w:rsidRPr="380C5537" w:rsidR="6C0A273F">
        <w:rPr>
          <w:rFonts w:eastAsia="" w:eastAsiaTheme="minorEastAsia"/>
        </w:rPr>
        <w:t>creating a safe environment for our learners.</w:t>
      </w:r>
      <w:r w:rsidRPr="380C5537" w:rsidR="40BAF288">
        <w:rPr>
          <w:rFonts w:eastAsia="" w:eastAsiaTheme="minorEastAsia"/>
        </w:rPr>
        <w:t xml:space="preserve"> </w:t>
      </w:r>
    </w:p>
    <w:p w:rsidR="000F0C07" w:rsidP="380C5537" w:rsidRDefault="000F0C07" w14:paraId="56A2E526" w14:textId="77777777">
      <w:pPr>
        <w:rPr>
          <w:rFonts w:eastAsia="" w:eastAsiaTheme="minorEastAsia"/>
        </w:rPr>
      </w:pPr>
    </w:p>
    <w:p w:rsidR="00561DA5" w:rsidP="380C5537" w:rsidRDefault="39F6F98E" w14:paraId="6132F83B" w14:textId="0540FC92">
      <w:pPr>
        <w:rPr>
          <w:rFonts w:eastAsia="" w:eastAsiaTheme="minorEastAsia"/>
        </w:rPr>
      </w:pPr>
      <w:r w:rsidRPr="380C5537" w:rsidR="39F6F98E">
        <w:rPr>
          <w:rFonts w:eastAsia="" w:eastAsiaTheme="minorEastAsia"/>
        </w:rPr>
        <w:t>Those involved with the recruitment and employment of our staff have received appropriate safer recruitment training and at least one person who conducts an interview has completed safer recruitment training.</w:t>
      </w:r>
    </w:p>
    <w:p w:rsidR="00506485" w:rsidP="380C5537" w:rsidRDefault="00506485" w14:paraId="22F5B922" w14:textId="77777777">
      <w:pPr>
        <w:rPr>
          <w:rFonts w:eastAsia="" w:eastAsiaTheme="minorEastAsia"/>
        </w:rPr>
      </w:pPr>
    </w:p>
    <w:p w:rsidRPr="00506485" w:rsidR="00506485" w:rsidP="380C5537" w:rsidRDefault="24BC59CE" w14:paraId="09C82871" w14:textId="440804E3">
      <w:pPr>
        <w:rPr>
          <w:rFonts w:eastAsia="" w:eastAsiaTheme="minorEastAsia"/>
        </w:rPr>
      </w:pPr>
      <w:r w:rsidRPr="380C5537" w:rsidR="24BC59CE">
        <w:rPr>
          <w:rFonts w:eastAsia="" w:eastAsiaTheme="minorEastAsia"/>
        </w:rPr>
        <w:t>Safer practice in recruitment means thinking about and including issues to do with child protection and safeguarding children at every stage of the process</w:t>
      </w:r>
      <w:r w:rsidRPr="380C5537" w:rsidR="6520475B">
        <w:rPr>
          <w:rFonts w:eastAsia="" w:eastAsiaTheme="minorEastAsia"/>
        </w:rPr>
        <w:t xml:space="preserve"> from advertising, job descriptions/person specifications, application forms, shortlisting, employment history and references, selection</w:t>
      </w:r>
      <w:r w:rsidRPr="380C5537" w:rsidR="255DE3DD">
        <w:rPr>
          <w:rFonts w:eastAsia="" w:eastAsiaTheme="minorEastAsia"/>
        </w:rPr>
        <w:t>,</w:t>
      </w:r>
      <w:r w:rsidRPr="380C5537" w:rsidR="6520475B">
        <w:rPr>
          <w:rFonts w:eastAsia="" w:eastAsiaTheme="minorEastAsia"/>
        </w:rPr>
        <w:t xml:space="preserve"> and pre-appointment vetting checks. </w:t>
      </w:r>
    </w:p>
    <w:p w:rsidRPr="00506485" w:rsidR="00506485" w:rsidP="380C5537" w:rsidRDefault="00506485" w14:paraId="5EC424AE" w14:textId="77777777">
      <w:pPr>
        <w:rPr>
          <w:rFonts w:eastAsia="" w:eastAsiaTheme="minorEastAsia"/>
        </w:rPr>
      </w:pPr>
    </w:p>
    <w:p w:rsidRPr="0018263F" w:rsidR="00561DA5" w:rsidP="380C5537" w:rsidRDefault="6DEFAC9F" w14:paraId="2688FB04" w14:textId="7AC56999">
      <w:pPr>
        <w:rPr>
          <w:rFonts w:eastAsia="" w:eastAsiaTheme="minorEastAsia"/>
          <w:i w:val="1"/>
          <w:iCs w:val="1"/>
          <w:color w:val="7030A0"/>
        </w:rPr>
      </w:pPr>
      <w:r w:rsidRPr="380C5537" w:rsidR="6DEFAC9F">
        <w:rPr>
          <w:rFonts w:eastAsia="" w:eastAsiaTheme="minorEastAsia"/>
        </w:rPr>
        <w:t>Everyone who works in the school, including volunteers and school governors will have appropriate Disclosure and Barring (DBS) and teacher status</w:t>
      </w:r>
      <w:r w:rsidRPr="380C5537" w:rsidR="5119E218">
        <w:rPr>
          <w:rFonts w:eastAsia="" w:eastAsiaTheme="minorEastAsia"/>
        </w:rPr>
        <w:t>, teacher</w:t>
      </w:r>
      <w:r w:rsidRPr="380C5537" w:rsidR="652BB747">
        <w:rPr>
          <w:rFonts w:eastAsia="" w:eastAsiaTheme="minorEastAsia"/>
        </w:rPr>
        <w:t>,</w:t>
      </w:r>
      <w:r w:rsidRPr="380C5537" w:rsidR="5119E218">
        <w:rPr>
          <w:rFonts w:eastAsia="" w:eastAsiaTheme="minorEastAsia"/>
        </w:rPr>
        <w:t xml:space="preserve"> and teacher prohibition </w:t>
      </w:r>
      <w:r w:rsidRPr="380C5537" w:rsidR="6DEFAC9F">
        <w:rPr>
          <w:rFonts w:eastAsia="" w:eastAsiaTheme="minorEastAsia"/>
        </w:rPr>
        <w:t>checks</w:t>
      </w:r>
      <w:r w:rsidRPr="380C5537" w:rsidR="5119E218">
        <w:rPr>
          <w:rFonts w:eastAsia="" w:eastAsiaTheme="minorEastAsia"/>
        </w:rPr>
        <w:t xml:space="preserve"> or where appropriate GTCE sanctions and restrictions.</w:t>
      </w:r>
      <w:r w:rsidRPr="380C5537" w:rsidR="6DEFAC9F">
        <w:rPr>
          <w:rFonts w:eastAsia="" w:eastAsiaTheme="minorEastAsia"/>
        </w:rPr>
        <w:t xml:space="preserve">  Gov</w:t>
      </w:r>
      <w:r w:rsidRPr="380C5537" w:rsidR="6DEFAC9F">
        <w:rPr>
          <w:rFonts w:eastAsia="" w:eastAsiaTheme="minorEastAsia"/>
        </w:rPr>
        <w:t>ernors</w:t>
      </w:r>
      <w:r w:rsidRPr="380C5537" w:rsidR="40AE1291">
        <w:rPr>
          <w:rFonts w:eastAsia="" w:eastAsiaTheme="minorEastAsia"/>
        </w:rPr>
        <w:t xml:space="preserve"> </w:t>
      </w:r>
      <w:r w:rsidRPr="380C5537" w:rsidR="40AE1291">
        <w:rPr>
          <w:rFonts w:eastAsia="" w:eastAsiaTheme="minorEastAsia"/>
        </w:rPr>
        <w:t xml:space="preserve">and all staff in management </w:t>
      </w:r>
      <w:r w:rsidRPr="380C5537" w:rsidR="432013A1">
        <w:rPr>
          <w:rFonts w:eastAsia="" w:eastAsiaTheme="minorEastAsia"/>
        </w:rPr>
        <w:t>positions will</w:t>
      </w:r>
      <w:r w:rsidRPr="380C5537" w:rsidR="6DEFAC9F">
        <w:rPr>
          <w:rFonts w:eastAsia="" w:eastAsiaTheme="minorEastAsia"/>
        </w:rPr>
        <w:t xml:space="preserve"> also require section 128 checks</w:t>
      </w:r>
      <w:r w:rsidRPr="380C5537" w:rsidR="6DEFAC9F">
        <w:rPr>
          <w:rFonts w:eastAsia="" w:eastAsiaTheme="minorEastAsia"/>
          <w:i w:val="1"/>
          <w:iCs w:val="1"/>
        </w:rPr>
        <w:t>.</w:t>
      </w:r>
      <w:r w:rsidRPr="380C5537" w:rsidR="40BAF288">
        <w:rPr>
          <w:rFonts w:eastAsia="" w:eastAsiaTheme="minorEastAsia"/>
        </w:rPr>
        <w:t xml:space="preserve"> </w:t>
      </w:r>
      <w:r w:rsidRPr="380C5537" w:rsidR="6BE34796">
        <w:rPr>
          <w:rFonts w:eastAsia="" w:eastAsiaTheme="minorEastAsia"/>
        </w:rPr>
        <w:t>As St Wystan’s provides</w:t>
      </w:r>
      <w:r w:rsidRPr="380C5537" w:rsidR="6DEFAC9F">
        <w:rPr>
          <w:rFonts w:eastAsia="" w:eastAsiaTheme="minorEastAsia"/>
        </w:rPr>
        <w:t xml:space="preserve"> childcare </w:t>
      </w:r>
      <w:r w:rsidRPr="380C5537" w:rsidR="6BE34796">
        <w:rPr>
          <w:rFonts w:eastAsia="" w:eastAsiaTheme="minorEastAsia"/>
        </w:rPr>
        <w:t>we ensure</w:t>
      </w:r>
      <w:r w:rsidRPr="380C5537" w:rsidR="6DEFAC9F">
        <w:rPr>
          <w:rFonts w:eastAsia="" w:eastAsiaTheme="minorEastAsia"/>
        </w:rPr>
        <w:t xml:space="preserve"> that appropriate checks are carried out to ensure that individuals employed to work </w:t>
      </w:r>
      <w:r w:rsidRPr="380C5537" w:rsidR="40BAF288">
        <w:rPr>
          <w:rFonts w:eastAsia="" w:eastAsiaTheme="minorEastAsia"/>
        </w:rPr>
        <w:t xml:space="preserve">with children aged 5 and under </w:t>
      </w:r>
      <w:r w:rsidRPr="380C5537" w:rsidR="6DEFAC9F">
        <w:rPr>
          <w:rFonts w:eastAsia="" w:eastAsiaTheme="minorEastAsia"/>
        </w:rPr>
        <w:t xml:space="preserve">or </w:t>
      </w:r>
      <w:r w:rsidRPr="380C5537" w:rsidR="40BAF288">
        <w:rPr>
          <w:rFonts w:eastAsia="" w:eastAsiaTheme="minorEastAsia"/>
        </w:rPr>
        <w:t xml:space="preserve">in </w:t>
      </w:r>
      <w:r w:rsidRPr="380C5537" w:rsidR="6DEFAC9F">
        <w:rPr>
          <w:rFonts w:eastAsia="" w:eastAsiaTheme="minorEastAsia"/>
        </w:rPr>
        <w:t xml:space="preserve">wraparound care for children up to aged 8 </w:t>
      </w:r>
      <w:r w:rsidRPr="380C5537" w:rsidR="14E99E84">
        <w:rPr>
          <w:rFonts w:eastAsia="" w:eastAsiaTheme="minorEastAsia"/>
        </w:rPr>
        <w:t>e.g.</w:t>
      </w:r>
      <w:r w:rsidRPr="380C5537" w:rsidR="40BAF288">
        <w:rPr>
          <w:rFonts w:eastAsia="" w:eastAsiaTheme="minorEastAsia"/>
        </w:rPr>
        <w:t xml:space="preserve"> breakfast clubs and after school care, or are directly concerned with the management of such provisions, </w:t>
      </w:r>
      <w:r w:rsidRPr="380C5537" w:rsidR="6DEFAC9F">
        <w:rPr>
          <w:rFonts w:eastAsia="" w:eastAsiaTheme="minorEastAsia"/>
        </w:rPr>
        <w:t xml:space="preserve">are not disqualified under Childcare Disqualification Regulations 2018, see Statutory </w:t>
      </w:r>
      <w:r w:rsidRPr="380C5537" w:rsidR="5119E218">
        <w:rPr>
          <w:rFonts w:eastAsia="" w:eastAsiaTheme="minorEastAsia"/>
        </w:rPr>
        <w:t xml:space="preserve">Guidance </w:t>
      </w:r>
      <w:r w:rsidRPr="380C5537" w:rsidR="6DEFAC9F">
        <w:rPr>
          <w:rFonts w:eastAsia="" w:eastAsiaTheme="minorEastAsia"/>
        </w:rPr>
        <w:t>Disqualification under the Childcare Act 2006</w:t>
      </w:r>
      <w:r w:rsidRPr="380C5537" w:rsidR="6BE34796">
        <w:rPr>
          <w:rFonts w:eastAsia="" w:eastAsiaTheme="minorEastAsia"/>
        </w:rPr>
        <w:t>.</w:t>
      </w:r>
    </w:p>
    <w:p w:rsidRPr="00411B86" w:rsidR="00BC1D6D" w:rsidP="380C5537" w:rsidRDefault="00BC1D6D" w14:paraId="36D9FFB0" w14:textId="77777777">
      <w:pPr>
        <w:rPr>
          <w:rFonts w:eastAsia="" w:eastAsiaTheme="minorEastAsia"/>
          <w:i w:val="1"/>
          <w:iCs w:val="1"/>
        </w:rPr>
      </w:pPr>
    </w:p>
    <w:p w:rsidR="00561DA5" w:rsidP="380C5537" w:rsidRDefault="46D4CABC" w14:paraId="0057FEA6" w14:textId="2401521B">
      <w:pPr>
        <w:rPr>
          <w:rFonts w:eastAsia="" w:eastAsiaTheme="minorEastAsia"/>
        </w:rPr>
      </w:pPr>
      <w:r w:rsidRPr="380C5537" w:rsidR="46D4CABC">
        <w:rPr>
          <w:rFonts w:eastAsia="" w:eastAsiaTheme="minorEastAsia"/>
        </w:rPr>
        <w:t xml:space="preserve">Other checks that may be necessary for staff, </w:t>
      </w:r>
      <w:r w:rsidRPr="380C5537" w:rsidR="0AD9455E">
        <w:rPr>
          <w:rFonts w:eastAsia="" w:eastAsiaTheme="minorEastAsia"/>
        </w:rPr>
        <w:t>volunteers,</w:t>
      </w:r>
      <w:r w:rsidRPr="380C5537" w:rsidR="46D4CABC">
        <w:rPr>
          <w:rFonts w:eastAsia="" w:eastAsiaTheme="minorEastAsia"/>
        </w:rPr>
        <w:t xml:space="preserve"> and others</w:t>
      </w:r>
      <w:r w:rsidRPr="380C5537" w:rsidR="4AD98F4F">
        <w:rPr>
          <w:rFonts w:eastAsia="" w:eastAsiaTheme="minorEastAsia"/>
        </w:rPr>
        <w:t>:</w:t>
      </w:r>
    </w:p>
    <w:p w:rsidRPr="005A1541" w:rsidR="00CC367D" w:rsidP="380C5537" w:rsidRDefault="6C0A273F" w14:paraId="13D8357F" w14:textId="173B5DF9">
      <w:pPr>
        <w:pStyle w:val="ListParagraph"/>
        <w:numPr>
          <w:ilvl w:val="0"/>
          <w:numId w:val="41"/>
        </w:numPr>
        <w:rPr>
          <w:rFonts w:eastAsia="" w:eastAsiaTheme="minorEastAsia"/>
        </w:rPr>
      </w:pPr>
      <w:r w:rsidRPr="380C5537" w:rsidR="6C0A273F">
        <w:rPr>
          <w:rFonts w:eastAsia="" w:eastAsiaTheme="minorEastAsia"/>
          <w:b w:val="1"/>
          <w:bCs w:val="1"/>
        </w:rPr>
        <w:t xml:space="preserve">Individuals who have lived or worked </w:t>
      </w:r>
      <w:r w:rsidRPr="380C5537" w:rsidR="3D74D5B0">
        <w:rPr>
          <w:rFonts w:eastAsia="" w:eastAsiaTheme="minorEastAsia"/>
          <w:b w:val="1"/>
          <w:bCs w:val="1"/>
        </w:rPr>
        <w:t>outside the UK</w:t>
      </w:r>
      <w:r w:rsidRPr="380C5537" w:rsidR="3D74D5B0">
        <w:rPr>
          <w:rFonts w:eastAsia="" w:eastAsiaTheme="minorEastAsia"/>
        </w:rPr>
        <w:t xml:space="preserve"> </w:t>
      </w:r>
      <w:r w:rsidRPr="380C5537" w:rsidR="74A1E49E">
        <w:rPr>
          <w:rFonts w:eastAsia="" w:eastAsiaTheme="minorEastAsia"/>
        </w:rPr>
        <w:t xml:space="preserve">– will </w:t>
      </w:r>
      <w:r w:rsidRPr="380C5537" w:rsidR="3D74D5B0">
        <w:rPr>
          <w:rFonts w:eastAsia="" w:eastAsiaTheme="minorEastAsia"/>
        </w:rPr>
        <w:t>undergo the same checks as all other staff in the school</w:t>
      </w:r>
      <w:r w:rsidRPr="380C5537" w:rsidR="3EFB260B">
        <w:rPr>
          <w:rFonts w:eastAsia="" w:eastAsiaTheme="minorEastAsia"/>
        </w:rPr>
        <w:t xml:space="preserve"> </w:t>
      </w:r>
      <w:r w:rsidRPr="380C5537" w:rsidR="3D74D5B0">
        <w:rPr>
          <w:rFonts w:eastAsia="" w:eastAsiaTheme="minorEastAsia"/>
        </w:rPr>
        <w:t>and further checks deemed appropriate to ensure suitability</w:t>
      </w:r>
    </w:p>
    <w:p w:rsidRPr="005A1541" w:rsidR="00561DA5" w:rsidP="380C5537" w:rsidRDefault="78C42A39" w14:paraId="06C999F2" w14:textId="424020F7">
      <w:pPr>
        <w:pStyle w:val="ListParagraph"/>
        <w:numPr>
          <w:ilvl w:val="0"/>
          <w:numId w:val="41"/>
        </w:numPr>
        <w:rPr>
          <w:rFonts w:eastAsia="" w:eastAsiaTheme="minorEastAsia"/>
        </w:rPr>
      </w:pPr>
      <w:r w:rsidRPr="380C5537" w:rsidR="78C42A39">
        <w:rPr>
          <w:rFonts w:eastAsia="" w:eastAsiaTheme="minorEastAsia"/>
          <w:b w:val="1"/>
          <w:bCs w:val="1"/>
        </w:rPr>
        <w:t>Agency and third</w:t>
      </w:r>
      <w:r w:rsidRPr="380C5537" w:rsidR="3D948CEC">
        <w:rPr>
          <w:rFonts w:eastAsia="" w:eastAsiaTheme="minorEastAsia"/>
          <w:b w:val="1"/>
          <w:bCs w:val="1"/>
        </w:rPr>
        <w:t>-</w:t>
      </w:r>
      <w:r w:rsidRPr="380C5537" w:rsidR="78C42A39">
        <w:rPr>
          <w:rFonts w:eastAsia="" w:eastAsiaTheme="minorEastAsia"/>
          <w:b w:val="1"/>
          <w:bCs w:val="1"/>
        </w:rPr>
        <w:t>party staff (supply staff)</w:t>
      </w:r>
      <w:r w:rsidRPr="380C5537" w:rsidR="78C42A39">
        <w:rPr>
          <w:rFonts w:eastAsia="" w:eastAsiaTheme="minorEastAsia"/>
        </w:rPr>
        <w:t xml:space="preserve"> - the school</w:t>
      </w:r>
      <w:r w:rsidRPr="380C5537" w:rsidR="67FEFE8C">
        <w:rPr>
          <w:rFonts w:eastAsia="" w:eastAsiaTheme="minorEastAsia"/>
        </w:rPr>
        <w:t xml:space="preserve"> </w:t>
      </w:r>
      <w:r w:rsidRPr="380C5537" w:rsidR="78C42A39">
        <w:rPr>
          <w:rFonts w:eastAsia="" w:eastAsiaTheme="minorEastAsia"/>
        </w:rPr>
        <w:t>will obtain written notification from any agency</w:t>
      </w:r>
      <w:r w:rsidRPr="380C5537" w:rsidR="41EA6ECE">
        <w:rPr>
          <w:rFonts w:eastAsia="" w:eastAsiaTheme="minorEastAsia"/>
        </w:rPr>
        <w:t xml:space="preserve"> or</w:t>
      </w:r>
      <w:r w:rsidRPr="380C5537" w:rsidR="78C42A39">
        <w:rPr>
          <w:rFonts w:eastAsia="" w:eastAsiaTheme="minorEastAsia"/>
        </w:rPr>
        <w:t xml:space="preserve"> third</w:t>
      </w:r>
      <w:r w:rsidRPr="380C5537" w:rsidR="652BB747">
        <w:rPr>
          <w:rFonts w:eastAsia="" w:eastAsiaTheme="minorEastAsia"/>
        </w:rPr>
        <w:t>-</w:t>
      </w:r>
      <w:r w:rsidRPr="380C5537" w:rsidR="78C42A39">
        <w:rPr>
          <w:rFonts w:eastAsia="" w:eastAsiaTheme="minorEastAsia"/>
        </w:rPr>
        <w:t>party organisation provider that they have carried out checks on an individual who will be working at the school</w:t>
      </w:r>
      <w:r w:rsidRPr="380C5537" w:rsidR="66B08771">
        <w:rPr>
          <w:rFonts w:eastAsia="" w:eastAsiaTheme="minorEastAsia"/>
        </w:rPr>
        <w:t xml:space="preserve"> </w:t>
      </w:r>
      <w:r w:rsidRPr="380C5537" w:rsidR="78C42A39">
        <w:rPr>
          <w:rFonts w:eastAsia="" w:eastAsiaTheme="minorEastAsia"/>
        </w:rPr>
        <w:t>that we would otherwise perform.</w:t>
      </w:r>
      <w:r w:rsidRPr="380C5537" w:rsidR="3D74D5B0">
        <w:rPr>
          <w:rFonts w:eastAsia="" w:eastAsiaTheme="minorEastAsia"/>
        </w:rPr>
        <w:t xml:space="preserve"> </w:t>
      </w:r>
    </w:p>
    <w:p w:rsidRPr="005A1541" w:rsidR="00E27389" w:rsidP="380C5537" w:rsidRDefault="78C42A39" w14:paraId="3C87DDEF" w14:textId="2948DC8B">
      <w:pPr>
        <w:pStyle w:val="ListParagraph"/>
        <w:numPr>
          <w:ilvl w:val="0"/>
          <w:numId w:val="41"/>
        </w:numPr>
        <w:rPr>
          <w:rFonts w:eastAsia="" w:eastAsiaTheme="minorEastAsia"/>
        </w:rPr>
      </w:pPr>
      <w:r w:rsidRPr="380C5537" w:rsidR="78C42A39">
        <w:rPr>
          <w:rFonts w:eastAsia="" w:eastAsiaTheme="minorEastAsia"/>
          <w:b w:val="1"/>
          <w:bCs w:val="1"/>
        </w:rPr>
        <w:t>Contractors</w:t>
      </w:r>
      <w:r w:rsidRPr="380C5537" w:rsidR="78C42A39">
        <w:rPr>
          <w:rFonts w:eastAsia="" w:eastAsiaTheme="minorEastAsia"/>
        </w:rPr>
        <w:t xml:space="preserve"> - where the school</w:t>
      </w:r>
      <w:r w:rsidRPr="380C5537" w:rsidR="3A218239">
        <w:rPr>
          <w:rFonts w:eastAsia="" w:eastAsiaTheme="minorEastAsia"/>
        </w:rPr>
        <w:t xml:space="preserve"> </w:t>
      </w:r>
      <w:r w:rsidRPr="380C5537" w:rsidR="78C42A39">
        <w:rPr>
          <w:rFonts w:eastAsia="" w:eastAsiaTheme="minorEastAsia"/>
        </w:rPr>
        <w:t>uses contactors to provide services the cont</w:t>
      </w:r>
      <w:r w:rsidRPr="380C5537" w:rsidR="6FC74188">
        <w:rPr>
          <w:rFonts w:eastAsia="" w:eastAsiaTheme="minorEastAsia"/>
        </w:rPr>
        <w:t>r</w:t>
      </w:r>
      <w:r w:rsidRPr="380C5537" w:rsidR="78C42A39">
        <w:rPr>
          <w:rFonts w:eastAsia="" w:eastAsiaTheme="minorEastAsia"/>
        </w:rPr>
        <w:t>act will set out their safeguarding requirements.</w:t>
      </w:r>
      <w:r w:rsidRPr="380C5537" w:rsidR="2A6126DB">
        <w:rPr>
          <w:rFonts w:eastAsia="" w:eastAsiaTheme="minorEastAsia"/>
        </w:rPr>
        <w:t xml:space="preserve"> </w:t>
      </w:r>
      <w:r w:rsidRPr="380C5537" w:rsidR="2A6126DB">
        <w:rPr>
          <w:rFonts w:eastAsia="" w:eastAsiaTheme="minorEastAsia"/>
        </w:rPr>
        <w:t xml:space="preserve">Where the contractor does not have opportunity for regular contact with children, the school will decide </w:t>
      </w:r>
      <w:r w:rsidRPr="380C5537" w:rsidR="2A6126DB">
        <w:rPr>
          <w:rFonts w:eastAsia="" w:eastAsiaTheme="minorEastAsia"/>
        </w:rPr>
        <w:t xml:space="preserve">whether a basic DBS check would be </w:t>
      </w:r>
      <w:r w:rsidRPr="380C5537" w:rsidR="2A6126DB">
        <w:rPr>
          <w:rFonts w:eastAsia="" w:eastAsiaTheme="minorEastAsia"/>
        </w:rPr>
        <w:t>appropriate</w:t>
      </w:r>
      <w:r w:rsidRPr="380C5537" w:rsidR="2A6126DB">
        <w:rPr>
          <w:rFonts w:eastAsia="" w:eastAsiaTheme="minorEastAsia"/>
        </w:rPr>
        <w:t>.</w:t>
      </w:r>
    </w:p>
    <w:p w:rsidRPr="005A1541" w:rsidR="00E27389" w:rsidP="380C5537" w:rsidRDefault="0BF1F397" w14:paraId="40EFEC81" w14:textId="5F2E0E40">
      <w:pPr>
        <w:pStyle w:val="ListParagraph"/>
        <w:numPr>
          <w:ilvl w:val="0"/>
          <w:numId w:val="41"/>
        </w:numPr>
        <w:rPr>
          <w:rFonts w:eastAsia="" w:eastAsiaTheme="minorEastAsia"/>
        </w:rPr>
      </w:pPr>
      <w:r w:rsidRPr="380C5537" w:rsidR="0BF1F397">
        <w:rPr>
          <w:rFonts w:eastAsia="" w:eastAsiaTheme="minorEastAsia"/>
          <w:b w:val="1"/>
          <w:bCs w:val="1"/>
        </w:rPr>
        <w:t>Self-employed individuals</w:t>
      </w:r>
      <w:r w:rsidRPr="380C5537" w:rsidR="0BF1F397">
        <w:rPr>
          <w:rFonts w:eastAsia="" w:eastAsiaTheme="minorEastAsia"/>
        </w:rPr>
        <w:t xml:space="preserve"> - if an individual working at a school or college is self-employed, the school </w:t>
      </w:r>
      <w:r w:rsidRPr="380C5537" w:rsidR="094141D0">
        <w:rPr>
          <w:rFonts w:eastAsia="" w:eastAsiaTheme="minorEastAsia"/>
        </w:rPr>
        <w:t>will</w:t>
      </w:r>
      <w:r w:rsidRPr="380C5537" w:rsidR="0BF1F397">
        <w:rPr>
          <w:rFonts w:eastAsia="" w:eastAsiaTheme="minorEastAsia"/>
        </w:rPr>
        <w:t xml:space="preserve"> either obtain the DBS check, or request to see the certificate if the self-employed person has obtained their own check and ensure that the DBS check is at the level required by the school.</w:t>
      </w:r>
    </w:p>
    <w:p w:rsidRPr="004F58C6" w:rsidR="001E5067" w:rsidP="380C5537" w:rsidRDefault="74A1E49E" w14:paraId="48E51F9E" w14:textId="2155033A">
      <w:pPr>
        <w:pStyle w:val="ListParagraph"/>
        <w:numPr>
          <w:ilvl w:val="0"/>
          <w:numId w:val="42"/>
        </w:numPr>
        <w:rPr>
          <w:rFonts w:eastAsia="" w:eastAsiaTheme="minorEastAsia"/>
        </w:rPr>
      </w:pPr>
      <w:r w:rsidRPr="380C5537" w:rsidR="74A1E49E">
        <w:rPr>
          <w:rFonts w:eastAsia="" w:eastAsiaTheme="minorEastAsia"/>
          <w:b w:val="1"/>
          <w:bCs w:val="1"/>
        </w:rPr>
        <w:t>Trainee/ student teachers</w:t>
      </w:r>
      <w:r w:rsidRPr="380C5537" w:rsidR="74A1E49E">
        <w:rPr>
          <w:rFonts w:eastAsia="" w:eastAsiaTheme="minorEastAsia"/>
        </w:rPr>
        <w:t xml:space="preserve"> – applicants salaried by the school</w:t>
      </w:r>
      <w:r w:rsidRPr="380C5537" w:rsidR="63E25F37">
        <w:rPr>
          <w:rFonts w:eastAsia="" w:eastAsiaTheme="minorEastAsia"/>
        </w:rPr>
        <w:t xml:space="preserve"> </w:t>
      </w:r>
      <w:r w:rsidRPr="380C5537" w:rsidR="74A1E49E">
        <w:rPr>
          <w:rFonts w:eastAsia="" w:eastAsiaTheme="minorEastAsia"/>
        </w:rPr>
        <w:t xml:space="preserve">will undergo all necessary checks by the school. The initial teacher training provider will carry out necessary checks on fee funded trainee teachers and </w:t>
      </w:r>
      <w:r w:rsidRPr="380C5537" w:rsidR="5573E6AE">
        <w:rPr>
          <w:rFonts w:eastAsia="" w:eastAsiaTheme="minorEastAsia"/>
        </w:rPr>
        <w:t xml:space="preserve">will </w:t>
      </w:r>
      <w:r w:rsidRPr="380C5537" w:rsidR="74A1E49E">
        <w:rPr>
          <w:rFonts w:eastAsia="" w:eastAsiaTheme="minorEastAsia"/>
        </w:rPr>
        <w:t>provide written confirmation that these have been carried out and judged suitable to work with children.</w:t>
      </w:r>
    </w:p>
    <w:p w:rsidRPr="004F58C6" w:rsidR="004F58C6" w:rsidP="0E1017B8" w:rsidRDefault="179B823A" w14:paraId="5D6B5D22" w14:textId="1048358D">
      <w:pPr>
        <w:pStyle w:val="ListParagraph"/>
        <w:numPr>
          <w:ilvl w:val="0"/>
          <w:numId w:val="42"/>
        </w:numPr>
        <w:spacing w:line="276" w:lineRule="auto"/>
        <w:rPr>
          <w:rFonts w:eastAsia="" w:eastAsiaTheme="minorEastAsia"/>
        </w:rPr>
      </w:pPr>
      <w:r w:rsidRPr="0E1017B8" w:rsidR="179B823A">
        <w:rPr>
          <w:rFonts w:eastAsia="" w:eastAsiaTheme="minorEastAsia"/>
          <w:b w:val="1"/>
          <w:bCs w:val="1"/>
        </w:rPr>
        <w:t>Volunteers</w:t>
      </w:r>
      <w:r w:rsidRPr="0E1017B8" w:rsidR="179B823A">
        <w:rPr>
          <w:rFonts w:eastAsia="" w:eastAsiaTheme="minorEastAsia"/>
        </w:rPr>
        <w:t xml:space="preserve"> </w:t>
      </w:r>
      <w:r w:rsidRPr="0E1017B8" w:rsidR="26F3F6D1">
        <w:rPr>
          <w:rFonts w:eastAsia="" w:eastAsiaTheme="minorEastAsia"/>
        </w:rPr>
        <w:t>- the</w:t>
      </w:r>
      <w:r w:rsidRPr="0E1017B8" w:rsidR="179B823A">
        <w:rPr>
          <w:rFonts w:eastAsia="" w:eastAsiaTheme="minorEastAsia"/>
        </w:rPr>
        <w:t xml:space="preserve"> school</w:t>
      </w:r>
      <w:r w:rsidRPr="0E1017B8" w:rsidR="075AC02F">
        <w:rPr>
          <w:rFonts w:eastAsia="" w:eastAsiaTheme="minorEastAsia"/>
        </w:rPr>
        <w:t xml:space="preserve"> </w:t>
      </w:r>
      <w:r w:rsidRPr="0E1017B8" w:rsidR="179B823A">
        <w:rPr>
          <w:rFonts w:eastAsia="" w:eastAsiaTheme="minorEastAsia"/>
        </w:rPr>
        <w:t xml:space="preserve">will ensure volunteers are appropriately supervised as outlined in </w:t>
      </w:r>
      <w:hyperlink r:id="R636c07ed54374b5e">
        <w:r w:rsidRPr="0E1017B8" w:rsidR="179B823A">
          <w:rPr>
            <w:rStyle w:val="Hyperlink"/>
            <w:rFonts w:eastAsia="" w:eastAsiaTheme="minorEastAsia"/>
          </w:rPr>
          <w:t>statutory guidance</w:t>
        </w:r>
      </w:hyperlink>
      <w:r w:rsidRPr="0E1017B8" w:rsidR="179B823A">
        <w:rPr>
          <w:rFonts w:eastAsia="" w:eastAsiaTheme="minorEastAsia"/>
        </w:rPr>
        <w:t xml:space="preserve"> on supervising the activities of workers and volunteers with children. In addition, risk assessments will be </w:t>
      </w:r>
      <w:r w:rsidRPr="0E1017B8" w:rsidR="65C1C26D">
        <w:rPr>
          <w:rFonts w:eastAsia="" w:eastAsiaTheme="minorEastAsia"/>
        </w:rPr>
        <w:t>undertaken,</w:t>
      </w:r>
      <w:r w:rsidRPr="0E1017B8" w:rsidR="179B823A">
        <w:rPr>
          <w:rFonts w:eastAsia="" w:eastAsiaTheme="minorEastAsia"/>
        </w:rPr>
        <w:t xml:space="preserve"> and professional </w:t>
      </w:r>
      <w:r w:rsidRPr="0E1017B8" w:rsidR="7AD35D4B">
        <w:rPr>
          <w:rFonts w:eastAsia="" w:eastAsiaTheme="minorEastAsia"/>
        </w:rPr>
        <w:t>j</w:t>
      </w:r>
      <w:r w:rsidRPr="0E1017B8" w:rsidR="179B823A">
        <w:rPr>
          <w:rFonts w:eastAsia="" w:eastAsiaTheme="minorEastAsia"/>
        </w:rPr>
        <w:t>udgment/</w:t>
      </w:r>
      <w:r w:rsidRPr="0E1017B8" w:rsidR="7AD35D4B">
        <w:rPr>
          <w:rFonts w:eastAsia="" w:eastAsiaTheme="minorEastAsia"/>
        </w:rPr>
        <w:t xml:space="preserve"> </w:t>
      </w:r>
      <w:r w:rsidRPr="0E1017B8" w:rsidR="179B823A">
        <w:rPr>
          <w:rFonts w:eastAsia="" w:eastAsiaTheme="minorEastAsia"/>
        </w:rPr>
        <w:t>experience used when deciding whether to obtain an enhanced DBS certificate for any volunteer not engaged in regulated activity. The details of the risk assessment will be recorded.</w:t>
      </w:r>
    </w:p>
    <w:p w:rsidRPr="004F58C6" w:rsidR="004F58C6" w:rsidP="0E1017B8" w:rsidRDefault="36C37A13" w14:paraId="3D371171" w14:textId="160D7D57">
      <w:pPr>
        <w:pStyle w:val="ListParagraph"/>
        <w:spacing w:before="0" w:beforeAutospacing="off" w:after="0" w:afterAutospacing="off" w:line="276" w:lineRule="auto"/>
        <w:rPr>
          <w:rFonts w:ascii="Calibri" w:hAnsi="Calibri" w:eastAsia="Calibri" w:cs="Calibri" w:asciiTheme="minorAscii" w:hAnsiTheme="minorAscii" w:eastAsiaTheme="minorAscii" w:cstheme="minorAscii"/>
          <w:b w:val="0"/>
          <w:bCs w:val="0"/>
          <w:i w:val="0"/>
          <w:iCs w:val="0"/>
          <w:noProof w:val="0"/>
          <w:sz w:val="22"/>
          <w:szCs w:val="22"/>
          <w:highlight w:val="magenta"/>
          <w:lang w:val="en-GB"/>
        </w:rPr>
      </w:pPr>
      <w:r w:rsidRPr="0E1017B8" w:rsidR="36C37A13">
        <w:rPr>
          <w:rFonts w:eastAsia="" w:eastAsiaTheme="minorEastAsia"/>
        </w:rPr>
        <w:t>A</w:t>
      </w:r>
      <w:r w:rsidRPr="0E1017B8" w:rsidR="039C61CB">
        <w:rPr>
          <w:rFonts w:eastAsia="" w:eastAsiaTheme="minorEastAsia"/>
        </w:rPr>
        <w:t>ny person volunteering in a school or colle</w:t>
      </w:r>
      <w:r w:rsidRPr="0E1017B8" w:rsidR="039C61CB">
        <w:rPr>
          <w:rFonts w:eastAsia="" w:eastAsiaTheme="minorEastAsia"/>
        </w:rPr>
        <w:t xml:space="preserve">ge in a role that involves teaching, training, </w:t>
      </w:r>
      <w:r w:rsidRPr="0E1017B8" w:rsidR="039C61CB">
        <w:rPr>
          <w:rFonts w:eastAsia="" w:eastAsiaTheme="minorEastAsia"/>
        </w:rPr>
        <w:t>instructing</w:t>
      </w:r>
      <w:r w:rsidRPr="0E1017B8" w:rsidR="039C61CB">
        <w:rPr>
          <w:rFonts w:eastAsia="" w:eastAsiaTheme="minorEastAsia"/>
        </w:rPr>
        <w:t xml:space="preserve"> or supervising childr</w:t>
      </w:r>
      <w:r w:rsidRPr="0E1017B8" w:rsidR="039C61CB">
        <w:rPr>
          <w:rFonts w:eastAsia="" w:eastAsiaTheme="minorEastAsia"/>
        </w:rPr>
        <w:t xml:space="preserve">en </w:t>
      </w:r>
      <w:r w:rsidRPr="0E1017B8" w:rsidR="039C61CB">
        <w:rPr>
          <w:rFonts w:eastAsia="" w:eastAsiaTheme="minorEastAsia"/>
        </w:rPr>
        <w:t>frequently</w:t>
      </w:r>
      <w:r w:rsidRPr="0E1017B8" w:rsidR="039C61CB">
        <w:rPr>
          <w:rFonts w:eastAsia="" w:eastAsiaTheme="minorEastAsia"/>
        </w:rPr>
        <w:t xml:space="preserve"> or on more than 3 days in a 30-day period</w:t>
      </w:r>
      <w:r w:rsidRPr="0E1017B8" w:rsidR="3DA60E54">
        <w:rPr>
          <w:rFonts w:eastAsia="" w:eastAsiaTheme="minorEastAsia"/>
        </w:rPr>
        <w:t>,</w:t>
      </w:r>
      <w:r w:rsidRPr="0E1017B8" w:rsidR="039C61CB">
        <w:rPr>
          <w:rFonts w:eastAsia="" w:eastAsiaTheme="minorEastAsia"/>
        </w:rPr>
        <w:t xml:space="preserve"> or overnight</w:t>
      </w:r>
      <w:r w:rsidRPr="0E1017B8" w:rsidR="305EF946">
        <w:rPr>
          <w:rFonts w:eastAsia="" w:eastAsiaTheme="minorEastAsia"/>
        </w:rPr>
        <w:t>,</w:t>
      </w:r>
      <w:r w:rsidRPr="0E1017B8" w:rsidR="039C61CB">
        <w:rPr>
          <w:rFonts w:eastAsia="" w:eastAsiaTheme="minorEastAsia"/>
        </w:rPr>
        <w:t xml:space="preserve"> is now in </w:t>
      </w:r>
      <w:r w:rsidRPr="0E1017B8" w:rsidR="039C61CB">
        <w:rPr>
          <w:rFonts w:eastAsia="" w:eastAsiaTheme="minorEastAsia"/>
        </w:rPr>
        <w:t>regulated activity</w:t>
      </w:r>
      <w:r w:rsidRPr="0E1017B8" w:rsidR="55A6D818">
        <w:rPr>
          <w:rFonts w:eastAsia="" w:eastAsiaTheme="minorEastAsia"/>
        </w:rPr>
        <w:t>.</w:t>
      </w:r>
      <w:r w:rsidRPr="0E1017B8" w:rsidR="039C61CB">
        <w:rPr>
          <w:rFonts w:eastAsia="" w:eastAsiaTheme="minorEastAsia"/>
        </w:rPr>
        <w:t xml:space="preserve"> Where this applies, </w:t>
      </w:r>
      <w:r w:rsidRPr="0E1017B8" w:rsidR="3E0D7DA3">
        <w:rPr>
          <w:rFonts w:eastAsia="" w:eastAsiaTheme="minorEastAsia"/>
        </w:rPr>
        <w:t xml:space="preserve">the </w:t>
      </w:r>
      <w:r w:rsidRPr="0E1017B8" w:rsidR="284C5857">
        <w:rPr>
          <w:rFonts w:eastAsia="" w:eastAsiaTheme="minorEastAsia"/>
        </w:rPr>
        <w:t>School</w:t>
      </w:r>
      <w:r w:rsidRPr="0E1017B8" w:rsidR="284C5857">
        <w:rPr>
          <w:rFonts w:eastAsia="" w:eastAsiaTheme="minorEastAsia"/>
        </w:rPr>
        <w:t xml:space="preserve"> will</w:t>
      </w:r>
      <w:r w:rsidRPr="0E1017B8" w:rsidR="039C61CB">
        <w:rPr>
          <w:rFonts w:eastAsia="" w:eastAsiaTheme="minorEastAsia"/>
        </w:rPr>
        <w:t xml:space="preserve"> </w:t>
      </w:r>
      <w:r w:rsidRPr="0E1017B8" w:rsidR="039C61CB">
        <w:rPr>
          <w:rFonts w:eastAsia="" w:eastAsiaTheme="minorEastAsia"/>
        </w:rPr>
        <w:t>obtain an enhanced DBS check with children’s barred list information</w:t>
      </w:r>
      <w:r w:rsidRPr="0E1017B8" w:rsidR="7C35E708">
        <w:rPr>
          <w:rFonts w:eastAsia="" w:eastAsiaTheme="minorEastAsia"/>
        </w:rPr>
        <w:t>.</w:t>
      </w:r>
      <w:r w:rsidRPr="0E1017B8" w:rsidR="65208F28">
        <w:rPr>
          <w:rFonts w:ascii="Segoe UI" w:hAnsi="Segoe UI" w:eastAsia="Segoe UI" w:cs="Segoe UI"/>
          <w:b w:val="0"/>
          <w:bCs w:val="0"/>
          <w:i w:val="0"/>
          <w:iCs w:val="0"/>
          <w:noProof w:val="0"/>
          <w:sz w:val="21"/>
          <w:szCs w:val="21"/>
          <w:lang w:val="en-GB"/>
        </w:rPr>
        <w:t xml:space="preserve"> </w:t>
      </w:r>
      <w:r w:rsidRPr="0E1017B8" w:rsidR="2DBE2B79">
        <w:rPr>
          <w:rFonts w:ascii="Segoe UI" w:hAnsi="Segoe UI" w:eastAsia="Segoe UI" w:cs="Segoe UI"/>
          <w:b w:val="0"/>
          <w:bCs w:val="0"/>
          <w:i w:val="0"/>
          <w:iCs w:val="0"/>
          <w:noProof w:val="0"/>
          <w:sz w:val="21"/>
          <w:szCs w:val="21"/>
          <w:lang w:val="en-GB"/>
        </w:rPr>
        <w:t>V</w:t>
      </w:r>
      <w:r w:rsidRPr="0E1017B8" w:rsidR="65208F28">
        <w:rPr>
          <w:rFonts w:ascii="Calibri" w:hAnsi="Calibri" w:eastAsia="Calibri" w:cs="Calibri" w:asciiTheme="minorAscii" w:hAnsiTheme="minorAscii" w:eastAsiaTheme="minorAscii" w:cstheme="minorAscii"/>
          <w:b w:val="0"/>
          <w:bCs w:val="0"/>
          <w:i w:val="0"/>
          <w:iCs w:val="0"/>
          <w:noProof w:val="0"/>
          <w:sz w:val="22"/>
          <w:szCs w:val="22"/>
          <w:lang w:val="en-GB"/>
        </w:rPr>
        <w:t xml:space="preserve">olunteers must not begin working within EYFS settings until the </w:t>
      </w:r>
      <w:r w:rsidRPr="0E1017B8" w:rsidR="65208F28">
        <w:rPr>
          <w:rFonts w:ascii="Calibri" w:hAnsi="Calibri" w:eastAsia="Calibri" w:cs="Calibri" w:asciiTheme="minorAscii" w:hAnsiTheme="minorAscii" w:eastAsiaTheme="minorAscii" w:cstheme="minorAscii"/>
          <w:b w:val="0"/>
          <w:bCs w:val="0"/>
          <w:i w:val="0"/>
          <w:iCs w:val="0"/>
          <w:noProof w:val="0"/>
          <w:sz w:val="22"/>
          <w:szCs w:val="22"/>
          <w:lang w:val="en-GB"/>
        </w:rPr>
        <w:t>School</w:t>
      </w:r>
      <w:r w:rsidRPr="0E1017B8" w:rsidR="65208F28">
        <w:rPr>
          <w:rFonts w:ascii="Calibri" w:hAnsi="Calibri" w:eastAsia="Calibri" w:cs="Calibri" w:asciiTheme="minorAscii" w:hAnsiTheme="minorAscii" w:eastAsiaTheme="minorAscii" w:cstheme="minorAscii"/>
          <w:b w:val="0"/>
          <w:bCs w:val="0"/>
          <w:i w:val="0"/>
          <w:iCs w:val="0"/>
          <w:noProof w:val="0"/>
          <w:sz w:val="22"/>
          <w:szCs w:val="22"/>
          <w:lang w:val="en-GB"/>
        </w:rPr>
        <w:t xml:space="preserve"> has received an enhanced DBS certificate, including barred list information. Volunteers awaiting the return of these checks must not be </w:t>
      </w:r>
      <w:r w:rsidRPr="0E1017B8" w:rsidR="65208F28">
        <w:rPr>
          <w:rFonts w:ascii="Calibri" w:hAnsi="Calibri" w:eastAsia="Calibri" w:cs="Calibri" w:asciiTheme="minorAscii" w:hAnsiTheme="minorAscii" w:eastAsiaTheme="minorAscii" w:cstheme="minorAscii"/>
          <w:b w:val="0"/>
          <w:bCs w:val="0"/>
          <w:i w:val="0"/>
          <w:iCs w:val="0"/>
          <w:noProof w:val="0"/>
          <w:sz w:val="22"/>
          <w:szCs w:val="22"/>
          <w:lang w:val="en-GB"/>
        </w:rPr>
        <w:t>permitted</w:t>
      </w:r>
      <w:r w:rsidRPr="0E1017B8" w:rsidR="65208F28">
        <w:rPr>
          <w:rFonts w:ascii="Calibri" w:hAnsi="Calibri" w:eastAsia="Calibri" w:cs="Calibri" w:asciiTheme="minorAscii" w:hAnsiTheme="minorAscii" w:eastAsiaTheme="minorAscii" w:cstheme="minorAscii"/>
          <w:b w:val="0"/>
          <w:bCs w:val="0"/>
          <w:i w:val="0"/>
          <w:iCs w:val="0"/>
          <w:noProof w:val="0"/>
          <w:sz w:val="22"/>
          <w:szCs w:val="22"/>
          <w:lang w:val="en-GB"/>
        </w:rPr>
        <w:t xml:space="preserve"> to work in EYFS provision.</w:t>
      </w:r>
    </w:p>
    <w:p w:rsidRPr="004F58C6" w:rsidR="004F58C6" w:rsidP="380C5537" w:rsidRDefault="36C37A13" w14:paraId="39E98A9E" w14:textId="0B9D23CB">
      <w:pPr>
        <w:pStyle w:val="ListParagraph"/>
        <w:spacing w:line="259" w:lineRule="auto"/>
        <w:rPr>
          <w:rFonts w:eastAsia="" w:eastAsiaTheme="minorEastAsia"/>
        </w:rPr>
      </w:pPr>
    </w:p>
    <w:p w:rsidR="004F58C6" w:rsidP="380C5537" w:rsidRDefault="004F58C6" w14:paraId="1C7466C5" w14:textId="77777777">
      <w:pPr>
        <w:rPr>
          <w:rFonts w:eastAsia="" w:eastAsiaTheme="minorEastAsia"/>
        </w:rPr>
      </w:pPr>
    </w:p>
    <w:p w:rsidR="004F58C6" w:rsidP="380C5537" w:rsidRDefault="1F399A0C" w14:paraId="33E8185F" w14:textId="3C0424C9">
      <w:pPr>
        <w:rPr>
          <w:rFonts w:eastAsia="" w:eastAsiaTheme="minorEastAsia"/>
        </w:rPr>
      </w:pPr>
      <w:r w:rsidRPr="380C5537" w:rsidR="1F399A0C">
        <w:rPr>
          <w:rFonts w:eastAsia="" w:eastAsiaTheme="minorEastAsia"/>
        </w:rPr>
        <w:t xml:space="preserve">The school maintains a single central record of pre-appointment checks consistent with </w:t>
      </w:r>
      <w:hyperlink r:id="Ra03012c6ad9a40de">
        <w:r w:rsidRPr="380C5537" w:rsidR="0EC694A8">
          <w:rPr>
            <w:rStyle w:val="Hyperlink"/>
            <w:rFonts w:eastAsia="" w:eastAsiaTheme="minorEastAsia"/>
          </w:rPr>
          <w:t>Keeping Children Safe in Education</w:t>
        </w:r>
      </w:hyperlink>
      <w:r w:rsidRPr="380C5537" w:rsidR="0EC694A8">
        <w:rPr>
          <w:rFonts w:eastAsia="" w:eastAsiaTheme="minorEastAsia"/>
        </w:rPr>
        <w:t xml:space="preserve"> </w:t>
      </w:r>
      <w:r w:rsidRPr="380C5537" w:rsidR="2C26BF0B">
        <w:rPr>
          <w:rFonts w:eastAsia="" w:eastAsiaTheme="minorEastAsia"/>
        </w:rPr>
        <w:t>(202</w:t>
      </w:r>
      <w:r w:rsidRPr="380C5537" w:rsidR="0EC694A8">
        <w:rPr>
          <w:rFonts w:eastAsia="" w:eastAsiaTheme="minorEastAsia"/>
        </w:rPr>
        <w:t>6</w:t>
      </w:r>
      <w:r w:rsidRPr="380C5537" w:rsidR="2C26BF0B">
        <w:rPr>
          <w:rFonts w:eastAsia="" w:eastAsiaTheme="minorEastAsia"/>
        </w:rPr>
        <w:t>).</w:t>
      </w:r>
      <w:r w:rsidRPr="380C5537" w:rsidR="467B217D">
        <w:rPr>
          <w:rFonts w:eastAsia="" w:eastAsiaTheme="minorEastAsia"/>
        </w:rPr>
        <w:t xml:space="preserve"> </w:t>
      </w:r>
      <w:r w:rsidRPr="380C5537" w:rsidR="467B217D">
        <w:rPr>
          <w:rFonts w:eastAsia="" w:eastAsiaTheme="minorEastAsia"/>
        </w:rPr>
        <w:t>At St Wy</w:t>
      </w:r>
      <w:r w:rsidRPr="380C5537" w:rsidR="2D5C85C1">
        <w:rPr>
          <w:rFonts w:eastAsia="" w:eastAsiaTheme="minorEastAsia"/>
        </w:rPr>
        <w:t>stan</w:t>
      </w:r>
      <w:r w:rsidRPr="380C5537" w:rsidR="467B217D">
        <w:rPr>
          <w:rFonts w:eastAsia="" w:eastAsiaTheme="minorEastAsia"/>
        </w:rPr>
        <w:t>’s the single central record is maintained by the O</w:t>
      </w:r>
      <w:r w:rsidRPr="380C5537" w:rsidR="2D5C85C1">
        <w:rPr>
          <w:rFonts w:eastAsia="" w:eastAsiaTheme="minorEastAsia"/>
        </w:rPr>
        <w:t>p</w:t>
      </w:r>
      <w:r w:rsidRPr="380C5537" w:rsidR="467B217D">
        <w:rPr>
          <w:rFonts w:eastAsia="" w:eastAsiaTheme="minorEastAsia"/>
        </w:rPr>
        <w:t>era</w:t>
      </w:r>
      <w:r w:rsidRPr="380C5537" w:rsidR="2D5C85C1">
        <w:rPr>
          <w:rFonts w:eastAsia="" w:eastAsiaTheme="minorEastAsia"/>
        </w:rPr>
        <w:t xml:space="preserve">tions Manager </w:t>
      </w:r>
      <w:r w:rsidRPr="380C5537" w:rsidR="3A274DAF">
        <w:rPr>
          <w:rFonts w:eastAsia="" w:eastAsiaTheme="minorEastAsia"/>
        </w:rPr>
        <w:t>and monitored</w:t>
      </w:r>
      <w:r w:rsidRPr="380C5537" w:rsidR="2D5C85C1">
        <w:rPr>
          <w:rFonts w:eastAsia="" w:eastAsiaTheme="minorEastAsia"/>
        </w:rPr>
        <w:t xml:space="preserve"> by the Headteacher and</w:t>
      </w:r>
      <w:r w:rsidRPr="380C5537" w:rsidR="30E25282">
        <w:rPr>
          <w:rFonts w:eastAsia="" w:eastAsiaTheme="minorEastAsia"/>
        </w:rPr>
        <w:t xml:space="preserve"> regularly checked by</w:t>
      </w:r>
      <w:r w:rsidRPr="380C5537" w:rsidR="2D5C85C1">
        <w:rPr>
          <w:rFonts w:eastAsia="" w:eastAsiaTheme="minorEastAsia"/>
        </w:rPr>
        <w:t xml:space="preserve"> the safeguarding governor.</w:t>
      </w:r>
    </w:p>
    <w:p w:rsidRPr="004F58C6" w:rsidR="004F58C6" w:rsidP="380C5537" w:rsidRDefault="004F58C6" w14:paraId="4F77A5DD" w14:textId="77777777">
      <w:pPr>
        <w:rPr>
          <w:rFonts w:eastAsia="" w:eastAsiaTheme="minorEastAsia"/>
        </w:rPr>
      </w:pPr>
    </w:p>
    <w:p w:rsidRPr="004F58C6" w:rsidR="001E5067" w:rsidP="380C5537" w:rsidRDefault="1F399A0C" w14:paraId="65E8B1F4" w14:textId="37127739">
      <w:pPr>
        <w:rPr>
          <w:rFonts w:eastAsia="" w:eastAsiaTheme="minorEastAsia"/>
          <w:i w:val="1"/>
          <w:iCs w:val="1"/>
        </w:rPr>
      </w:pPr>
      <w:r w:rsidRPr="380C5537" w:rsidR="1F399A0C">
        <w:rPr>
          <w:rFonts w:eastAsia="" w:eastAsiaTheme="minorEastAsia"/>
        </w:rPr>
        <w:t xml:space="preserve">See the school </w:t>
      </w:r>
      <w:r w:rsidRPr="380C5537" w:rsidR="6F0DCAE8">
        <w:rPr>
          <w:rFonts w:eastAsia="" w:eastAsiaTheme="minorEastAsia"/>
        </w:rPr>
        <w:t>r</w:t>
      </w:r>
      <w:r w:rsidRPr="380C5537" w:rsidR="1F399A0C">
        <w:rPr>
          <w:rFonts w:eastAsia="" w:eastAsiaTheme="minorEastAsia"/>
        </w:rPr>
        <w:t xml:space="preserve">ecruitment </w:t>
      </w:r>
      <w:r w:rsidRPr="380C5537" w:rsidR="6F0DCAE8">
        <w:rPr>
          <w:rFonts w:eastAsia="" w:eastAsiaTheme="minorEastAsia"/>
        </w:rPr>
        <w:t>p</w:t>
      </w:r>
      <w:r w:rsidRPr="380C5537" w:rsidR="1F399A0C">
        <w:rPr>
          <w:rFonts w:eastAsia="" w:eastAsiaTheme="minorEastAsia"/>
        </w:rPr>
        <w:t>olicy</w:t>
      </w:r>
      <w:r w:rsidRPr="380C5537" w:rsidR="2B7850E6">
        <w:rPr>
          <w:rFonts w:eastAsia="" w:eastAsiaTheme="minorEastAsia"/>
        </w:rPr>
        <w:t xml:space="preserve"> and policy statement for DBS checks</w:t>
      </w:r>
      <w:r w:rsidRPr="380C5537" w:rsidR="1F399A0C">
        <w:rPr>
          <w:rFonts w:eastAsia="" w:eastAsiaTheme="minorEastAsia"/>
          <w:i w:val="1"/>
          <w:iCs w:val="1"/>
        </w:rPr>
        <w:t xml:space="preserve"> </w:t>
      </w:r>
    </w:p>
    <w:p w:rsidR="004F58C6" w:rsidP="380C5537" w:rsidRDefault="004F58C6" w14:paraId="445AA88F" w14:textId="77777777">
      <w:pPr>
        <w:rPr>
          <w:rFonts w:eastAsia="" w:eastAsiaTheme="minorEastAsia"/>
          <w:b w:val="1"/>
          <w:bCs w:val="1"/>
        </w:rPr>
      </w:pPr>
    </w:p>
    <w:p w:rsidR="005163B8" w:rsidP="380C5537" w:rsidRDefault="28A8DC4F" w14:paraId="76E17835" w14:textId="57A732F4">
      <w:pPr>
        <w:rPr>
          <w:rFonts w:eastAsia="" w:eastAsiaTheme="minorEastAsia"/>
        </w:rPr>
      </w:pPr>
      <w:r w:rsidRPr="380C5537" w:rsidR="28A8DC4F">
        <w:rPr>
          <w:rFonts w:eastAsia="" w:eastAsiaTheme="minorEastAsia"/>
          <w:b w:val="1"/>
          <w:bCs w:val="1"/>
        </w:rPr>
        <w:t>Visitors</w:t>
      </w:r>
      <w:r w:rsidRPr="380C5537" w:rsidR="28A8DC4F">
        <w:rPr>
          <w:rFonts w:eastAsia="" w:eastAsiaTheme="minorEastAsia"/>
        </w:rPr>
        <w:t xml:space="preserve"> </w:t>
      </w:r>
    </w:p>
    <w:p w:rsidR="7EAE7AD3" w:rsidP="380C5537" w:rsidRDefault="7EAE7AD3" w14:paraId="40FA11EC" w14:textId="5B1AFE91">
      <w:pPr>
        <w:spacing w:line="259" w:lineRule="auto"/>
        <w:rPr>
          <w:rFonts w:eastAsia="" w:eastAsiaTheme="minorEastAsia"/>
        </w:rPr>
      </w:pPr>
      <w:r w:rsidRPr="380C5537" w:rsidR="7EAE7AD3">
        <w:rPr>
          <w:rFonts w:eastAsia="" w:eastAsiaTheme="minorEastAsia"/>
        </w:rPr>
        <w:t>At St Wystan's we welcome a range of visitors. These include professionals such as educational psychologists, social workers, and other education-related practitioners, as well as educational visitors like guest speakers or performers. We also host individuals connected to the site, including contractors working on the building or grounds, children’s family members, or others attending school events such as</w:t>
      </w:r>
      <w:r w:rsidRPr="380C5537" w:rsidR="7EAE7AD3">
        <w:rPr>
          <w:rFonts w:eastAsia="" w:eastAsiaTheme="minorEastAsia"/>
        </w:rPr>
        <w:t xml:space="preserve"> assemblies.</w:t>
      </w:r>
      <w:r w:rsidRPr="380C5537" w:rsidR="7EAE7AD3">
        <w:rPr>
          <w:rFonts w:eastAsia="" w:eastAsiaTheme="minorEastAsia"/>
        </w:rPr>
        <w:t xml:space="preserve">  </w:t>
      </w:r>
    </w:p>
    <w:p w:rsidR="2B318AF2" w:rsidP="380C5537" w:rsidRDefault="2B318AF2" w14:paraId="55B9684C" w14:textId="5B9390F9">
      <w:pPr>
        <w:spacing w:line="259" w:lineRule="auto"/>
        <w:rPr>
          <w:rFonts w:eastAsia="" w:eastAsiaTheme="minorEastAsia"/>
        </w:rPr>
      </w:pPr>
    </w:p>
    <w:p w:rsidR="7EAE7AD3" w:rsidP="380C5537" w:rsidRDefault="7EAE7AD3" w14:paraId="0B9EB751" w14:textId="6D166BDA">
      <w:pPr>
        <w:spacing w:line="259" w:lineRule="auto"/>
        <w:rPr>
          <w:rFonts w:eastAsia="" w:eastAsiaTheme="minorEastAsia"/>
        </w:rPr>
      </w:pPr>
      <w:r w:rsidRPr="380C5537" w:rsidR="7EAE7AD3">
        <w:rPr>
          <w:rFonts w:eastAsia="" w:eastAsiaTheme="minorEastAsia"/>
        </w:rPr>
        <w:t xml:space="preserve">Schools and colleges should not request DBS checks or barred list checks, or ask to see existing DBS certificates, for visitors such as children’s relatives or other visitors attending a sports day. </w:t>
      </w:r>
      <w:r w:rsidRPr="380C5537" w:rsidR="3994294F">
        <w:rPr>
          <w:rFonts w:eastAsia="" w:eastAsiaTheme="minorEastAsia"/>
        </w:rPr>
        <w:t>The H</w:t>
      </w:r>
      <w:r w:rsidRPr="380C5537" w:rsidR="4C9D2F4B">
        <w:rPr>
          <w:rFonts w:eastAsia="" w:eastAsiaTheme="minorEastAsia"/>
        </w:rPr>
        <w:t>e</w:t>
      </w:r>
      <w:r w:rsidRPr="380C5537" w:rsidR="7EAE7AD3">
        <w:rPr>
          <w:rFonts w:eastAsia="" w:eastAsiaTheme="minorEastAsia"/>
        </w:rPr>
        <w:t>adteachers</w:t>
      </w:r>
      <w:r w:rsidRPr="380C5537" w:rsidR="32C20074">
        <w:rPr>
          <w:rFonts w:eastAsia="" w:eastAsiaTheme="minorEastAsia"/>
        </w:rPr>
        <w:t xml:space="preserve"> will</w:t>
      </w:r>
      <w:r w:rsidRPr="380C5537" w:rsidR="7EAE7AD3">
        <w:rPr>
          <w:rFonts w:eastAsia="" w:eastAsiaTheme="minorEastAsia"/>
        </w:rPr>
        <w:t xml:space="preserve"> use their professional judgement about the need to escort or supervise such visitors. For visitors who </w:t>
      </w:r>
      <w:r w:rsidRPr="380C5537" w:rsidR="5CD52A60">
        <w:rPr>
          <w:rFonts w:eastAsia="" w:eastAsiaTheme="minorEastAsia"/>
        </w:rPr>
        <w:t>visit the School</w:t>
      </w:r>
      <w:r w:rsidRPr="380C5537" w:rsidR="7EAE7AD3">
        <w:rPr>
          <w:rFonts w:eastAsia="" w:eastAsiaTheme="minorEastAsia"/>
        </w:rPr>
        <w:t xml:space="preserve"> in a professional capacity,</w:t>
      </w:r>
      <w:r w:rsidRPr="380C5537" w:rsidR="6DCAFEA1">
        <w:rPr>
          <w:rFonts w:eastAsia="" w:eastAsiaTheme="minorEastAsia"/>
        </w:rPr>
        <w:t xml:space="preserve"> the</w:t>
      </w:r>
      <w:r w:rsidRPr="380C5537" w:rsidR="7EAE7AD3">
        <w:rPr>
          <w:rFonts w:eastAsia="" w:eastAsiaTheme="minorEastAsia"/>
        </w:rPr>
        <w:t xml:space="preserve"> </w:t>
      </w:r>
      <w:r w:rsidRPr="380C5537" w:rsidR="0BD58B25">
        <w:rPr>
          <w:rFonts w:eastAsia="" w:eastAsiaTheme="minorEastAsia"/>
        </w:rPr>
        <w:t>S</w:t>
      </w:r>
      <w:r w:rsidRPr="380C5537" w:rsidR="7EAE7AD3">
        <w:rPr>
          <w:rFonts w:eastAsia="" w:eastAsiaTheme="minorEastAsia"/>
        </w:rPr>
        <w:t>chool</w:t>
      </w:r>
      <w:r w:rsidRPr="380C5537" w:rsidR="3545081D">
        <w:rPr>
          <w:rFonts w:eastAsia="" w:eastAsiaTheme="minorEastAsia"/>
        </w:rPr>
        <w:t xml:space="preserve"> </w:t>
      </w:r>
      <w:r w:rsidRPr="380C5537" w:rsidR="5E32D882">
        <w:rPr>
          <w:rFonts w:eastAsia="" w:eastAsiaTheme="minorEastAsia"/>
        </w:rPr>
        <w:t>will</w:t>
      </w:r>
      <w:r w:rsidRPr="380C5537" w:rsidR="7EAE7AD3">
        <w:rPr>
          <w:rFonts w:eastAsia="" w:eastAsiaTheme="minorEastAsia"/>
        </w:rPr>
        <w:t xml:space="preserve"> check ID and be assured that the visitor has had the appropriate DBS check depending on the activity they are there to carry out (or that the visitor’s employers have confirmed that their staff have appropriate checks. Schools and colleges should not ask to see the certificate in these circumstances).</w:t>
      </w:r>
      <w:r w:rsidRPr="380C5537" w:rsidR="7EAE7AD3">
        <w:rPr>
          <w:rFonts w:eastAsia="" w:eastAsiaTheme="minorEastAsia"/>
        </w:rPr>
        <w:t xml:space="preserve"> </w:t>
      </w:r>
    </w:p>
    <w:p w:rsidR="7EAE7AD3" w:rsidP="380C5537" w:rsidRDefault="7EAE7AD3" w14:paraId="54AA9BB9" w14:textId="2AAE63CE">
      <w:pPr>
        <w:spacing w:line="259" w:lineRule="auto"/>
        <w:rPr>
          <w:rFonts w:eastAsia="" w:eastAsiaTheme="minorEastAsia"/>
        </w:rPr>
      </w:pPr>
      <w:r w:rsidRPr="380C5537" w:rsidR="7EAE7AD3">
        <w:rPr>
          <w:rFonts w:eastAsia="" w:eastAsiaTheme="minorEastAsia"/>
        </w:rPr>
        <w:t>Where a visitor will have no contact with children, it is unlikely that a DBS check will be required.</w:t>
      </w:r>
    </w:p>
    <w:p w:rsidR="2B318AF2" w:rsidP="380C5537" w:rsidRDefault="2B318AF2" w14:paraId="553BEA49" w14:textId="67B9344F">
      <w:pPr>
        <w:spacing w:line="259" w:lineRule="auto"/>
        <w:rPr>
          <w:rFonts w:eastAsia="" w:eastAsiaTheme="minorEastAsia"/>
        </w:rPr>
      </w:pPr>
    </w:p>
    <w:p w:rsidR="7EAE7AD3" w:rsidP="380C5537" w:rsidRDefault="7EAE7AD3" w14:paraId="06D22BFF" w14:textId="04D88CFD">
      <w:pPr>
        <w:spacing w:line="259" w:lineRule="auto"/>
        <w:rPr>
          <w:rFonts w:eastAsia="" w:eastAsiaTheme="minorEastAsia"/>
        </w:rPr>
      </w:pPr>
      <w:r w:rsidRPr="380C5537" w:rsidR="7EAE7AD3">
        <w:rPr>
          <w:rFonts w:eastAsia="" w:eastAsiaTheme="minorEastAsia"/>
        </w:rPr>
        <w:t>Whilst external organisations can provide a varied and useful range of information, resources and speakers that can help schools and colleges enrich children’s education, careful consideration should be given to the suitability of any external organisations.</w:t>
      </w:r>
      <w:r w:rsidRPr="380C5537" w:rsidR="7EAE7AD3">
        <w:rPr>
          <w:rFonts w:eastAsia="" w:eastAsiaTheme="minorEastAsia"/>
        </w:rPr>
        <w:t xml:space="preserve"> </w:t>
      </w:r>
    </w:p>
    <w:p w:rsidR="2B318AF2" w:rsidP="380C5537" w:rsidRDefault="2B318AF2" w14:paraId="59A52715" w14:textId="2ABFE555">
      <w:pPr>
        <w:spacing w:line="259" w:lineRule="auto"/>
        <w:rPr>
          <w:rFonts w:eastAsia="" w:eastAsiaTheme="minorEastAsia"/>
        </w:rPr>
      </w:pPr>
    </w:p>
    <w:p w:rsidR="652AC83D" w:rsidP="380C5537" w:rsidRDefault="652AC83D" w14:paraId="22D2BF77" w14:textId="348D5075">
      <w:pPr>
        <w:spacing w:line="259" w:lineRule="auto"/>
        <w:rPr>
          <w:rFonts w:eastAsia="" w:eastAsiaTheme="minorEastAsia"/>
        </w:rPr>
      </w:pPr>
      <w:r w:rsidRPr="380C5537" w:rsidR="652AC83D">
        <w:rPr>
          <w:rFonts w:eastAsia="" w:eastAsiaTheme="minorEastAsia"/>
        </w:rPr>
        <w:t>Prior to a visitor speaker presenting to pupils</w:t>
      </w:r>
      <w:r w:rsidRPr="380C5537" w:rsidR="3C1B58B2">
        <w:rPr>
          <w:rFonts w:eastAsia="" w:eastAsiaTheme="minorEastAsia"/>
        </w:rPr>
        <w:t>,</w:t>
      </w:r>
      <w:r w:rsidRPr="380C5537" w:rsidR="75E69C5C">
        <w:rPr>
          <w:rFonts w:eastAsia="" w:eastAsiaTheme="minorEastAsia"/>
        </w:rPr>
        <w:t xml:space="preserve"> a risk </w:t>
      </w:r>
      <w:r w:rsidRPr="380C5537" w:rsidR="316666FF">
        <w:rPr>
          <w:rFonts w:eastAsia="" w:eastAsiaTheme="minorEastAsia"/>
        </w:rPr>
        <w:t xml:space="preserve">assessment </w:t>
      </w:r>
      <w:r w:rsidRPr="380C5537" w:rsidR="7EAE7AD3">
        <w:rPr>
          <w:rFonts w:eastAsia="" w:eastAsiaTheme="minorEastAsia"/>
        </w:rPr>
        <w:t>of the education value, the age appropriateness of what is going to be delivered and whether relevant checks will be required</w:t>
      </w:r>
      <w:r w:rsidRPr="380C5537" w:rsidR="5F017B80">
        <w:rPr>
          <w:rFonts w:eastAsia="" w:eastAsiaTheme="minorEastAsia"/>
        </w:rPr>
        <w:t xml:space="preserve">, </w:t>
      </w:r>
      <w:r w:rsidRPr="380C5537" w:rsidR="685737D4">
        <w:rPr>
          <w:rFonts w:eastAsia="" w:eastAsiaTheme="minorEastAsia"/>
        </w:rPr>
        <w:t xml:space="preserve">is </w:t>
      </w:r>
      <w:r w:rsidRPr="380C5537" w:rsidR="7A907713">
        <w:rPr>
          <w:rFonts w:eastAsia="" w:eastAsiaTheme="minorEastAsia"/>
        </w:rPr>
        <w:t>completed by the Headteacher and/or Operations Manager</w:t>
      </w:r>
      <w:r w:rsidRPr="380C5537" w:rsidR="685737D4">
        <w:rPr>
          <w:rFonts w:eastAsia="" w:eastAsiaTheme="minorEastAsia"/>
        </w:rPr>
        <w:t>.</w:t>
      </w:r>
      <w:r w:rsidRPr="380C5537" w:rsidR="685737D4">
        <w:rPr>
          <w:rFonts w:eastAsia="" w:eastAsiaTheme="minorEastAsia"/>
        </w:rPr>
        <w:t xml:space="preserve"> </w:t>
      </w:r>
    </w:p>
    <w:p w:rsidR="2B318AF2" w:rsidP="380C5537" w:rsidRDefault="2B318AF2" w14:paraId="100BBBCD" w14:textId="7D595D4B">
      <w:pPr>
        <w:rPr>
          <w:rFonts w:eastAsia="" w:eastAsiaTheme="minorEastAsia"/>
        </w:rPr>
      </w:pPr>
    </w:p>
    <w:p w:rsidR="005163B8" w:rsidP="380C5537" w:rsidRDefault="53D03506" w14:paraId="20E13608" w14:textId="13E9855E">
      <w:pPr>
        <w:rPr>
          <w:rFonts w:eastAsia="" w:eastAsiaTheme="minorEastAsia"/>
        </w:rPr>
      </w:pPr>
      <w:r w:rsidRPr="380C5537" w:rsidR="53D03506">
        <w:rPr>
          <w:rFonts w:eastAsia="" w:eastAsiaTheme="minorEastAsia"/>
        </w:rPr>
        <w:t xml:space="preserve">The school premises provide a safe learning environment with secure access. We recognise there are different types of visitors, those in a professional capacity, children’s relatives or others visiting for school activities or visitors via a third </w:t>
      </w:r>
      <w:r w:rsidRPr="380C5537" w:rsidR="4AD98F4F">
        <w:rPr>
          <w:rFonts w:eastAsia="" w:eastAsiaTheme="minorEastAsia"/>
        </w:rPr>
        <w:t>party and</w:t>
      </w:r>
      <w:r w:rsidRPr="380C5537" w:rsidR="53D03506">
        <w:rPr>
          <w:rFonts w:eastAsia="" w:eastAsiaTheme="minorEastAsia"/>
        </w:rPr>
        <w:t xml:space="preserve"> have processes in place to ensure they are suitable, are checked and monitored as appropriate.</w:t>
      </w:r>
    </w:p>
    <w:p w:rsidR="00B5271E" w:rsidP="380C5537" w:rsidRDefault="00B5271E" w14:paraId="2C5701FE" w14:textId="77777777">
      <w:pPr>
        <w:rPr>
          <w:rFonts w:eastAsia="" w:eastAsiaTheme="minorEastAsia"/>
        </w:rPr>
      </w:pPr>
    </w:p>
    <w:p w:rsidRPr="00B5271E" w:rsidR="005A1541" w:rsidP="380C5537" w:rsidRDefault="7AF2796F" w14:paraId="796B3B3B" w14:textId="3972B93B">
      <w:pPr>
        <w:rPr>
          <w:rFonts w:eastAsia="" w:eastAsiaTheme="minorEastAsia"/>
        </w:rPr>
      </w:pPr>
      <w:r w:rsidRPr="380C5537" w:rsidR="7AF2796F">
        <w:rPr>
          <w:rFonts w:eastAsia="" w:eastAsiaTheme="minorEastAsia"/>
        </w:rPr>
        <w:t xml:space="preserve">We recognise the importance of allowing access for local authority children’s social care to conduct, or to consider whether to conduct an assessment and that staff from other partner agencies may need to visit to see a child or young person to either safeguard or promote their welfare. To support our decision making about appropriate checks regarding any professional visitor we operate using guidance outlined in the </w:t>
      </w:r>
      <w:hyperlink r:id="Rd3ab4b0872b94124">
        <w:r w:rsidRPr="380C5537" w:rsidR="7AF2796F">
          <w:rPr>
            <w:rStyle w:val="Hyperlink"/>
            <w:rFonts w:eastAsia="" w:eastAsiaTheme="minorEastAsia"/>
          </w:rPr>
          <w:t>DDSCP Briefing Note - Professional Visitors to Schools</w:t>
        </w:r>
      </w:hyperlink>
      <w:r w:rsidRPr="380C5537" w:rsidR="4AB071C2">
        <w:rPr>
          <w:rFonts w:eastAsia="" w:eastAsiaTheme="minorEastAsia"/>
        </w:rPr>
        <w:t xml:space="preserve">. </w:t>
      </w:r>
      <w:r w:rsidRPr="380C5537" w:rsidR="1F399A0C">
        <w:rPr>
          <w:rFonts w:eastAsia="" w:eastAsiaTheme="minorEastAsia"/>
        </w:rPr>
        <w:t>See school</w:t>
      </w:r>
      <w:r w:rsidRPr="380C5537" w:rsidR="034491FE">
        <w:rPr>
          <w:rFonts w:eastAsia="" w:eastAsiaTheme="minorEastAsia"/>
        </w:rPr>
        <w:t xml:space="preserve"> </w:t>
      </w:r>
      <w:r w:rsidRPr="380C5537" w:rsidR="51888E4C">
        <w:rPr>
          <w:rFonts w:eastAsia="" w:eastAsiaTheme="minorEastAsia"/>
        </w:rPr>
        <w:t>V</w:t>
      </w:r>
      <w:r w:rsidRPr="380C5537" w:rsidR="1F399A0C">
        <w:rPr>
          <w:rFonts w:eastAsia="" w:eastAsiaTheme="minorEastAsia"/>
        </w:rPr>
        <w:t>isitors</w:t>
      </w:r>
      <w:r w:rsidRPr="380C5537" w:rsidR="51888E4C">
        <w:rPr>
          <w:rFonts w:eastAsia="" w:eastAsiaTheme="minorEastAsia"/>
        </w:rPr>
        <w:t xml:space="preserve"> and Volunteers in School</w:t>
      </w:r>
      <w:r w:rsidRPr="380C5537" w:rsidR="1F399A0C">
        <w:rPr>
          <w:rFonts w:eastAsia="" w:eastAsiaTheme="minorEastAsia"/>
        </w:rPr>
        <w:t xml:space="preserve"> </w:t>
      </w:r>
      <w:r w:rsidRPr="380C5537" w:rsidR="034491FE">
        <w:rPr>
          <w:rFonts w:eastAsia="" w:eastAsiaTheme="minorEastAsia"/>
        </w:rPr>
        <w:t>p</w:t>
      </w:r>
      <w:r w:rsidRPr="380C5537" w:rsidR="1F399A0C">
        <w:rPr>
          <w:rFonts w:eastAsia="" w:eastAsiaTheme="minorEastAsia"/>
        </w:rPr>
        <w:t>olicy</w:t>
      </w:r>
      <w:r w:rsidRPr="380C5537" w:rsidR="4AB071C2">
        <w:rPr>
          <w:rFonts w:eastAsia="" w:eastAsiaTheme="minorEastAsia"/>
        </w:rPr>
        <w:t>.</w:t>
      </w:r>
      <w:r w:rsidRPr="380C5537" w:rsidR="1F399A0C">
        <w:rPr>
          <w:rFonts w:eastAsia="" w:eastAsiaTheme="minorEastAsia"/>
        </w:rPr>
        <w:t xml:space="preserve"> </w:t>
      </w:r>
    </w:p>
    <w:p w:rsidR="2B318AF2" w:rsidP="380C5537" w:rsidRDefault="2B318AF2" w14:paraId="20963AAB" w14:textId="4978192E">
      <w:pPr>
        <w:rPr>
          <w:rFonts w:eastAsia="" w:eastAsiaTheme="minorEastAsia"/>
        </w:rPr>
      </w:pPr>
    </w:p>
    <w:p w:rsidR="56E8B3F3" w:rsidP="380C5537" w:rsidRDefault="56E8B3F3" w14:paraId="4C123717" w14:textId="63F9F0B0">
      <w:pPr>
        <w:spacing w:line="300" w:lineRule="auto"/>
        <w:rPr>
          <w:rFonts w:eastAsia="" w:eastAsiaTheme="minorEastAsia"/>
        </w:rPr>
      </w:pPr>
      <w:r w:rsidRPr="380C5537" w:rsidR="56E8B3F3">
        <w:rPr>
          <w:rFonts w:eastAsia="" w:eastAsiaTheme="minorEastAsia"/>
        </w:rPr>
        <w:t>For visitors supplied by an agency or third-party organisation, the school must receive written confirmation that all required safeguarding and vetting checks, including an enhanced DBS check, have been completed. If an enhanced DBS certificate reveals any information or disclosures, the school must obtain a copy of that certificate from the agency before the individual starts work at the school.</w:t>
      </w:r>
    </w:p>
    <w:p w:rsidR="005A1541" w:rsidP="380C5537" w:rsidRDefault="005A1541" w14:paraId="0900E93A" w14:textId="77777777">
      <w:pPr>
        <w:rPr>
          <w:rFonts w:eastAsia="" w:eastAsiaTheme="minorEastAsia"/>
        </w:rPr>
      </w:pPr>
    </w:p>
    <w:p w:rsidRPr="00103049" w:rsidR="00B20A60" w:rsidP="380C5537" w:rsidRDefault="43CE9E6D" w14:paraId="584E9266" w14:textId="5E75D008">
      <w:pPr>
        <w:rPr>
          <w:rFonts w:eastAsia="" w:eastAsiaTheme="minorEastAsia"/>
          <w:b w:val="1"/>
          <w:bCs w:val="1"/>
        </w:rPr>
      </w:pPr>
      <w:r w:rsidRPr="380C5537" w:rsidR="43CE9E6D">
        <w:rPr>
          <w:rFonts w:eastAsia="" w:eastAsiaTheme="minorEastAsia"/>
          <w:b w:val="1"/>
          <w:bCs w:val="1"/>
        </w:rPr>
        <w:t>External speakers/visitors</w:t>
      </w:r>
    </w:p>
    <w:p w:rsidR="005A1541" w:rsidP="380C5537" w:rsidRDefault="4FCCB3A9" w14:paraId="362FD25D" w14:textId="31174827">
      <w:pPr>
        <w:rPr>
          <w:rFonts w:eastAsia="" w:eastAsiaTheme="minorEastAsia"/>
        </w:rPr>
      </w:pPr>
      <w:r w:rsidRPr="380C5537" w:rsidR="4FCCB3A9">
        <w:rPr>
          <w:rFonts w:eastAsia="" w:eastAsiaTheme="minorEastAsia"/>
        </w:rPr>
        <w:lastRenderedPageBreak/>
        <w:t xml:space="preserve">The school may ask external speakers or visitors to work with </w:t>
      </w:r>
      <w:r w:rsidRPr="380C5537" w:rsidR="4FCCB3A9">
        <w:rPr>
          <w:rFonts w:eastAsia="" w:eastAsiaTheme="minorEastAsia"/>
        </w:rPr>
        <w:t>children or provide assemblies</w:t>
      </w:r>
      <w:r w:rsidRPr="380C5537" w:rsidR="0977AE85">
        <w:rPr>
          <w:rFonts w:eastAsia="" w:eastAsiaTheme="minorEastAsia"/>
        </w:rPr>
        <w:t xml:space="preserve"> on subjects suc</w:t>
      </w:r>
      <w:r w:rsidRPr="380C5537" w:rsidR="0977AE85">
        <w:rPr>
          <w:rFonts w:eastAsia="" w:eastAsiaTheme="minorEastAsia"/>
        </w:rPr>
        <w:t>h as online safety, relationships/relationships and sex education and health education</w:t>
      </w:r>
      <w:r w:rsidRPr="380C5537" w:rsidR="3A0C0776">
        <w:rPr>
          <w:rFonts w:eastAsia="" w:eastAsiaTheme="minorEastAsia"/>
        </w:rPr>
        <w:t xml:space="preserve"> and to support work </w:t>
      </w:r>
      <w:r w:rsidRPr="380C5537" w:rsidR="3A0C0776">
        <w:rPr>
          <w:rFonts w:eastAsia="" w:eastAsiaTheme="minorEastAsia"/>
        </w:rPr>
        <w:t xml:space="preserve">on </w:t>
      </w:r>
      <w:r w:rsidRPr="380C5537" w:rsidR="3A0C0776">
        <w:rPr>
          <w:rFonts w:eastAsia="" w:eastAsiaTheme="minorEastAsia"/>
        </w:rPr>
        <w:t>RE</w:t>
      </w:r>
      <w:r w:rsidRPr="380C5537" w:rsidR="004646B2">
        <w:rPr>
          <w:rFonts w:eastAsia="" w:eastAsiaTheme="minorEastAsia"/>
        </w:rPr>
        <w:t xml:space="preserve"> </w:t>
      </w:r>
      <w:r w:rsidRPr="380C5537" w:rsidR="3A0C0776">
        <w:rPr>
          <w:rFonts w:eastAsia="" w:eastAsiaTheme="minorEastAsia"/>
        </w:rPr>
        <w:t xml:space="preserve">and </w:t>
      </w:r>
      <w:r w:rsidRPr="380C5537" w:rsidR="3A0C0776">
        <w:rPr>
          <w:rFonts w:eastAsia="" w:eastAsiaTheme="minorEastAsia"/>
        </w:rPr>
        <w:t>British Values</w:t>
      </w:r>
      <w:r w:rsidRPr="380C5537" w:rsidR="4FCCB3A9">
        <w:rPr>
          <w:rFonts w:eastAsia="" w:eastAsiaTheme="minorEastAsia"/>
        </w:rPr>
        <w:t>.</w:t>
      </w:r>
      <w:r w:rsidRPr="380C5537" w:rsidR="4FCCB3A9">
        <w:rPr>
          <w:rFonts w:eastAsia="" w:eastAsiaTheme="minorEastAsia"/>
        </w:rPr>
        <w:t xml:space="preserve"> </w:t>
      </w:r>
      <w:r w:rsidRPr="380C5537" w:rsidR="4AB071C2">
        <w:rPr>
          <w:rFonts w:eastAsia="" w:eastAsiaTheme="minorEastAsia"/>
        </w:rPr>
        <w:t>On these occasions</w:t>
      </w:r>
      <w:r w:rsidRPr="380C5537" w:rsidR="6D7A81B2">
        <w:rPr>
          <w:rFonts w:eastAsia="" w:eastAsiaTheme="minorEastAsia"/>
        </w:rPr>
        <w:t xml:space="preserve"> we refer to the Effective Working Together Guidance: Supporting Schools to Deliver the PSHE Programme guidance</w:t>
      </w:r>
      <w:r w:rsidRPr="380C5537">
        <w:rPr>
          <w:rStyle w:val="FootnoteReference"/>
          <w:rFonts w:eastAsia="" w:eastAsiaTheme="minorEastAsia"/>
        </w:rPr>
        <w:footnoteReference w:id="29291"/>
      </w:r>
      <w:r w:rsidRPr="380C5537" w:rsidR="74407DEE">
        <w:rPr>
          <w:rFonts w:eastAsia="" w:eastAsiaTheme="minorEastAsia"/>
        </w:rPr>
        <w:t>.</w:t>
      </w:r>
      <w:r w:rsidRPr="380C5537" w:rsidR="4943752A">
        <w:rPr>
          <w:rFonts w:eastAsia="" w:eastAsiaTheme="minorEastAsia"/>
        </w:rPr>
        <w:t xml:space="preserve"> </w:t>
      </w:r>
      <w:r w:rsidRPr="380C5537" w:rsidR="74407DEE">
        <w:rPr>
          <w:rFonts w:eastAsia="" w:eastAsiaTheme="minorEastAsia"/>
        </w:rPr>
        <w:t>T</w:t>
      </w:r>
      <w:r w:rsidRPr="380C5537" w:rsidR="74407DEE">
        <w:rPr>
          <w:rFonts w:eastAsia="" w:eastAsiaTheme="minorEastAsia"/>
        </w:rPr>
        <w:t xml:space="preserve">he school will undertake </w:t>
      </w:r>
      <w:r w:rsidRPr="380C5537" w:rsidR="4AB071C2">
        <w:rPr>
          <w:rFonts w:eastAsia="" w:eastAsiaTheme="minorEastAsia"/>
        </w:rPr>
        <w:t xml:space="preserve">an </w:t>
      </w:r>
      <w:r w:rsidRPr="380C5537" w:rsidR="4FCCB3A9">
        <w:rPr>
          <w:rFonts w:eastAsia="" w:eastAsiaTheme="minorEastAsia"/>
        </w:rPr>
        <w:t>assessment of the education</w:t>
      </w:r>
      <w:r w:rsidRPr="380C5537" w:rsidR="4943752A">
        <w:rPr>
          <w:rFonts w:eastAsia="" w:eastAsiaTheme="minorEastAsia"/>
        </w:rPr>
        <w:t>al</w:t>
      </w:r>
      <w:r w:rsidRPr="380C5537" w:rsidR="4FCCB3A9">
        <w:rPr>
          <w:rFonts w:eastAsia="" w:eastAsiaTheme="minorEastAsia"/>
        </w:rPr>
        <w:t xml:space="preserve"> value, the age appropriateness of what is going to be delivered and whether relevant checks will be </w:t>
      </w:r>
      <w:r w:rsidRPr="380C5537" w:rsidR="4AB071C2">
        <w:rPr>
          <w:rFonts w:eastAsia="" w:eastAsiaTheme="minorEastAsia"/>
        </w:rPr>
        <w:t>required</w:t>
      </w:r>
      <w:r w:rsidRPr="380C5537" w:rsidR="4AB071C2">
        <w:rPr>
          <w:rFonts w:eastAsia="" w:eastAsiaTheme="minorEastAsia"/>
        </w:rPr>
        <w:t>, and an assessment made of what wil</w:t>
      </w:r>
      <w:r w:rsidRPr="380C5537" w:rsidR="4AB071C2">
        <w:rPr>
          <w:rFonts w:eastAsia="" w:eastAsiaTheme="minorEastAsia"/>
        </w:rPr>
        <w:t xml:space="preserve">l be </w:t>
      </w:r>
      <w:r w:rsidRPr="380C5537" w:rsidR="4AB071C2">
        <w:rPr>
          <w:rFonts w:eastAsia="" w:eastAsiaTheme="minorEastAsia"/>
        </w:rPr>
        <w:t>appropriate supervision</w:t>
      </w:r>
      <w:r w:rsidRPr="380C5537" w:rsidR="4AB071C2">
        <w:rPr>
          <w:rFonts w:eastAsia="" w:eastAsiaTheme="minorEastAsia"/>
        </w:rPr>
        <w:t xml:space="preserve">. </w:t>
      </w:r>
      <w:r w:rsidRPr="380C5537" w:rsidR="0977AE85">
        <w:rPr>
          <w:rFonts w:eastAsia="" w:eastAsiaTheme="minorEastAsia"/>
        </w:rPr>
        <w:t>There will also be an agreement made in adv</w:t>
      </w:r>
      <w:r w:rsidRPr="380C5537" w:rsidR="7B1746A7">
        <w:rPr>
          <w:rFonts w:eastAsia="" w:eastAsiaTheme="minorEastAsia"/>
        </w:rPr>
        <w:t>an</w:t>
      </w:r>
      <w:r w:rsidRPr="380C5537" w:rsidR="0977AE85">
        <w:rPr>
          <w:rFonts w:eastAsia="" w:eastAsiaTheme="minorEastAsia"/>
        </w:rPr>
        <w:t xml:space="preserve">ce of the session/s on how a safeguarding report should be dealt with by an external visitor. </w:t>
      </w:r>
      <w:r w:rsidRPr="380C5537" w:rsidR="4AB071C2">
        <w:rPr>
          <w:rFonts w:eastAsia="" w:eastAsiaTheme="minorEastAsia"/>
        </w:rPr>
        <w:t xml:space="preserve">See </w:t>
      </w:r>
      <w:r w:rsidRPr="380C5537" w:rsidR="2A397E7E">
        <w:rPr>
          <w:rFonts w:eastAsia="" w:eastAsiaTheme="minorEastAsia"/>
        </w:rPr>
        <w:t xml:space="preserve">St </w:t>
      </w:r>
      <w:r w:rsidRPr="380C5537" w:rsidR="33C64C60">
        <w:rPr>
          <w:rFonts w:eastAsia="" w:eastAsiaTheme="minorEastAsia"/>
        </w:rPr>
        <w:t>Wystan’s</w:t>
      </w:r>
      <w:r w:rsidRPr="380C5537" w:rsidR="2A397E7E">
        <w:rPr>
          <w:rFonts w:eastAsia="" w:eastAsiaTheme="minorEastAsia"/>
        </w:rPr>
        <w:t xml:space="preserve"> Schools </w:t>
      </w:r>
      <w:r w:rsidRPr="380C5537" w:rsidR="75D8125F">
        <w:rPr>
          <w:rFonts w:eastAsia="" w:eastAsiaTheme="minorEastAsia"/>
        </w:rPr>
        <w:t>R</w:t>
      </w:r>
      <w:r w:rsidRPr="380C5537" w:rsidR="3FCFB78D">
        <w:rPr>
          <w:rFonts w:eastAsia="" w:eastAsiaTheme="minorEastAsia"/>
        </w:rPr>
        <w:t>isk</w:t>
      </w:r>
      <w:r w:rsidRPr="380C5537" w:rsidR="2A397E7E">
        <w:rPr>
          <w:rFonts w:eastAsia="" w:eastAsiaTheme="minorEastAsia"/>
        </w:rPr>
        <w:t xml:space="preserve"> </w:t>
      </w:r>
      <w:r w:rsidRPr="380C5537" w:rsidR="75D8125F">
        <w:rPr>
          <w:rFonts w:eastAsia="" w:eastAsiaTheme="minorEastAsia"/>
        </w:rPr>
        <w:t>A</w:t>
      </w:r>
      <w:r w:rsidRPr="380C5537" w:rsidR="3FCFB78D">
        <w:rPr>
          <w:rFonts w:eastAsia="" w:eastAsiaTheme="minorEastAsia"/>
        </w:rPr>
        <w:t>ssessment</w:t>
      </w:r>
      <w:r w:rsidRPr="380C5537" w:rsidR="2A397E7E">
        <w:rPr>
          <w:rFonts w:eastAsia="" w:eastAsiaTheme="minorEastAsia"/>
        </w:rPr>
        <w:t xml:space="preserve"> </w:t>
      </w:r>
      <w:r w:rsidRPr="380C5537" w:rsidR="034491FE">
        <w:rPr>
          <w:rFonts w:eastAsia="" w:eastAsiaTheme="minorEastAsia"/>
        </w:rPr>
        <w:t xml:space="preserve">for </w:t>
      </w:r>
      <w:r w:rsidRPr="380C5537" w:rsidR="75D8125F">
        <w:rPr>
          <w:rFonts w:eastAsia="" w:eastAsiaTheme="minorEastAsia"/>
        </w:rPr>
        <w:t>V</w:t>
      </w:r>
      <w:r w:rsidRPr="380C5537" w:rsidR="034491FE">
        <w:rPr>
          <w:rFonts w:eastAsia="" w:eastAsiaTheme="minorEastAsia"/>
        </w:rPr>
        <w:t xml:space="preserve">isiting </w:t>
      </w:r>
      <w:r w:rsidRPr="380C5537" w:rsidR="75D8125F">
        <w:rPr>
          <w:rFonts w:eastAsia="" w:eastAsiaTheme="minorEastAsia"/>
        </w:rPr>
        <w:t>S</w:t>
      </w:r>
      <w:r w:rsidRPr="380C5537" w:rsidR="034491FE">
        <w:rPr>
          <w:rFonts w:eastAsia="" w:eastAsiaTheme="minorEastAsia"/>
        </w:rPr>
        <w:t>peakers</w:t>
      </w:r>
      <w:r w:rsidRPr="380C5537" w:rsidR="75D8125F">
        <w:rPr>
          <w:rFonts w:eastAsia="" w:eastAsiaTheme="minorEastAsia"/>
        </w:rPr>
        <w:t xml:space="preserve"> </w:t>
      </w:r>
      <w:r w:rsidRPr="380C5537" w:rsidR="33C64C60">
        <w:rPr>
          <w:rFonts w:eastAsia="" w:eastAsiaTheme="minorEastAsia"/>
        </w:rPr>
        <w:t>and Visitors</w:t>
      </w:r>
      <w:r w:rsidRPr="380C5537" w:rsidR="75D8125F">
        <w:rPr>
          <w:rFonts w:eastAsia="" w:eastAsiaTheme="minorEastAsia"/>
        </w:rPr>
        <w:t xml:space="preserve"> and Volunteers in School </w:t>
      </w:r>
      <w:r w:rsidRPr="380C5537" w:rsidR="33C64C60">
        <w:rPr>
          <w:rFonts w:eastAsia="" w:eastAsiaTheme="minorEastAsia"/>
        </w:rPr>
        <w:t>P</w:t>
      </w:r>
      <w:r w:rsidRPr="380C5537" w:rsidR="75D8125F">
        <w:rPr>
          <w:rFonts w:eastAsia="" w:eastAsiaTheme="minorEastAsia"/>
        </w:rPr>
        <w:t>olicy.</w:t>
      </w:r>
      <w:r w:rsidRPr="380C5537" w:rsidR="75D8125F">
        <w:rPr>
          <w:rFonts w:eastAsia="" w:eastAsiaTheme="minorEastAsia"/>
        </w:rPr>
        <w:t xml:space="preserve"> </w:t>
      </w:r>
    </w:p>
    <w:p w:rsidR="005F5688" w:rsidP="380C5537" w:rsidRDefault="005F5688" w14:paraId="5071B353" w14:textId="1D4D4089">
      <w:pPr>
        <w:pStyle w:val="Normal"/>
        <w:rPr>
          <w:rFonts w:eastAsia="" w:eastAsiaTheme="minorEastAsia"/>
        </w:rPr>
      </w:pPr>
    </w:p>
    <w:p w:rsidRPr="00477CF7" w:rsidR="00477CF7" w:rsidP="2B318AF2" w:rsidRDefault="0931C1F0" w14:paraId="537BD2F3" w14:textId="3430F5B6">
      <w:pPr>
        <w:rPr>
          <w:rFonts w:eastAsiaTheme="minorEastAsia"/>
          <w:b/>
          <w:bCs/>
        </w:rPr>
      </w:pPr>
      <w:r w:rsidRPr="2B318AF2">
        <w:rPr>
          <w:rFonts w:eastAsiaTheme="minorEastAsia"/>
          <w:b/>
          <w:bCs/>
        </w:rPr>
        <w:t>Use of school premises for non-school activities</w:t>
      </w:r>
    </w:p>
    <w:p w:rsidR="00477CF7" w:rsidP="2B318AF2" w:rsidRDefault="0931C1F0" w14:paraId="72E1B28F" w14:textId="010FAA05">
      <w:pPr>
        <w:rPr>
          <w:rFonts w:eastAsiaTheme="minorEastAsia"/>
        </w:rPr>
      </w:pPr>
      <w:r w:rsidRPr="2B318AF2">
        <w:rPr>
          <w:rFonts w:eastAsiaTheme="minorEastAsia"/>
        </w:rPr>
        <w:t xml:space="preserve">Our school safeguarding arrangements will apply to all activities provided by the school under the direct supervision of school staff. Where activities are provided by another body, the </w:t>
      </w:r>
      <w:r w:rsidRPr="2B318AF2" w:rsidR="454C3592">
        <w:rPr>
          <w:rFonts w:eastAsiaTheme="minorEastAsia"/>
        </w:rPr>
        <w:t>g</w:t>
      </w:r>
      <w:r w:rsidRPr="2B318AF2">
        <w:rPr>
          <w:rFonts w:eastAsiaTheme="minorEastAsia"/>
        </w:rPr>
        <w:t>overning bo</w:t>
      </w:r>
      <w:r w:rsidRPr="2B318AF2" w:rsidR="2A2065D5">
        <w:rPr>
          <w:rFonts w:eastAsiaTheme="minorEastAsia"/>
        </w:rPr>
        <w:t>ard</w:t>
      </w:r>
      <w:r w:rsidRPr="2B318AF2">
        <w:rPr>
          <w:rFonts w:eastAsiaTheme="minorEastAsia"/>
        </w:rPr>
        <w:t xml:space="preserve"> will seek assurance that the provider has appropriate safeguarding/child protection </w:t>
      </w:r>
      <w:r w:rsidRPr="2B318AF2" w:rsidR="7A3E460D">
        <w:rPr>
          <w:rFonts w:eastAsiaTheme="minorEastAsia"/>
        </w:rPr>
        <w:t>policies</w:t>
      </w:r>
      <w:r w:rsidRPr="2B318AF2" w:rsidR="05F5226C">
        <w:rPr>
          <w:rFonts w:eastAsiaTheme="minorEastAsia"/>
        </w:rPr>
        <w:t xml:space="preserve"> and procedures </w:t>
      </w:r>
      <w:r w:rsidRPr="2B318AF2">
        <w:rPr>
          <w:rFonts w:eastAsiaTheme="minorEastAsia"/>
        </w:rPr>
        <w:t>in place</w:t>
      </w:r>
      <w:r w:rsidRPr="2B318AF2" w:rsidR="05F5226C">
        <w:rPr>
          <w:rFonts w:eastAsiaTheme="minorEastAsia"/>
        </w:rPr>
        <w:t>,</w:t>
      </w:r>
      <w:r w:rsidRPr="2B318AF2">
        <w:rPr>
          <w:rFonts w:eastAsiaTheme="minorEastAsia"/>
        </w:rPr>
        <w:t xml:space="preserve"> </w:t>
      </w:r>
      <w:r w:rsidRPr="2B318AF2" w:rsidR="05F5226C">
        <w:rPr>
          <w:rFonts w:eastAsiaTheme="minorEastAsia"/>
        </w:rPr>
        <w:t xml:space="preserve">as outlined in the </w:t>
      </w:r>
      <w:hyperlink r:id="rId154">
        <w:r w:rsidRPr="2B318AF2" w:rsidR="05F5226C">
          <w:rPr>
            <w:rStyle w:val="Hyperlink"/>
            <w:rFonts w:eastAsiaTheme="minorEastAsia"/>
          </w:rPr>
          <w:t>Keeping children safe in out-of-school settings guidance</w:t>
        </w:r>
      </w:hyperlink>
      <w:r w:rsidRPr="2B318AF2" w:rsidR="05F5226C">
        <w:rPr>
          <w:rFonts w:eastAsiaTheme="minorEastAsia"/>
        </w:rPr>
        <w:t xml:space="preserve">. This includes </w:t>
      </w:r>
      <w:r w:rsidRPr="2B318AF2">
        <w:rPr>
          <w:rFonts w:eastAsiaTheme="minorEastAsia"/>
        </w:rPr>
        <w:t>arrangements to liaise with the school where appropriate.  This applies regardless of whether or not the children who attend any of these services or activities are children on the school roll</w:t>
      </w:r>
      <w:r w:rsidRPr="2B318AF2" w:rsidR="52D4908A">
        <w:rPr>
          <w:rFonts w:eastAsiaTheme="minorEastAsia"/>
        </w:rPr>
        <w:t>. Safeguarding requirements are included in all lease/hire agreements.</w:t>
      </w:r>
    </w:p>
    <w:p w:rsidR="00477CF7" w:rsidP="2B318AF2" w:rsidRDefault="00477CF7" w14:paraId="259061C1" w14:textId="2F02E26F">
      <w:pPr>
        <w:rPr>
          <w:rFonts w:eastAsiaTheme="minorEastAsia"/>
        </w:rPr>
      </w:pPr>
    </w:p>
    <w:p w:rsidR="00DB5BE5" w:rsidP="2B318AF2" w:rsidRDefault="00DB5BE5" w14:paraId="54BD45D1" w14:textId="7C2C3AAA">
      <w:pPr>
        <w:rPr>
          <w:rFonts w:eastAsiaTheme="minorEastAsia"/>
        </w:rPr>
      </w:pPr>
    </w:p>
    <w:p w:rsidR="00ED1856" w:rsidP="2B318AF2" w:rsidRDefault="00ED1856" w14:paraId="13E23E8D" w14:textId="77777777">
      <w:pPr>
        <w:rPr>
          <w:rFonts w:eastAsiaTheme="minorEastAsia"/>
        </w:rPr>
      </w:pPr>
      <w:r w:rsidRPr="2B318AF2">
        <w:rPr>
          <w:rFonts w:eastAsiaTheme="minorEastAsia"/>
        </w:rPr>
        <w:br w:type="page"/>
      </w:r>
    </w:p>
    <w:tbl>
      <w:tblPr>
        <w:tblStyle w:val="TableGrid"/>
        <w:tblW w:w="0" w:type="auto"/>
        <w:tblLook w:val="04A0" w:firstRow="1" w:lastRow="0" w:firstColumn="1" w:lastColumn="0" w:noHBand="0" w:noVBand="1"/>
      </w:tblPr>
      <w:tblGrid>
        <w:gridCol w:w="9628"/>
      </w:tblGrid>
      <w:tr w:rsidR="009373F5" w:rsidTr="2B318AF2" w14:paraId="10608321" w14:textId="77777777">
        <w:tc>
          <w:tcPr>
            <w:tcW w:w="9628" w:type="dxa"/>
            <w:shd w:val="clear" w:color="auto" w:fill="B4C6E7" w:themeFill="accent1" w:themeFillTint="66"/>
          </w:tcPr>
          <w:p w:rsidRPr="00550A58" w:rsidR="009373F5" w:rsidP="2B318AF2" w:rsidRDefault="68B20E24" w14:paraId="5E80DB0E" w14:textId="3019DEF7">
            <w:pPr>
              <w:rPr>
                <w:rFonts w:eastAsiaTheme="minorEastAsia"/>
                <w:b/>
                <w:bCs/>
                <w:lang w:eastAsia="en-GB"/>
              </w:rPr>
            </w:pPr>
            <w:r w:rsidRPr="2B318AF2">
              <w:rPr>
                <w:rFonts w:eastAsiaTheme="minorEastAsia"/>
                <w:b/>
                <w:bCs/>
                <w:lang w:eastAsia="en-GB"/>
              </w:rPr>
              <w:lastRenderedPageBreak/>
              <w:t xml:space="preserve">Section </w:t>
            </w:r>
            <w:r w:rsidRPr="2B318AF2" w:rsidR="1CCA4BA7">
              <w:rPr>
                <w:rFonts w:eastAsiaTheme="minorEastAsia"/>
                <w:b/>
                <w:bCs/>
                <w:lang w:eastAsia="en-GB"/>
              </w:rPr>
              <w:t>10</w:t>
            </w:r>
            <w:r w:rsidRPr="2B318AF2">
              <w:rPr>
                <w:rFonts w:eastAsiaTheme="minorEastAsia"/>
                <w:b/>
                <w:bCs/>
                <w:lang w:eastAsia="en-GB"/>
              </w:rPr>
              <w:t xml:space="preserve">: </w:t>
            </w:r>
            <w:r w:rsidRPr="2B318AF2" w:rsidR="259DF0EA">
              <w:rPr>
                <w:rFonts w:eastAsiaTheme="minorEastAsia"/>
                <w:b/>
                <w:bCs/>
                <w:lang w:eastAsia="en-GB"/>
              </w:rPr>
              <w:t>W</w:t>
            </w:r>
            <w:r w:rsidRPr="2B318AF2" w:rsidR="19AC0078">
              <w:rPr>
                <w:rFonts w:eastAsiaTheme="minorEastAsia"/>
                <w:b/>
                <w:bCs/>
                <w:lang w:eastAsia="en-GB"/>
              </w:rPr>
              <w:t xml:space="preserve">hat staff should do </w:t>
            </w:r>
            <w:r w:rsidRPr="2B318AF2" w:rsidR="754F5CDB">
              <w:rPr>
                <w:rFonts w:eastAsiaTheme="minorEastAsia"/>
                <w:b/>
                <w:bCs/>
                <w:lang w:eastAsia="en-GB"/>
              </w:rPr>
              <w:t xml:space="preserve">if they have a </w:t>
            </w:r>
            <w:r w:rsidRPr="2B318AF2" w:rsidR="19AC0078">
              <w:rPr>
                <w:rFonts w:eastAsiaTheme="minorEastAsia"/>
                <w:b/>
                <w:bCs/>
                <w:lang w:eastAsia="en-GB"/>
              </w:rPr>
              <w:t>safeguarding concern</w:t>
            </w:r>
            <w:r w:rsidRPr="2B318AF2" w:rsidR="754F5CDB">
              <w:rPr>
                <w:rFonts w:eastAsiaTheme="minorEastAsia"/>
                <w:b/>
                <w:bCs/>
                <w:lang w:eastAsia="en-GB"/>
              </w:rPr>
              <w:t xml:space="preserve"> or </w:t>
            </w:r>
            <w:r w:rsidRPr="2B318AF2" w:rsidR="19AC0078">
              <w:rPr>
                <w:rFonts w:eastAsiaTheme="minorEastAsia"/>
                <w:b/>
                <w:bCs/>
                <w:lang w:eastAsia="en-GB"/>
              </w:rPr>
              <w:t>an allegation about</w:t>
            </w:r>
            <w:r w:rsidRPr="2B318AF2">
              <w:rPr>
                <w:rFonts w:eastAsiaTheme="minorEastAsia"/>
                <w:b/>
                <w:bCs/>
                <w:lang w:eastAsia="en-GB"/>
              </w:rPr>
              <w:t xml:space="preserve"> </w:t>
            </w:r>
            <w:r w:rsidRPr="2B318AF2" w:rsidR="19AC0078">
              <w:rPr>
                <w:rFonts w:eastAsiaTheme="minorEastAsia"/>
                <w:b/>
                <w:bCs/>
                <w:lang w:eastAsia="en-GB"/>
              </w:rPr>
              <w:t>another member</w:t>
            </w:r>
            <w:r w:rsidRPr="2B318AF2" w:rsidR="754F5CDB">
              <w:rPr>
                <w:rFonts w:eastAsiaTheme="minorEastAsia"/>
                <w:b/>
                <w:bCs/>
                <w:lang w:eastAsia="en-GB"/>
              </w:rPr>
              <w:t xml:space="preserve"> of staff or </w:t>
            </w:r>
            <w:bookmarkStart w:name="_Hlk110436242" w:id="19"/>
            <w:r w:rsidRPr="2B318AF2" w:rsidR="619472E0">
              <w:rPr>
                <w:rFonts w:eastAsiaTheme="minorEastAsia"/>
                <w:b/>
                <w:bCs/>
                <w:lang w:eastAsia="en-GB"/>
              </w:rPr>
              <w:t>concerns about safeguarding practices within the school</w:t>
            </w:r>
            <w:bookmarkEnd w:id="19"/>
          </w:p>
        </w:tc>
      </w:tr>
    </w:tbl>
    <w:p w:rsidRPr="00550A58" w:rsidR="009373F5" w:rsidP="2B318AF2" w:rsidRDefault="009373F5" w14:paraId="619330B3" w14:textId="77777777">
      <w:pPr>
        <w:rPr>
          <w:rFonts w:eastAsiaTheme="minorEastAsia"/>
          <w:b/>
          <w:bCs/>
          <w:lang w:eastAsia="en-GB"/>
        </w:rPr>
      </w:pPr>
      <w:r w:rsidRPr="007D679F">
        <w:rPr>
          <w:rFonts w:eastAsia="Times New Roman" w:cstheme="minorHAnsi"/>
          <w:sz w:val="24"/>
          <w:szCs w:val="24"/>
          <w:lang w:eastAsia="en-GB"/>
        </w:rPr>
        <w:tab/>
      </w:r>
    </w:p>
    <w:p w:rsidR="00E54AC9" w:rsidP="2B318AF2" w:rsidRDefault="421AB60B" w14:paraId="0E124E2A" w14:textId="1722C278">
      <w:pPr>
        <w:rPr>
          <w:rFonts w:eastAsiaTheme="minorEastAsia"/>
          <w:lang w:eastAsia="en-GB"/>
        </w:rPr>
      </w:pPr>
      <w:r w:rsidRPr="2B318AF2">
        <w:rPr>
          <w:rFonts w:eastAsiaTheme="minorEastAsia"/>
          <w:lang w:eastAsia="en-GB"/>
        </w:rPr>
        <w:t>As part of our whole school</w:t>
      </w:r>
      <w:r w:rsidRPr="2B318AF2" w:rsidR="3DDEE57C">
        <w:rPr>
          <w:rFonts w:eastAsiaTheme="minorEastAsia"/>
          <w:lang w:eastAsia="en-GB"/>
        </w:rPr>
        <w:t xml:space="preserve"> </w:t>
      </w:r>
      <w:r w:rsidRPr="2B318AF2">
        <w:rPr>
          <w:rFonts w:eastAsiaTheme="minorEastAsia"/>
          <w:lang w:eastAsia="en-GB"/>
        </w:rPr>
        <w:t xml:space="preserve">approach to safeguarding </w:t>
      </w:r>
      <w:r w:rsidRPr="2B318AF2" w:rsidR="7B5D5BA2">
        <w:rPr>
          <w:rFonts w:eastAsiaTheme="minorEastAsia"/>
          <w:lang w:eastAsia="en-GB"/>
        </w:rPr>
        <w:t xml:space="preserve">there are processes in place for </w:t>
      </w:r>
      <w:r w:rsidRPr="2B318AF2" w:rsidR="3DDEE57C">
        <w:rPr>
          <w:rFonts w:eastAsiaTheme="minorEastAsia"/>
          <w:lang w:eastAsia="en-GB"/>
        </w:rPr>
        <w:t xml:space="preserve">continuous </w:t>
      </w:r>
      <w:r w:rsidRPr="2B318AF2" w:rsidR="7B5D5BA2">
        <w:rPr>
          <w:rFonts w:eastAsiaTheme="minorEastAsia"/>
          <w:lang w:eastAsia="en-GB"/>
        </w:rPr>
        <w:t>vigilance,</w:t>
      </w:r>
      <w:r w:rsidRPr="2B318AF2" w:rsidR="3DDEE57C">
        <w:rPr>
          <w:rFonts w:eastAsiaTheme="minorEastAsia"/>
          <w:lang w:eastAsia="en-GB"/>
        </w:rPr>
        <w:t xml:space="preserve"> </w:t>
      </w:r>
      <w:r w:rsidRPr="2B318AF2" w:rsidR="7B5D5BA2">
        <w:rPr>
          <w:rFonts w:eastAsiaTheme="minorEastAsia"/>
          <w:lang w:eastAsia="en-GB"/>
        </w:rPr>
        <w:t>maintaining</w:t>
      </w:r>
      <w:r w:rsidRPr="2B318AF2" w:rsidR="3DDEE57C">
        <w:rPr>
          <w:rFonts w:eastAsiaTheme="minorEastAsia"/>
          <w:lang w:eastAsia="en-GB"/>
        </w:rPr>
        <w:t xml:space="preserve"> an environment that deters and prevents abuse and challenges </w:t>
      </w:r>
      <w:r w:rsidRPr="2B318AF2" w:rsidR="7B5D5BA2">
        <w:rPr>
          <w:rFonts w:eastAsiaTheme="minorEastAsia"/>
          <w:lang w:eastAsia="en-GB"/>
        </w:rPr>
        <w:t>inappropriate</w:t>
      </w:r>
      <w:r w:rsidRPr="2B318AF2" w:rsidR="3DDEE57C">
        <w:rPr>
          <w:rFonts w:eastAsiaTheme="minorEastAsia"/>
          <w:lang w:eastAsia="en-GB"/>
        </w:rPr>
        <w:t xml:space="preserve"> behaviour</w:t>
      </w:r>
      <w:r w:rsidRPr="2B318AF2" w:rsidR="7B5D5BA2">
        <w:rPr>
          <w:rFonts w:eastAsiaTheme="minorEastAsia"/>
          <w:lang w:eastAsia="en-GB"/>
        </w:rPr>
        <w:t xml:space="preserve">. Our culture and environment </w:t>
      </w:r>
      <w:r w:rsidRPr="2B318AF2" w:rsidR="65C1C26D">
        <w:rPr>
          <w:rFonts w:eastAsiaTheme="minorEastAsia"/>
          <w:lang w:eastAsia="en-GB"/>
        </w:rPr>
        <w:t>support</w:t>
      </w:r>
      <w:r w:rsidRPr="2B318AF2" w:rsidR="5901021F">
        <w:rPr>
          <w:rFonts w:eastAsiaTheme="minorEastAsia"/>
          <w:lang w:eastAsia="en-GB"/>
        </w:rPr>
        <w:t xml:space="preserve"> all</w:t>
      </w:r>
      <w:r w:rsidRPr="2B318AF2" w:rsidR="7B5D5BA2">
        <w:rPr>
          <w:rFonts w:eastAsiaTheme="minorEastAsia"/>
          <w:lang w:eastAsia="en-GB"/>
        </w:rPr>
        <w:t xml:space="preserve"> </w:t>
      </w:r>
      <w:r w:rsidRPr="2B318AF2" w:rsidR="64612686">
        <w:rPr>
          <w:rFonts w:eastAsiaTheme="minorEastAsia"/>
          <w:lang w:eastAsia="en-GB"/>
        </w:rPr>
        <w:t xml:space="preserve">of our </w:t>
      </w:r>
      <w:r w:rsidRPr="2B318AF2" w:rsidR="7B5D5BA2">
        <w:rPr>
          <w:rFonts w:eastAsiaTheme="minorEastAsia"/>
          <w:lang w:eastAsia="en-GB"/>
        </w:rPr>
        <w:t xml:space="preserve">staff to discuss matters </w:t>
      </w:r>
      <w:r w:rsidRPr="2B318AF2" w:rsidR="61209DF8">
        <w:rPr>
          <w:rFonts w:eastAsiaTheme="minorEastAsia"/>
          <w:lang w:eastAsia="en-GB"/>
        </w:rPr>
        <w:t xml:space="preserve">that concern them </w:t>
      </w:r>
      <w:r w:rsidRPr="2B318AF2" w:rsidR="7B5D5BA2">
        <w:rPr>
          <w:rFonts w:eastAsiaTheme="minorEastAsia"/>
          <w:lang w:eastAsia="en-GB"/>
        </w:rPr>
        <w:t xml:space="preserve">in the workplace and, where appropriate, outside the workplace </w:t>
      </w:r>
      <w:r w:rsidRPr="2B318AF2" w:rsidR="5901021F">
        <w:rPr>
          <w:rFonts w:eastAsiaTheme="minorEastAsia"/>
          <w:lang w:eastAsia="en-GB"/>
        </w:rPr>
        <w:t xml:space="preserve">(including online) </w:t>
      </w:r>
      <w:r w:rsidRPr="2B318AF2" w:rsidR="7B5D5BA2">
        <w:rPr>
          <w:rFonts w:eastAsiaTheme="minorEastAsia"/>
          <w:lang w:eastAsia="en-GB"/>
        </w:rPr>
        <w:t xml:space="preserve">which may have implications for the welfare and safety of children. </w:t>
      </w:r>
    </w:p>
    <w:p w:rsidR="00E54AC9" w:rsidP="2B318AF2" w:rsidRDefault="00E54AC9" w14:paraId="03F50AC4" w14:textId="77777777">
      <w:pPr>
        <w:rPr>
          <w:rFonts w:eastAsiaTheme="minorEastAsia"/>
          <w:lang w:eastAsia="en-GB"/>
        </w:rPr>
      </w:pPr>
    </w:p>
    <w:p w:rsidRPr="007D679F" w:rsidR="009373F5" w:rsidP="2B318AF2" w:rsidRDefault="39570EDA" w14:paraId="66C02734" w14:textId="50D37380">
      <w:pPr>
        <w:rPr>
          <w:rFonts w:eastAsiaTheme="minorEastAsia"/>
          <w:lang w:eastAsia="en-GB"/>
        </w:rPr>
      </w:pPr>
      <w:r w:rsidRPr="2B318AF2">
        <w:rPr>
          <w:rFonts w:eastAsiaTheme="minorEastAsia"/>
          <w:b/>
          <w:bCs/>
          <w:lang w:eastAsia="en-GB"/>
        </w:rPr>
        <w:t>A</w:t>
      </w:r>
      <w:r w:rsidRPr="2B318AF2" w:rsidR="19AC0078">
        <w:rPr>
          <w:rFonts w:eastAsiaTheme="minorEastAsia"/>
          <w:b/>
          <w:bCs/>
          <w:lang w:eastAsia="en-GB"/>
        </w:rPr>
        <w:t xml:space="preserve">ll </w:t>
      </w:r>
      <w:r w:rsidRPr="2B318AF2" w:rsidR="19AC0078">
        <w:rPr>
          <w:rFonts w:eastAsiaTheme="minorEastAsia"/>
          <w:lang w:eastAsia="en-GB"/>
        </w:rPr>
        <w:t xml:space="preserve">concerns and or allegations about adults working in or on behalf of the school (including supply teachers, </w:t>
      </w:r>
      <w:r w:rsidRPr="2B318AF2" w:rsidR="0AD9455E">
        <w:rPr>
          <w:rFonts w:eastAsiaTheme="minorEastAsia"/>
          <w:lang w:eastAsia="en-GB"/>
        </w:rPr>
        <w:t>contractors,</w:t>
      </w:r>
      <w:r w:rsidRPr="2B318AF2" w:rsidR="19AC0078">
        <w:rPr>
          <w:rFonts w:eastAsiaTheme="minorEastAsia"/>
          <w:lang w:eastAsia="en-GB"/>
        </w:rPr>
        <w:t xml:space="preserve"> and volunteers) will be reported, </w:t>
      </w:r>
      <w:r w:rsidRPr="2B318AF2" w:rsidR="0AD9455E">
        <w:rPr>
          <w:rFonts w:eastAsiaTheme="minorEastAsia"/>
          <w:lang w:eastAsia="en-GB"/>
        </w:rPr>
        <w:t>recorded,</w:t>
      </w:r>
      <w:r w:rsidRPr="2B318AF2" w:rsidR="19AC0078">
        <w:rPr>
          <w:rFonts w:eastAsiaTheme="minorEastAsia"/>
          <w:lang w:eastAsia="en-GB"/>
        </w:rPr>
        <w:t xml:space="preserve"> and dealt with promptly and appropriately.</w:t>
      </w:r>
    </w:p>
    <w:p w:rsidR="009373F5" w:rsidP="2B318AF2" w:rsidRDefault="009373F5" w14:paraId="74ACF078" w14:textId="33626553">
      <w:pPr>
        <w:rPr>
          <w:rFonts w:eastAsiaTheme="minorEastAsia"/>
          <w:lang w:eastAsia="en-GB"/>
        </w:rPr>
      </w:pPr>
    </w:p>
    <w:p w:rsidR="00696BC5" w:rsidP="2B318AF2" w:rsidRDefault="2A1622A9" w14:paraId="60D5DD9E" w14:textId="5B02C84B">
      <w:pPr>
        <w:rPr>
          <w:rFonts w:eastAsiaTheme="minorEastAsia"/>
          <w:lang w:eastAsia="en-GB"/>
        </w:rPr>
      </w:pPr>
      <w:r w:rsidRPr="2B318AF2">
        <w:rPr>
          <w:rFonts w:eastAsiaTheme="minorEastAsia"/>
          <w:lang w:eastAsia="en-GB"/>
        </w:rPr>
        <w:t xml:space="preserve">This </w:t>
      </w:r>
      <w:r w:rsidRPr="2B318AF2" w:rsidR="0D24E8FF">
        <w:rPr>
          <w:rFonts w:eastAsiaTheme="minorEastAsia"/>
          <w:lang w:eastAsia="en-GB"/>
        </w:rPr>
        <w:t>includes</w:t>
      </w:r>
      <w:r w:rsidRPr="2B318AF2">
        <w:rPr>
          <w:rFonts w:eastAsiaTheme="minorEastAsia"/>
          <w:lang w:eastAsia="en-GB"/>
        </w:rPr>
        <w:t xml:space="preserve"> whenever the school </w:t>
      </w:r>
      <w:r w:rsidRPr="2B318AF2" w:rsidR="0D24E8FF">
        <w:rPr>
          <w:rFonts w:eastAsiaTheme="minorEastAsia"/>
          <w:lang w:eastAsia="en-GB"/>
        </w:rPr>
        <w:t xml:space="preserve">receives </w:t>
      </w:r>
      <w:r w:rsidRPr="2B318AF2">
        <w:rPr>
          <w:rFonts w:eastAsiaTheme="minorEastAsia"/>
          <w:lang w:eastAsia="en-GB"/>
        </w:rPr>
        <w:t xml:space="preserve">an allegation relating to an incident that </w:t>
      </w:r>
      <w:r w:rsidRPr="2B318AF2" w:rsidR="0D24E8FF">
        <w:rPr>
          <w:rFonts w:eastAsiaTheme="minorEastAsia"/>
          <w:lang w:eastAsia="en-GB"/>
        </w:rPr>
        <w:t>happened</w:t>
      </w:r>
      <w:r w:rsidRPr="2B318AF2">
        <w:rPr>
          <w:rFonts w:eastAsiaTheme="minorEastAsia"/>
          <w:lang w:eastAsia="en-GB"/>
        </w:rPr>
        <w:t xml:space="preserve"> when an individual or </w:t>
      </w:r>
      <w:r w:rsidRPr="2B318AF2" w:rsidR="0D24E8FF">
        <w:rPr>
          <w:rFonts w:eastAsiaTheme="minorEastAsia"/>
          <w:lang w:eastAsia="en-GB"/>
        </w:rPr>
        <w:t>organisation</w:t>
      </w:r>
      <w:r w:rsidRPr="2B318AF2">
        <w:rPr>
          <w:rFonts w:eastAsiaTheme="minorEastAsia"/>
          <w:lang w:eastAsia="en-GB"/>
        </w:rPr>
        <w:t xml:space="preserve"> </w:t>
      </w:r>
      <w:r w:rsidRPr="2B318AF2" w:rsidR="0D24E8FF">
        <w:rPr>
          <w:rFonts w:eastAsiaTheme="minorEastAsia"/>
          <w:lang w:eastAsia="en-GB"/>
        </w:rPr>
        <w:t>was using</w:t>
      </w:r>
      <w:r w:rsidRPr="2B318AF2">
        <w:rPr>
          <w:rFonts w:eastAsiaTheme="minorEastAsia"/>
          <w:lang w:eastAsia="en-GB"/>
        </w:rPr>
        <w:t xml:space="preserve"> their school promises for the purposes of </w:t>
      </w:r>
      <w:r w:rsidRPr="2B318AF2" w:rsidR="0D24E8FF">
        <w:rPr>
          <w:rFonts w:eastAsiaTheme="minorEastAsia"/>
          <w:lang w:eastAsia="en-GB"/>
        </w:rPr>
        <w:t>running</w:t>
      </w:r>
      <w:r w:rsidRPr="2B318AF2">
        <w:rPr>
          <w:rFonts w:eastAsiaTheme="minorEastAsia"/>
          <w:lang w:eastAsia="en-GB"/>
        </w:rPr>
        <w:t xml:space="preserve"> </w:t>
      </w:r>
      <w:r w:rsidRPr="2B318AF2" w:rsidR="0D24E8FF">
        <w:rPr>
          <w:rFonts w:eastAsiaTheme="minorEastAsia"/>
          <w:lang w:eastAsia="en-GB"/>
        </w:rPr>
        <w:t>activities</w:t>
      </w:r>
      <w:r w:rsidRPr="2B318AF2">
        <w:rPr>
          <w:rFonts w:eastAsiaTheme="minorEastAsia"/>
          <w:lang w:eastAsia="en-GB"/>
        </w:rPr>
        <w:t xml:space="preserve"> for children</w:t>
      </w:r>
      <w:r w:rsidRPr="2B318AF2" w:rsidR="0D24E8FF">
        <w:rPr>
          <w:rFonts w:eastAsiaTheme="minorEastAsia"/>
          <w:lang w:eastAsia="en-GB"/>
        </w:rPr>
        <w:t>.</w:t>
      </w:r>
    </w:p>
    <w:p w:rsidRPr="007D679F" w:rsidR="00982D62" w:rsidP="2B318AF2" w:rsidRDefault="00982D62" w14:paraId="611CA5BB" w14:textId="77777777">
      <w:pPr>
        <w:rPr>
          <w:rFonts w:eastAsiaTheme="minorEastAsia"/>
          <w:lang w:eastAsia="en-GB"/>
        </w:rPr>
      </w:pPr>
    </w:p>
    <w:p w:rsidRPr="007D679F" w:rsidR="009373F5" w:rsidP="2B318AF2" w:rsidRDefault="19AC0078" w14:paraId="29923217" w14:textId="4CCDE1E8">
      <w:pPr>
        <w:rPr>
          <w:rFonts w:eastAsiaTheme="minorEastAsia"/>
          <w:lang w:eastAsia="en-GB"/>
        </w:rPr>
      </w:pPr>
      <w:r w:rsidRPr="2B318AF2">
        <w:rPr>
          <w:rFonts w:eastAsiaTheme="minorEastAsia"/>
          <w:lang w:eastAsia="en-GB"/>
        </w:rPr>
        <w:t>By doing so everyone in the school will:</w:t>
      </w:r>
    </w:p>
    <w:p w:rsidRPr="007D679F" w:rsidR="009373F5" w:rsidRDefault="19AC0078" w14:paraId="689877FE" w14:textId="1B94144F">
      <w:pPr>
        <w:numPr>
          <w:ilvl w:val="0"/>
          <w:numId w:val="9"/>
        </w:numPr>
        <w:rPr>
          <w:rFonts w:eastAsiaTheme="minorEastAsia"/>
          <w:lang w:eastAsia="en-GB"/>
        </w:rPr>
      </w:pPr>
      <w:r w:rsidRPr="2B318AF2">
        <w:rPr>
          <w:rFonts w:eastAsiaTheme="minorEastAsia"/>
          <w:lang w:eastAsia="en-GB"/>
        </w:rPr>
        <w:t xml:space="preserve">Create and embed a culture of openness, </w:t>
      </w:r>
      <w:r w:rsidRPr="2B318AF2" w:rsidR="0AD9455E">
        <w:rPr>
          <w:rFonts w:eastAsiaTheme="minorEastAsia"/>
          <w:lang w:eastAsia="en-GB"/>
        </w:rPr>
        <w:t>trust,</w:t>
      </w:r>
      <w:r w:rsidRPr="2B318AF2">
        <w:rPr>
          <w:rFonts w:eastAsiaTheme="minorEastAsia"/>
          <w:lang w:eastAsia="en-GB"/>
        </w:rPr>
        <w:t xml:space="preserve"> and transparency</w:t>
      </w:r>
    </w:p>
    <w:p w:rsidRPr="007D679F" w:rsidR="009373F5" w:rsidRDefault="19AC0078" w14:paraId="3C402ABC" w14:textId="5DC3A8CB">
      <w:pPr>
        <w:numPr>
          <w:ilvl w:val="0"/>
          <w:numId w:val="9"/>
        </w:numPr>
        <w:rPr>
          <w:rFonts w:eastAsiaTheme="minorEastAsia"/>
          <w:lang w:eastAsia="en-GB"/>
        </w:rPr>
      </w:pPr>
      <w:r w:rsidRPr="2B318AF2">
        <w:rPr>
          <w:rFonts w:eastAsiaTheme="minorEastAsia"/>
          <w:lang w:eastAsia="en-GB"/>
        </w:rPr>
        <w:t>Help to identify concerning, problematic</w:t>
      </w:r>
      <w:r w:rsidRPr="2B318AF2" w:rsidR="255DE3DD">
        <w:rPr>
          <w:rFonts w:eastAsiaTheme="minorEastAsia"/>
          <w:lang w:eastAsia="en-GB"/>
        </w:rPr>
        <w:t>,</w:t>
      </w:r>
      <w:r w:rsidRPr="2B318AF2">
        <w:rPr>
          <w:rFonts w:eastAsiaTheme="minorEastAsia"/>
          <w:lang w:eastAsia="en-GB"/>
        </w:rPr>
        <w:t xml:space="preserve"> or inappropriate behaviour at an early stage</w:t>
      </w:r>
    </w:p>
    <w:p w:rsidRPr="007D679F" w:rsidR="009373F5" w:rsidRDefault="19AC0078" w14:paraId="04B43183" w14:textId="77777777">
      <w:pPr>
        <w:numPr>
          <w:ilvl w:val="0"/>
          <w:numId w:val="9"/>
        </w:numPr>
        <w:rPr>
          <w:rFonts w:eastAsiaTheme="minorEastAsia"/>
          <w:lang w:eastAsia="en-GB"/>
        </w:rPr>
      </w:pPr>
      <w:r w:rsidRPr="2B318AF2">
        <w:rPr>
          <w:rFonts w:eastAsiaTheme="minorEastAsia"/>
          <w:lang w:eastAsia="en-GB"/>
        </w:rPr>
        <w:t>Minimise risk of abuse</w:t>
      </w:r>
    </w:p>
    <w:p w:rsidRPr="00282A77" w:rsidR="009373F5" w:rsidRDefault="19AC0078" w14:paraId="0AAF1C61" w14:textId="31F2D137">
      <w:pPr>
        <w:numPr>
          <w:ilvl w:val="0"/>
          <w:numId w:val="9"/>
        </w:numPr>
        <w:rPr>
          <w:rFonts w:eastAsiaTheme="minorEastAsia"/>
          <w:b/>
          <w:bCs/>
          <w:lang w:eastAsia="en-GB"/>
        </w:rPr>
      </w:pPr>
      <w:r w:rsidRPr="2B318AF2">
        <w:rPr>
          <w:rFonts w:eastAsiaTheme="minorEastAsia"/>
          <w:lang w:eastAsia="en-GB"/>
        </w:rPr>
        <w:t>Ensure that school staff are clear about professional boundaries and act within these, in accordance with the ethos and value of the school</w:t>
      </w:r>
    </w:p>
    <w:p w:rsidRPr="00282A77" w:rsidR="00282A77" w:rsidP="2B318AF2" w:rsidRDefault="00282A77" w14:paraId="7FF89C4F" w14:textId="77777777">
      <w:pPr>
        <w:ind w:left="720"/>
        <w:rPr>
          <w:rFonts w:eastAsiaTheme="minorEastAsia"/>
          <w:b/>
          <w:bCs/>
          <w:lang w:eastAsia="en-GB"/>
        </w:rPr>
      </w:pPr>
    </w:p>
    <w:p w:rsidRPr="007D679F" w:rsidR="009373F5" w:rsidP="2B318AF2" w:rsidRDefault="19AC0078" w14:paraId="7AE05F0C" w14:textId="0B8E72B9">
      <w:pPr>
        <w:rPr>
          <w:rFonts w:eastAsiaTheme="minorEastAsia"/>
          <w:lang w:eastAsia="en-GB"/>
        </w:rPr>
      </w:pPr>
      <w:r w:rsidRPr="2B318AF2">
        <w:rPr>
          <w:rFonts w:eastAsiaTheme="minorEastAsia"/>
          <w:lang w:eastAsia="en-GB"/>
        </w:rPr>
        <w:t>The school recognise</w:t>
      </w:r>
      <w:r w:rsidRPr="2B318AF2" w:rsidR="75AE93EF">
        <w:rPr>
          <w:rFonts w:eastAsiaTheme="minorEastAsia"/>
          <w:lang w:eastAsia="en-GB"/>
        </w:rPr>
        <w:t>s</w:t>
      </w:r>
      <w:r w:rsidRPr="2B318AF2">
        <w:rPr>
          <w:rFonts w:eastAsiaTheme="minorEastAsia"/>
          <w:lang w:eastAsia="en-GB"/>
        </w:rPr>
        <w:t xml:space="preserve"> there are two levels of allegation/concern</w:t>
      </w:r>
    </w:p>
    <w:p w:rsidRPr="007D679F" w:rsidR="009373F5" w:rsidRDefault="19AC0078" w14:paraId="0CAB36D7" w14:textId="77777777">
      <w:pPr>
        <w:numPr>
          <w:ilvl w:val="0"/>
          <w:numId w:val="10"/>
        </w:numPr>
        <w:rPr>
          <w:rFonts w:eastAsiaTheme="minorEastAsia"/>
          <w:lang w:eastAsia="en-GB"/>
        </w:rPr>
      </w:pPr>
      <w:r w:rsidRPr="2B318AF2">
        <w:rPr>
          <w:rFonts w:eastAsiaTheme="minorEastAsia"/>
          <w:lang w:eastAsia="en-GB"/>
        </w:rPr>
        <w:t xml:space="preserve">Allegations that </w:t>
      </w:r>
      <w:r w:rsidRPr="2B318AF2">
        <w:rPr>
          <w:rFonts w:eastAsiaTheme="minorEastAsia"/>
          <w:b/>
          <w:bCs/>
          <w:lang w:eastAsia="en-GB"/>
        </w:rPr>
        <w:t xml:space="preserve">may </w:t>
      </w:r>
      <w:r w:rsidRPr="2B318AF2">
        <w:rPr>
          <w:rFonts w:eastAsiaTheme="minorEastAsia"/>
          <w:lang w:eastAsia="en-GB"/>
        </w:rPr>
        <w:t>meet the harms threshold</w:t>
      </w:r>
    </w:p>
    <w:p w:rsidRPr="007D679F" w:rsidR="009373F5" w:rsidRDefault="19AC0078" w14:paraId="1F6383BD" w14:textId="77777777">
      <w:pPr>
        <w:numPr>
          <w:ilvl w:val="0"/>
          <w:numId w:val="10"/>
        </w:numPr>
        <w:rPr>
          <w:rFonts w:eastAsiaTheme="minorEastAsia"/>
          <w:lang w:eastAsia="en-GB"/>
        </w:rPr>
      </w:pPr>
      <w:r w:rsidRPr="2B318AF2">
        <w:rPr>
          <w:rFonts w:eastAsiaTheme="minorEastAsia"/>
          <w:lang w:eastAsia="en-GB"/>
        </w:rPr>
        <w:t xml:space="preserve">Allegations/concerns that </w:t>
      </w:r>
      <w:r w:rsidRPr="2B318AF2">
        <w:rPr>
          <w:rFonts w:eastAsiaTheme="minorEastAsia"/>
          <w:b/>
          <w:bCs/>
          <w:lang w:eastAsia="en-GB"/>
        </w:rPr>
        <w:t>do not</w:t>
      </w:r>
      <w:r w:rsidRPr="2B318AF2">
        <w:rPr>
          <w:rFonts w:eastAsiaTheme="minorEastAsia"/>
          <w:lang w:eastAsia="en-GB"/>
        </w:rPr>
        <w:t xml:space="preserve"> meet the harms threshold, also known as ‘low level concerns’ </w:t>
      </w:r>
    </w:p>
    <w:p w:rsidRPr="007D679F" w:rsidR="009373F5" w:rsidP="2B318AF2" w:rsidRDefault="009373F5" w14:paraId="47C1B4E3" w14:textId="77777777">
      <w:pPr>
        <w:rPr>
          <w:rFonts w:eastAsiaTheme="minorEastAsia"/>
          <w:lang w:eastAsia="en-GB"/>
        </w:rPr>
      </w:pPr>
    </w:p>
    <w:p w:rsidRPr="007D679F" w:rsidR="009373F5" w:rsidP="2B318AF2" w:rsidRDefault="19AC0078" w14:paraId="6D455063" w14:textId="182BD3BB">
      <w:pPr>
        <w:rPr>
          <w:rFonts w:eastAsiaTheme="minorEastAsia"/>
          <w:lang w:eastAsia="en-GB"/>
        </w:rPr>
      </w:pPr>
      <w:r w:rsidRPr="2B318AF2">
        <w:rPr>
          <w:rFonts w:eastAsiaTheme="minorEastAsia"/>
          <w:lang w:eastAsia="en-GB"/>
        </w:rPr>
        <w:t xml:space="preserve">Our response to concerns/allegations is consistent with the DDSCP Safeguarding Children </w:t>
      </w:r>
      <w:hyperlink r:id="rId155">
        <w:r w:rsidRPr="2B318AF2" w:rsidR="6AA041C8">
          <w:rPr>
            <w:rStyle w:val="Hyperlink"/>
            <w:rFonts w:eastAsiaTheme="minorEastAsia"/>
            <w:lang w:eastAsia="en-GB"/>
          </w:rPr>
          <w:t>Al</w:t>
        </w:r>
        <w:r w:rsidRPr="2B318AF2" w:rsidR="6AA041C8">
          <w:rPr>
            <w:rStyle w:val="Hyperlink"/>
            <w:rFonts w:eastAsiaTheme="minorEastAsia"/>
            <w:lang w:eastAsia="en-GB"/>
          </w:rPr>
          <w:t>legations against Staff, Carers and Volunteers</w:t>
        </w:r>
      </w:hyperlink>
      <w:r w:rsidRPr="2B318AF2" w:rsidR="6AA041C8">
        <w:rPr>
          <w:rFonts w:eastAsiaTheme="minorEastAsia"/>
          <w:lang w:eastAsia="en-GB"/>
        </w:rPr>
        <w:t xml:space="preserve"> </w:t>
      </w:r>
      <w:r w:rsidRPr="2B318AF2" w:rsidR="7D56C61D">
        <w:rPr>
          <w:rFonts w:eastAsiaTheme="minorEastAsia"/>
          <w:lang w:eastAsia="en-GB"/>
        </w:rPr>
        <w:t>procedure</w:t>
      </w:r>
      <w:r w:rsidRPr="2B318AF2" w:rsidR="1C007EF0">
        <w:rPr>
          <w:rFonts w:eastAsiaTheme="minorEastAsia"/>
          <w:lang w:eastAsia="en-GB"/>
        </w:rPr>
        <w:t>.</w:t>
      </w:r>
    </w:p>
    <w:p w:rsidRPr="007D679F" w:rsidR="009373F5" w:rsidP="2B318AF2" w:rsidRDefault="009373F5" w14:paraId="1729E3B3" w14:textId="77777777">
      <w:pPr>
        <w:rPr>
          <w:rFonts w:eastAsiaTheme="minorEastAsia"/>
          <w:b/>
          <w:bCs/>
          <w:lang w:eastAsia="en-GB"/>
        </w:rPr>
      </w:pPr>
    </w:p>
    <w:p w:rsidRPr="007D679F" w:rsidR="009373F5" w:rsidRDefault="19AC0078" w14:paraId="3D10F5B6" w14:textId="77777777">
      <w:pPr>
        <w:numPr>
          <w:ilvl w:val="0"/>
          <w:numId w:val="12"/>
        </w:numPr>
        <w:rPr>
          <w:rFonts w:eastAsiaTheme="minorEastAsia"/>
          <w:b/>
          <w:bCs/>
          <w:lang w:eastAsia="en-GB"/>
        </w:rPr>
      </w:pPr>
      <w:r w:rsidRPr="2B318AF2">
        <w:rPr>
          <w:rFonts w:eastAsiaTheme="minorEastAsia"/>
          <w:b/>
          <w:bCs/>
          <w:lang w:eastAsia="en-GB"/>
        </w:rPr>
        <w:t>Allegations that may meet the harms threshold</w:t>
      </w:r>
    </w:p>
    <w:p w:rsidRPr="007D679F" w:rsidR="009373F5" w:rsidP="2B318AF2" w:rsidRDefault="421AB60B" w14:paraId="4EAF1CFC" w14:textId="6FCE00AF">
      <w:pPr>
        <w:spacing w:line="259" w:lineRule="auto"/>
        <w:rPr>
          <w:rFonts w:eastAsiaTheme="minorEastAsia"/>
          <w:lang w:eastAsia="en-GB"/>
        </w:rPr>
      </w:pPr>
      <w:r w:rsidRPr="2B318AF2">
        <w:rPr>
          <w:rFonts w:eastAsiaTheme="minorEastAsia"/>
          <w:lang w:eastAsia="en-GB"/>
        </w:rPr>
        <w:t>This is where an allegation might indicate that a person would pose a risk of harm if they continue to work in their present position, or in any capacity with children in a school</w:t>
      </w:r>
      <w:r w:rsidRPr="2B318AF2" w:rsidR="25C053B4">
        <w:rPr>
          <w:rFonts w:eastAsiaTheme="minorEastAsia"/>
          <w:lang w:eastAsia="en-GB"/>
        </w:rPr>
        <w:t>.</w:t>
      </w:r>
      <w:r w:rsidRPr="2B318AF2">
        <w:rPr>
          <w:rFonts w:eastAsiaTheme="minorEastAsia"/>
          <w:lang w:eastAsia="en-GB"/>
        </w:rPr>
        <w:t xml:space="preserve"> Where it is alleged that anyone working in the establishment, including supply teachers, contractors and volunteers has:</w:t>
      </w:r>
    </w:p>
    <w:p w:rsidRPr="007D679F" w:rsidR="009373F5" w:rsidRDefault="19AC0078" w14:paraId="2EF7CF88" w14:textId="77777777">
      <w:pPr>
        <w:numPr>
          <w:ilvl w:val="0"/>
          <w:numId w:val="8"/>
        </w:numPr>
        <w:rPr>
          <w:rFonts w:eastAsiaTheme="minorEastAsia"/>
          <w:lang w:eastAsia="en-GB"/>
        </w:rPr>
      </w:pPr>
      <w:r w:rsidRPr="2B318AF2">
        <w:rPr>
          <w:rFonts w:eastAsiaTheme="minorEastAsia"/>
          <w:lang w:eastAsia="en-GB"/>
        </w:rPr>
        <w:t xml:space="preserve">Behaved in a way that has harmed a child, or may have harmed a child </w:t>
      </w:r>
      <w:bookmarkStart w:name="_Hlk79409708" w:id="20"/>
      <w:r w:rsidRPr="2B318AF2">
        <w:rPr>
          <w:rFonts w:eastAsiaTheme="minorEastAsia"/>
          <w:lang w:eastAsia="en-GB"/>
        </w:rPr>
        <w:t>and/or</w:t>
      </w:r>
      <w:bookmarkEnd w:id="20"/>
      <w:r w:rsidRPr="2B318AF2">
        <w:rPr>
          <w:rFonts w:eastAsiaTheme="minorEastAsia"/>
          <w:lang w:eastAsia="en-GB"/>
        </w:rPr>
        <w:t>;</w:t>
      </w:r>
    </w:p>
    <w:p w:rsidRPr="007D679F" w:rsidR="009373F5" w:rsidRDefault="19AC0078" w14:paraId="73E16207" w14:textId="77777777">
      <w:pPr>
        <w:numPr>
          <w:ilvl w:val="0"/>
          <w:numId w:val="8"/>
        </w:numPr>
        <w:rPr>
          <w:rFonts w:eastAsiaTheme="minorEastAsia"/>
          <w:lang w:eastAsia="en-GB"/>
        </w:rPr>
      </w:pPr>
      <w:r w:rsidRPr="2B318AF2">
        <w:rPr>
          <w:rFonts w:eastAsiaTheme="minorEastAsia"/>
          <w:lang w:eastAsia="en-GB"/>
        </w:rPr>
        <w:t xml:space="preserve">Possibly committed a criminal offence against or related to a child and/or; </w:t>
      </w:r>
    </w:p>
    <w:p w:rsidRPr="007D679F" w:rsidR="009373F5" w:rsidRDefault="19AC0078" w14:paraId="287AADA4" w14:textId="77777777">
      <w:pPr>
        <w:numPr>
          <w:ilvl w:val="0"/>
          <w:numId w:val="8"/>
        </w:numPr>
        <w:rPr>
          <w:rFonts w:eastAsiaTheme="minorEastAsia"/>
          <w:b/>
          <w:bCs/>
          <w:lang w:eastAsia="en-GB"/>
        </w:rPr>
      </w:pPr>
      <w:r w:rsidRPr="2B318AF2">
        <w:rPr>
          <w:rFonts w:eastAsiaTheme="minorEastAsia"/>
          <w:lang w:eastAsia="en-GB"/>
        </w:rPr>
        <w:t>Behaved towards a child or children in a way that indicates he or she may pose a risk of harm to children; and/or</w:t>
      </w:r>
    </w:p>
    <w:p w:rsidRPr="007D679F" w:rsidR="009373F5" w:rsidRDefault="19AC0078" w14:paraId="0564333D" w14:textId="77777777">
      <w:pPr>
        <w:numPr>
          <w:ilvl w:val="0"/>
          <w:numId w:val="8"/>
        </w:numPr>
        <w:rPr>
          <w:rFonts w:eastAsiaTheme="minorEastAsia"/>
          <w:b/>
          <w:bCs/>
          <w:lang w:eastAsia="en-GB"/>
        </w:rPr>
      </w:pPr>
      <w:r w:rsidRPr="2B318AF2">
        <w:rPr>
          <w:rFonts w:eastAsiaTheme="minorEastAsia"/>
          <w:lang w:eastAsia="en-GB"/>
        </w:rPr>
        <w:t xml:space="preserve">Behaved or may have behaved in a way that indicates they may not be suitable to work with children. </w:t>
      </w:r>
    </w:p>
    <w:p w:rsidRPr="007D679F" w:rsidR="009373F5" w:rsidP="2B318AF2" w:rsidRDefault="009373F5" w14:paraId="700E69A6" w14:textId="77777777">
      <w:pPr>
        <w:rPr>
          <w:rFonts w:eastAsiaTheme="minorEastAsia"/>
          <w:i/>
          <w:iCs/>
          <w:lang w:eastAsia="en-GB"/>
        </w:rPr>
      </w:pPr>
    </w:p>
    <w:p w:rsidRPr="007D679F" w:rsidR="009373F5" w:rsidP="2B318AF2" w:rsidRDefault="421AB60B" w14:paraId="73F7F1DF" w14:textId="26E1312E">
      <w:pPr>
        <w:rPr>
          <w:rFonts w:eastAsiaTheme="minorEastAsia"/>
          <w:lang w:eastAsia="en-GB"/>
        </w:rPr>
      </w:pPr>
      <w:r w:rsidRPr="2B318AF2">
        <w:rPr>
          <w:rFonts w:eastAsiaTheme="minorEastAsia"/>
          <w:lang w:eastAsia="en-GB"/>
        </w:rPr>
        <w:t>This includes any behaviour that may have happened outside school</w:t>
      </w:r>
      <w:r w:rsidRPr="2B318AF2" w:rsidR="58367806">
        <w:rPr>
          <w:rFonts w:eastAsiaTheme="minorEastAsia"/>
          <w:lang w:eastAsia="en-GB"/>
        </w:rPr>
        <w:t xml:space="preserve"> </w:t>
      </w:r>
      <w:r w:rsidRPr="2B318AF2">
        <w:rPr>
          <w:rFonts w:eastAsiaTheme="minorEastAsia"/>
          <w:lang w:eastAsia="en-GB"/>
        </w:rPr>
        <w:t xml:space="preserve">and is known as transferable risk.  </w:t>
      </w:r>
      <w:bookmarkStart w:name="_Hlk79414279" w:id="21"/>
      <w:r w:rsidRPr="2B318AF2">
        <w:rPr>
          <w:rFonts w:eastAsiaTheme="minorEastAsia"/>
          <w:lang w:eastAsia="en-GB"/>
        </w:rPr>
        <w:t xml:space="preserve"> </w:t>
      </w:r>
      <w:bookmarkEnd w:id="21"/>
    </w:p>
    <w:p w:rsidRPr="007D679F" w:rsidR="009373F5" w:rsidP="2B318AF2" w:rsidRDefault="19AC0078" w14:paraId="0A06FFDC" w14:textId="77777777">
      <w:pPr>
        <w:rPr>
          <w:rFonts w:eastAsiaTheme="minorEastAsia"/>
          <w:lang w:eastAsia="en-GB"/>
        </w:rPr>
      </w:pPr>
      <w:r w:rsidRPr="2B318AF2">
        <w:rPr>
          <w:rFonts w:eastAsiaTheme="minorEastAsia"/>
          <w:lang w:eastAsia="en-GB"/>
        </w:rPr>
        <w:t xml:space="preserve"> </w:t>
      </w:r>
    </w:p>
    <w:p w:rsidRPr="007D679F" w:rsidR="009373F5" w:rsidP="2B318AF2" w:rsidRDefault="19AC0078" w14:paraId="49925A89" w14:textId="443F4E05">
      <w:pPr>
        <w:rPr>
          <w:rFonts w:eastAsiaTheme="minorEastAsia"/>
          <w:b/>
          <w:bCs/>
          <w:lang w:eastAsia="en-GB"/>
        </w:rPr>
      </w:pPr>
      <w:r w:rsidRPr="2B318AF2">
        <w:rPr>
          <w:rFonts w:eastAsiaTheme="minorEastAsia"/>
          <w:b/>
          <w:bCs/>
          <w:lang w:eastAsia="en-GB"/>
        </w:rPr>
        <w:t>If you have concerns about another staff member</w:t>
      </w:r>
    </w:p>
    <w:p w:rsidRPr="007D679F" w:rsidR="009373F5" w:rsidP="2B318AF2" w:rsidRDefault="19AC0078" w14:paraId="0EA81BC7" w14:textId="77DB9E0D">
      <w:pPr>
        <w:rPr>
          <w:rFonts w:eastAsiaTheme="minorEastAsia"/>
          <w:lang w:eastAsia="en-GB"/>
        </w:rPr>
      </w:pPr>
      <w:r w:rsidRPr="2B318AF2">
        <w:rPr>
          <w:rFonts w:eastAsiaTheme="minorEastAsia"/>
          <w:lang w:eastAsia="en-GB"/>
        </w:rPr>
        <w:t xml:space="preserve">Staff who are concerned about the conduct of a colleague (including supply staff, </w:t>
      </w:r>
      <w:r w:rsidRPr="2B318AF2" w:rsidR="0AD9455E">
        <w:rPr>
          <w:rFonts w:eastAsiaTheme="minorEastAsia"/>
          <w:lang w:eastAsia="en-GB"/>
        </w:rPr>
        <w:t>contractors,</w:t>
      </w:r>
      <w:r w:rsidRPr="2B318AF2">
        <w:rPr>
          <w:rFonts w:eastAsiaTheme="minorEastAsia"/>
          <w:lang w:eastAsia="en-GB"/>
        </w:rPr>
        <w:t xml:space="preserve"> and volunteers) must remember that the welfare of the child is paramount. </w:t>
      </w:r>
    </w:p>
    <w:p w:rsidRPr="007D679F" w:rsidR="009373F5" w:rsidP="2B318AF2" w:rsidRDefault="009373F5" w14:paraId="623E6B3F" w14:textId="77777777">
      <w:pPr>
        <w:rPr>
          <w:rFonts w:eastAsiaTheme="minorEastAsia"/>
          <w:lang w:eastAsia="en-GB"/>
        </w:rPr>
      </w:pPr>
    </w:p>
    <w:p w:rsidRPr="007D679F" w:rsidR="009373F5" w:rsidP="380C5537" w:rsidRDefault="7A3DE770" w14:paraId="0FA53472" w14:textId="37EBCFB8">
      <w:pPr>
        <w:rPr>
          <w:rFonts w:eastAsia="" w:eastAsiaTheme="minorEastAsia"/>
          <w:lang w:eastAsia="en-GB"/>
        </w:rPr>
      </w:pPr>
      <w:r w:rsidRPr="380C5537" w:rsidR="7A3DE770">
        <w:rPr>
          <w:rFonts w:eastAsia="" w:eastAsiaTheme="minorEastAsia"/>
          <w:lang w:eastAsia="en-GB"/>
        </w:rPr>
        <w:t xml:space="preserve">If staff have a safeguarding concern or an allegation of harming or posing a risk of harm to children is made about another member of </w:t>
      </w:r>
      <w:r w:rsidRPr="380C5537" w:rsidR="7A3DE770">
        <w:rPr>
          <w:rFonts w:eastAsia="" w:eastAsiaTheme="minorEastAsia"/>
          <w:lang w:eastAsia="en-GB"/>
        </w:rPr>
        <w:t>staff</w:t>
      </w:r>
      <w:r w:rsidRPr="380C5537" w:rsidR="7A3DE770">
        <w:rPr>
          <w:rFonts w:eastAsia="" w:eastAsiaTheme="minorEastAsia"/>
          <w:lang w:eastAsia="en-GB"/>
        </w:rPr>
        <w:t xml:space="preserve"> then this</w:t>
      </w:r>
      <w:r w:rsidRPr="380C5537" w:rsidR="19AC0078">
        <w:rPr>
          <w:rFonts w:eastAsia="" w:eastAsiaTheme="minorEastAsia"/>
          <w:lang w:eastAsia="en-GB"/>
        </w:rPr>
        <w:t xml:space="preserve"> should be reported without delay to the </w:t>
      </w:r>
      <w:r w:rsidRPr="380C5537" w:rsidR="75AE93EF">
        <w:rPr>
          <w:rFonts w:eastAsia="" w:eastAsiaTheme="minorEastAsia"/>
          <w:lang w:eastAsia="en-GB"/>
        </w:rPr>
        <w:t>H</w:t>
      </w:r>
      <w:r w:rsidRPr="380C5537" w:rsidR="19AC0078">
        <w:rPr>
          <w:rFonts w:eastAsia="" w:eastAsiaTheme="minorEastAsia"/>
          <w:lang w:eastAsia="en-GB"/>
        </w:rPr>
        <w:t>eadteacher. Where there are concerns</w:t>
      </w:r>
      <w:r w:rsidRPr="380C5537" w:rsidR="1B53642A">
        <w:rPr>
          <w:rFonts w:eastAsia="" w:eastAsiaTheme="minorEastAsia"/>
          <w:lang w:eastAsia="en-GB"/>
        </w:rPr>
        <w:t>/</w:t>
      </w:r>
      <w:r w:rsidRPr="380C5537" w:rsidR="19AC0078">
        <w:rPr>
          <w:rFonts w:eastAsia="" w:eastAsiaTheme="minorEastAsia"/>
          <w:lang w:eastAsia="en-GB"/>
        </w:rPr>
        <w:t xml:space="preserve">allegations about the </w:t>
      </w:r>
      <w:r w:rsidRPr="380C5537" w:rsidR="75AE93EF">
        <w:rPr>
          <w:rFonts w:eastAsia="" w:eastAsiaTheme="minorEastAsia"/>
          <w:lang w:eastAsia="en-GB"/>
        </w:rPr>
        <w:t>H</w:t>
      </w:r>
      <w:r w:rsidRPr="380C5537" w:rsidR="19AC0078">
        <w:rPr>
          <w:rFonts w:eastAsia="" w:eastAsiaTheme="minorEastAsia"/>
          <w:lang w:eastAsia="en-GB"/>
        </w:rPr>
        <w:t>eadteacher</w:t>
      </w:r>
      <w:r w:rsidRPr="380C5537" w:rsidR="19AC0078">
        <w:rPr>
          <w:rFonts w:eastAsia="" w:eastAsiaTheme="minorEastAsia"/>
          <w:lang w:eastAsia="en-GB"/>
        </w:rPr>
        <w:t xml:space="preserve"> this should be referred to the chair of </w:t>
      </w:r>
      <w:r w:rsidRPr="380C5537" w:rsidR="19AC0078">
        <w:rPr>
          <w:rFonts w:eastAsia="" w:eastAsiaTheme="minorEastAsia"/>
          <w:lang w:eastAsia="en-GB"/>
        </w:rPr>
        <w:t>governors</w:t>
      </w:r>
      <w:r w:rsidRPr="380C5537" w:rsidR="19AC0078">
        <w:rPr>
          <w:rFonts w:eastAsia="" w:eastAsiaTheme="minorEastAsia"/>
          <w:lang w:eastAsia="en-GB"/>
        </w:rPr>
        <w:t>.</w:t>
      </w:r>
      <w:r w:rsidRPr="380C5537" w:rsidR="19AC0078">
        <w:rPr>
          <w:rFonts w:eastAsia="" w:eastAsiaTheme="minorEastAsia"/>
          <w:lang w:eastAsia="en-GB"/>
        </w:rPr>
        <w:t xml:space="preserve"> In a situation where there is </w:t>
      </w:r>
      <w:r w:rsidRPr="380C5537" w:rsidR="11D3B27E">
        <w:rPr>
          <w:rFonts w:eastAsia="" w:eastAsiaTheme="minorEastAsia"/>
          <w:lang w:eastAsia="en-GB"/>
        </w:rPr>
        <w:t xml:space="preserve">a </w:t>
      </w:r>
      <w:r w:rsidRPr="380C5537" w:rsidR="19AC0078">
        <w:rPr>
          <w:rFonts w:eastAsia="" w:eastAsiaTheme="minorEastAsia"/>
          <w:lang w:eastAsia="en-GB"/>
        </w:rPr>
        <w:t xml:space="preserve">conflict of interest in reporting the matter to the headteacher this should be reported directly to the Local Authority Designated Officer (LADO). The </w:t>
      </w:r>
      <w:r w:rsidRPr="380C5537" w:rsidR="19AC0078">
        <w:rPr>
          <w:rFonts w:eastAsia="" w:eastAsiaTheme="minorEastAsia"/>
          <w:lang w:eastAsia="en-GB"/>
        </w:rPr>
        <w:t xml:space="preserve">member of staff should make a record which will include time, date, place of incident, persons present, what was </w:t>
      </w:r>
      <w:r w:rsidRPr="380C5537" w:rsidR="19AC0078">
        <w:rPr>
          <w:rFonts w:eastAsia="" w:eastAsiaTheme="minorEastAsia"/>
          <w:lang w:eastAsia="en-GB"/>
        </w:rPr>
        <w:t>witnessed</w:t>
      </w:r>
      <w:r w:rsidRPr="380C5537" w:rsidR="19AC0078">
        <w:rPr>
          <w:rFonts w:eastAsia="" w:eastAsiaTheme="minorEastAsia"/>
          <w:lang w:eastAsia="en-GB"/>
        </w:rPr>
        <w:t>, what was said etc; this should then be signed and dated</w:t>
      </w:r>
      <w:r w:rsidRPr="380C5537" w:rsidR="6AA041C8">
        <w:rPr>
          <w:rFonts w:eastAsia="" w:eastAsiaTheme="minorEastAsia"/>
          <w:lang w:eastAsia="en-GB"/>
        </w:rPr>
        <w:t>.</w:t>
      </w:r>
      <w:r w:rsidRPr="380C5537" w:rsidR="19AC0078">
        <w:rPr>
          <w:rFonts w:eastAsia="" w:eastAsiaTheme="minorEastAsia"/>
          <w:lang w:eastAsia="en-GB"/>
        </w:rPr>
        <w:t xml:space="preserve"> </w:t>
      </w:r>
    </w:p>
    <w:p w:rsidRPr="007D679F" w:rsidR="009373F5" w:rsidP="380C5537" w:rsidRDefault="009373F5" w14:paraId="48013DAA" w14:textId="102E6CF9">
      <w:pPr>
        <w:rPr>
          <w:rFonts w:eastAsia="" w:eastAsiaTheme="minorEastAsia"/>
          <w:lang w:eastAsia="en-GB"/>
        </w:rPr>
      </w:pPr>
    </w:p>
    <w:p w:rsidRPr="007D679F" w:rsidR="009373F5" w:rsidP="380C5537" w:rsidRDefault="1E3359D5" w14:paraId="4FD9A3BF" w14:textId="6FD5ADE2">
      <w:pPr>
        <w:rPr>
          <w:rFonts w:eastAsia="" w:eastAsiaTheme="minorEastAsia"/>
          <w:b w:val="1"/>
          <w:bCs w:val="1"/>
        </w:rPr>
      </w:pPr>
      <w:r w:rsidRPr="380C5537" w:rsidR="1E3359D5">
        <w:rPr>
          <w:rFonts w:eastAsia="" w:eastAsiaTheme="minorEastAsia"/>
          <w:b w:val="1"/>
          <w:bCs w:val="1"/>
        </w:rPr>
        <w:t>Supply teachers, trainee teachers and all contracted staff</w:t>
      </w:r>
    </w:p>
    <w:p w:rsidR="1E3359D5" w:rsidP="380C5537" w:rsidRDefault="1E3359D5" w14:paraId="7D54357A" w14:textId="0764D8DD">
      <w:pPr>
        <w:spacing w:line="259" w:lineRule="auto"/>
        <w:rPr>
          <w:rFonts w:eastAsia="" w:eastAsiaTheme="minorEastAsia"/>
        </w:rPr>
      </w:pPr>
      <w:r w:rsidRPr="380C5537" w:rsidR="1E3359D5">
        <w:rPr>
          <w:rFonts w:eastAsia="" w:eastAsiaTheme="minorEastAsia"/>
        </w:rPr>
        <w:t xml:space="preserve">In some circumstances the </w:t>
      </w:r>
      <w:r w:rsidRPr="380C5537" w:rsidR="1E3359D5">
        <w:rPr>
          <w:rFonts w:eastAsia="" w:eastAsiaTheme="minorEastAsia"/>
        </w:rPr>
        <w:t>School</w:t>
      </w:r>
      <w:r w:rsidRPr="380C5537" w:rsidR="1E3359D5">
        <w:rPr>
          <w:rFonts w:eastAsia="" w:eastAsiaTheme="minorEastAsia"/>
        </w:rPr>
        <w:t xml:space="preserve"> will have to consider an allegation against an individual not directly employed by them; for example, supply teachers, trainee </w:t>
      </w:r>
      <w:r w:rsidRPr="380C5537" w:rsidR="1E3359D5">
        <w:rPr>
          <w:rFonts w:eastAsia="" w:eastAsiaTheme="minorEastAsia"/>
        </w:rPr>
        <w:t>teachers</w:t>
      </w:r>
      <w:r w:rsidRPr="380C5537" w:rsidR="1E3359D5">
        <w:rPr>
          <w:rFonts w:eastAsia="" w:eastAsiaTheme="minorEastAsia"/>
        </w:rPr>
        <w:t xml:space="preserve"> or contracted staff provided by an employment agency or business. Where this applies, St Wystan’s shares safeguarding responsibilities with the employment agency or business. The </w:t>
      </w:r>
      <w:r w:rsidRPr="380C5537" w:rsidR="1E3359D5">
        <w:rPr>
          <w:rFonts w:eastAsia="" w:eastAsiaTheme="minorEastAsia"/>
        </w:rPr>
        <w:t>Schoo</w:t>
      </w:r>
      <w:r w:rsidRPr="380C5537" w:rsidR="3C438694">
        <w:rPr>
          <w:rFonts w:eastAsia="" w:eastAsiaTheme="minorEastAsia"/>
        </w:rPr>
        <w:t>l</w:t>
      </w:r>
      <w:r w:rsidRPr="380C5537" w:rsidR="1E3359D5">
        <w:rPr>
          <w:rFonts w:eastAsia="" w:eastAsiaTheme="minorEastAsia"/>
        </w:rPr>
        <w:t xml:space="preserve"> will remain </w:t>
      </w:r>
      <w:r w:rsidRPr="380C5537" w:rsidR="1E3359D5">
        <w:rPr>
          <w:rFonts w:eastAsia="" w:eastAsiaTheme="minorEastAsia"/>
        </w:rPr>
        <w:t>responsible for gathering the facts and managing the safeguarding process, while working closely with the employment agency or business, which will usually lead on any disciplinary action</w:t>
      </w:r>
    </w:p>
    <w:p w:rsidR="2B318AF2" w:rsidP="2B318AF2" w:rsidRDefault="2B318AF2" w14:paraId="791429F4" w14:textId="001ABAA2">
      <w:pPr>
        <w:spacing w:line="259" w:lineRule="auto"/>
        <w:rPr>
          <w:rFonts w:eastAsiaTheme="minorEastAsia"/>
        </w:rPr>
      </w:pPr>
    </w:p>
    <w:p w:rsidRPr="007D679F" w:rsidR="009373F5" w:rsidP="2B318AF2" w:rsidRDefault="19AC0078" w14:paraId="6B6BC847" w14:textId="77777777">
      <w:pPr>
        <w:rPr>
          <w:rFonts w:eastAsiaTheme="minorEastAsia"/>
          <w:b/>
          <w:bCs/>
          <w:lang w:eastAsia="en-GB"/>
        </w:rPr>
      </w:pPr>
      <w:r w:rsidRPr="2B318AF2">
        <w:rPr>
          <w:rFonts w:eastAsiaTheme="minorEastAsia"/>
          <w:b/>
          <w:bCs/>
          <w:lang w:eastAsia="en-GB"/>
        </w:rPr>
        <w:t>Looking after the welfare of the child</w:t>
      </w:r>
    </w:p>
    <w:p w:rsidRPr="007D679F" w:rsidR="009373F5" w:rsidP="2B318AF2" w:rsidRDefault="19AC0078" w14:paraId="20EF293B" w14:textId="201EE093">
      <w:pPr>
        <w:rPr>
          <w:rFonts w:eastAsiaTheme="minorEastAsia"/>
          <w:lang w:eastAsia="en-GB"/>
        </w:rPr>
      </w:pPr>
      <w:r w:rsidRPr="2B318AF2">
        <w:rPr>
          <w:rFonts w:eastAsiaTheme="minorEastAsia"/>
          <w:lang w:eastAsia="en-GB"/>
        </w:rPr>
        <w:t xml:space="preserve">Where a child has been harmed, or there is an immediate risk of harm to a child or if the situation is an emergency, local authority children’s social care should be contacted and where appropriate the police. It is the </w:t>
      </w:r>
      <w:r w:rsidRPr="2B318AF2" w:rsidR="1602DC79">
        <w:rPr>
          <w:rFonts w:eastAsiaTheme="minorEastAsia"/>
          <w:lang w:eastAsia="en-GB"/>
        </w:rPr>
        <w:t>d</w:t>
      </w:r>
      <w:r w:rsidRPr="2B318AF2" w:rsidR="20D3B8F3">
        <w:rPr>
          <w:rFonts w:eastAsiaTheme="minorEastAsia"/>
          <w:lang w:eastAsia="en-GB"/>
        </w:rPr>
        <w:t>esignated safeguarding lead</w:t>
      </w:r>
      <w:r w:rsidRPr="2B318AF2">
        <w:rPr>
          <w:rFonts w:eastAsiaTheme="minorEastAsia"/>
          <w:lang w:eastAsia="en-GB"/>
        </w:rPr>
        <w:t xml:space="preserve">’s responsibility to ensure the child is not at risk and refer cases of suspected abuse to </w:t>
      </w:r>
      <w:r w:rsidRPr="2B318AF2" w:rsidR="7D56C61D">
        <w:rPr>
          <w:rFonts w:eastAsiaTheme="minorEastAsia"/>
          <w:lang w:eastAsia="en-GB"/>
        </w:rPr>
        <w:t>c</w:t>
      </w:r>
      <w:r w:rsidRPr="2B318AF2">
        <w:rPr>
          <w:rFonts w:eastAsiaTheme="minorEastAsia"/>
          <w:lang w:eastAsia="en-GB"/>
        </w:rPr>
        <w:t xml:space="preserve">hildren’s </w:t>
      </w:r>
      <w:r w:rsidRPr="2B318AF2" w:rsidR="7D56C61D">
        <w:rPr>
          <w:rFonts w:eastAsiaTheme="minorEastAsia"/>
          <w:lang w:eastAsia="en-GB"/>
        </w:rPr>
        <w:t>s</w:t>
      </w:r>
      <w:r w:rsidRPr="2B318AF2">
        <w:rPr>
          <w:rFonts w:eastAsiaTheme="minorEastAsia"/>
          <w:lang w:eastAsia="en-GB"/>
        </w:rPr>
        <w:t xml:space="preserve">ocial </w:t>
      </w:r>
      <w:r w:rsidRPr="2B318AF2" w:rsidR="7D56C61D">
        <w:rPr>
          <w:rFonts w:eastAsiaTheme="minorEastAsia"/>
          <w:lang w:eastAsia="en-GB"/>
        </w:rPr>
        <w:t>c</w:t>
      </w:r>
      <w:r w:rsidRPr="2B318AF2">
        <w:rPr>
          <w:rFonts w:eastAsiaTheme="minorEastAsia"/>
          <w:lang w:eastAsia="en-GB"/>
        </w:rPr>
        <w:t>are.</w:t>
      </w:r>
    </w:p>
    <w:p w:rsidR="009373F5" w:rsidP="2B318AF2" w:rsidRDefault="009373F5" w14:paraId="120D8365" w14:textId="77777777">
      <w:pPr>
        <w:rPr>
          <w:rFonts w:eastAsiaTheme="minorEastAsia"/>
          <w:lang w:eastAsia="en-GB"/>
        </w:rPr>
      </w:pPr>
    </w:p>
    <w:p w:rsidRPr="007D679F" w:rsidR="009373F5" w:rsidP="380C5537" w:rsidRDefault="19AC0078" w14:paraId="2B766DB1" w14:textId="58D65C2D">
      <w:pPr>
        <w:rPr>
          <w:rFonts w:eastAsia="" w:eastAsiaTheme="minorEastAsia"/>
          <w:lang w:eastAsia="en-GB"/>
        </w:rPr>
      </w:pPr>
      <w:r w:rsidRPr="380C5537" w:rsidR="19AC0078">
        <w:rPr>
          <w:rFonts w:eastAsia="" w:eastAsiaTheme="minorEastAsia"/>
          <w:lang w:eastAsia="en-GB"/>
        </w:rPr>
        <w:t>For further information about how concerns which may meet the harms threshold will be investigated, recorded</w:t>
      </w:r>
      <w:r w:rsidRPr="380C5537" w:rsidR="255DE3DD">
        <w:rPr>
          <w:rFonts w:eastAsia="" w:eastAsiaTheme="minorEastAsia"/>
          <w:lang w:eastAsia="en-GB"/>
        </w:rPr>
        <w:t>,</w:t>
      </w:r>
      <w:r w:rsidRPr="380C5537" w:rsidR="19AC0078">
        <w:rPr>
          <w:rFonts w:eastAsia="" w:eastAsiaTheme="minorEastAsia"/>
          <w:lang w:eastAsia="en-GB"/>
        </w:rPr>
        <w:t xml:space="preserve"> and ma</w:t>
      </w:r>
      <w:r w:rsidRPr="380C5537" w:rsidR="19AC0078">
        <w:rPr>
          <w:rFonts w:eastAsia="" w:eastAsiaTheme="minorEastAsia"/>
          <w:color w:val="auto"/>
          <w:lang w:eastAsia="en-GB"/>
        </w:rPr>
        <w:t>nage</w:t>
      </w:r>
      <w:r w:rsidRPr="380C5537" w:rsidR="19AC0078">
        <w:rPr>
          <w:rFonts w:eastAsia="" w:eastAsiaTheme="minorEastAsia"/>
          <w:color w:val="auto"/>
          <w:lang w:eastAsia="en-GB"/>
        </w:rPr>
        <w:t>d, including non-recent allegations by a child and referrals to the Local Authority Designated Officer (LADO)</w:t>
      </w:r>
      <w:bookmarkStart w:name="_Hlk109400525" w:id="22"/>
      <w:r w:rsidRPr="380C5537" w:rsidR="19AC0078">
        <w:rPr>
          <w:rFonts w:eastAsia="" w:eastAsiaTheme="minorEastAsia"/>
          <w:color w:val="auto"/>
          <w:lang w:eastAsia="en-GB"/>
        </w:rPr>
        <w:t xml:space="preserve"> see</w:t>
      </w:r>
      <w:r w:rsidRPr="380C5537" w:rsidR="19AC0078">
        <w:rPr>
          <w:rFonts w:eastAsia="" w:eastAsiaTheme="minorEastAsia"/>
          <w:i w:val="0"/>
          <w:iCs w:val="0"/>
          <w:color w:val="auto"/>
          <w:lang w:eastAsia="en-GB"/>
        </w:rPr>
        <w:t xml:space="preserve"> </w:t>
      </w:r>
      <w:r w:rsidRPr="380C5537" w:rsidR="09590CC6">
        <w:rPr>
          <w:rFonts w:eastAsia="" w:eastAsiaTheme="minorEastAsia"/>
          <w:i w:val="0"/>
          <w:iCs w:val="0"/>
          <w:color w:val="auto"/>
          <w:lang w:eastAsia="en-GB"/>
        </w:rPr>
        <w:t>St Wystan’</w:t>
      </w:r>
      <w:r w:rsidRPr="380C5537" w:rsidR="0051266E">
        <w:rPr>
          <w:rFonts w:eastAsia="" w:eastAsiaTheme="minorEastAsia"/>
          <w:i w:val="0"/>
          <w:iCs w:val="0"/>
          <w:color w:val="auto"/>
          <w:lang w:eastAsia="en-GB"/>
        </w:rPr>
        <w:t>s</w:t>
      </w:r>
      <w:r w:rsidRPr="380C5537" w:rsidR="19AC0078">
        <w:rPr>
          <w:rFonts w:eastAsia="" w:eastAsiaTheme="minorEastAsia"/>
          <w:i w:val="0"/>
          <w:iCs w:val="0"/>
          <w:color w:val="auto"/>
          <w:lang w:eastAsia="en-GB"/>
        </w:rPr>
        <w:t xml:space="preserve"> </w:t>
      </w:r>
      <w:r w:rsidRPr="380C5537" w:rsidR="034491FE">
        <w:rPr>
          <w:rFonts w:eastAsia="" w:eastAsiaTheme="minorEastAsia"/>
          <w:i w:val="0"/>
          <w:iCs w:val="0"/>
          <w:color w:val="auto"/>
          <w:lang w:eastAsia="en-GB"/>
        </w:rPr>
        <w:t>s</w:t>
      </w:r>
      <w:r w:rsidRPr="380C5537" w:rsidR="19AC0078">
        <w:rPr>
          <w:rFonts w:eastAsia="" w:eastAsiaTheme="minorEastAsia"/>
          <w:i w:val="0"/>
          <w:iCs w:val="0"/>
          <w:color w:val="auto"/>
          <w:lang w:eastAsia="en-GB"/>
        </w:rPr>
        <w:t>ta</w:t>
      </w:r>
      <w:r w:rsidRPr="380C5537" w:rsidR="19AC0078">
        <w:rPr>
          <w:rFonts w:eastAsia="" w:eastAsiaTheme="minorEastAsia"/>
          <w:i w:val="0"/>
          <w:iCs w:val="0"/>
          <w:color w:val="auto"/>
          <w:lang w:eastAsia="en-GB"/>
        </w:rPr>
        <w:t>ff</w:t>
      </w:r>
      <w:r w:rsidRPr="380C5537" w:rsidR="19AC0078">
        <w:rPr>
          <w:rFonts w:eastAsia="" w:eastAsiaTheme="minorEastAsia"/>
          <w:color w:val="auto"/>
          <w:lang w:eastAsia="en-GB"/>
        </w:rPr>
        <w:t xml:space="preserve"> </w:t>
      </w:r>
      <w:r w:rsidRPr="380C5537" w:rsidR="034491FE">
        <w:rPr>
          <w:rFonts w:eastAsia="" w:eastAsiaTheme="minorEastAsia"/>
          <w:color w:val="auto"/>
          <w:lang w:eastAsia="en-GB"/>
        </w:rPr>
        <w:t>behaviour (c</w:t>
      </w:r>
      <w:r w:rsidRPr="380C5537" w:rsidR="19AC0078">
        <w:rPr>
          <w:rFonts w:eastAsia="" w:eastAsiaTheme="minorEastAsia"/>
          <w:color w:val="auto"/>
          <w:lang w:eastAsia="en-GB"/>
        </w:rPr>
        <w:t xml:space="preserve">ode of </w:t>
      </w:r>
      <w:r w:rsidRPr="380C5537" w:rsidR="034491FE">
        <w:rPr>
          <w:rFonts w:eastAsia="" w:eastAsiaTheme="minorEastAsia"/>
          <w:color w:val="auto"/>
          <w:lang w:eastAsia="en-GB"/>
        </w:rPr>
        <w:t>c</w:t>
      </w:r>
      <w:r w:rsidRPr="380C5537" w:rsidR="19AC0078">
        <w:rPr>
          <w:rFonts w:eastAsia="" w:eastAsiaTheme="minorEastAsia"/>
          <w:color w:val="auto"/>
          <w:lang w:eastAsia="en-GB"/>
        </w:rPr>
        <w:t>onduct</w:t>
      </w:r>
      <w:r w:rsidRPr="380C5537" w:rsidR="034491FE">
        <w:rPr>
          <w:rFonts w:eastAsia="" w:eastAsiaTheme="minorEastAsia"/>
          <w:color w:val="auto"/>
          <w:lang w:eastAsia="en-GB"/>
        </w:rPr>
        <w:t>) policy, which incorporates low-level concerns, m</w:t>
      </w:r>
      <w:r w:rsidRPr="380C5537" w:rsidR="19AC0078">
        <w:rPr>
          <w:rFonts w:eastAsia="" w:eastAsiaTheme="minorEastAsia"/>
          <w:color w:val="auto"/>
          <w:lang w:eastAsia="en-GB"/>
        </w:rPr>
        <w:t xml:space="preserve">anaging </w:t>
      </w:r>
      <w:r w:rsidRPr="380C5537" w:rsidR="034491FE">
        <w:rPr>
          <w:rFonts w:eastAsia="" w:eastAsiaTheme="minorEastAsia"/>
          <w:color w:val="auto"/>
          <w:lang w:eastAsia="en-GB"/>
        </w:rPr>
        <w:t>a</w:t>
      </w:r>
      <w:r w:rsidRPr="380C5537" w:rsidR="19AC0078">
        <w:rPr>
          <w:rFonts w:eastAsia="" w:eastAsiaTheme="minorEastAsia"/>
          <w:color w:val="auto"/>
          <w:lang w:eastAsia="en-GB"/>
        </w:rPr>
        <w:t xml:space="preserve">llegations against </w:t>
      </w:r>
      <w:r w:rsidRPr="380C5537" w:rsidR="034491FE">
        <w:rPr>
          <w:rFonts w:eastAsia="" w:eastAsiaTheme="minorEastAsia"/>
          <w:color w:val="auto"/>
          <w:lang w:eastAsia="en-GB"/>
        </w:rPr>
        <w:t>s</w:t>
      </w:r>
      <w:r w:rsidRPr="380C5537" w:rsidR="19AC0078">
        <w:rPr>
          <w:rFonts w:eastAsia="" w:eastAsiaTheme="minorEastAsia"/>
          <w:color w:val="auto"/>
          <w:lang w:eastAsia="en-GB"/>
        </w:rPr>
        <w:t>taff a</w:t>
      </w:r>
      <w:r w:rsidRPr="380C5537" w:rsidR="19AC0078">
        <w:rPr>
          <w:rFonts w:eastAsia="" w:eastAsiaTheme="minorEastAsia"/>
          <w:lang w:eastAsia="en-GB"/>
        </w:rPr>
        <w:t xml:space="preserve">nd </w:t>
      </w:r>
      <w:r w:rsidRPr="380C5537" w:rsidR="034491FE">
        <w:rPr>
          <w:rFonts w:eastAsia="" w:eastAsiaTheme="minorEastAsia"/>
          <w:lang w:eastAsia="en-GB"/>
        </w:rPr>
        <w:t>w</w:t>
      </w:r>
      <w:r w:rsidRPr="380C5537" w:rsidR="19AC0078">
        <w:rPr>
          <w:rFonts w:eastAsia="" w:eastAsiaTheme="minorEastAsia"/>
          <w:lang w:eastAsia="en-GB"/>
        </w:rPr>
        <w:t>histleblowing.</w:t>
      </w:r>
    </w:p>
    <w:bookmarkEnd w:id="22"/>
    <w:p w:rsidRPr="007D679F" w:rsidR="009373F5" w:rsidP="2B318AF2" w:rsidRDefault="009373F5" w14:paraId="795AFB62" w14:textId="77777777">
      <w:pPr>
        <w:rPr>
          <w:rFonts w:eastAsiaTheme="minorEastAsia"/>
          <w:lang w:eastAsia="en-GB"/>
        </w:rPr>
      </w:pPr>
    </w:p>
    <w:p w:rsidRPr="007D679F" w:rsidR="009373F5" w:rsidRDefault="19AC0078" w14:paraId="326AE7DF" w14:textId="77777777">
      <w:pPr>
        <w:numPr>
          <w:ilvl w:val="0"/>
          <w:numId w:val="12"/>
        </w:numPr>
        <w:rPr>
          <w:rFonts w:eastAsiaTheme="minorEastAsia"/>
          <w:b/>
          <w:bCs/>
          <w:lang w:eastAsia="en-GB"/>
        </w:rPr>
      </w:pPr>
      <w:r w:rsidRPr="2B318AF2">
        <w:rPr>
          <w:rFonts w:eastAsiaTheme="minorEastAsia"/>
          <w:b/>
          <w:bCs/>
          <w:lang w:eastAsia="en-GB"/>
        </w:rPr>
        <w:t>Concerns that do not meet the harm threshold</w:t>
      </w:r>
    </w:p>
    <w:p w:rsidRPr="007D679F" w:rsidR="009373F5" w:rsidP="2B318AF2" w:rsidRDefault="19AC0078" w14:paraId="4A4E26DC" w14:textId="5850110A">
      <w:pPr>
        <w:rPr>
          <w:rFonts w:eastAsiaTheme="minorEastAsia"/>
          <w:lang w:eastAsia="en-GB"/>
        </w:rPr>
      </w:pPr>
      <w:r w:rsidRPr="2B318AF2">
        <w:rPr>
          <w:rFonts w:eastAsiaTheme="minorEastAsia"/>
          <w:lang w:eastAsia="en-GB"/>
        </w:rPr>
        <w:t>Allegation/concerns that do not meet the harms threshold are referred to as ‘low</w:t>
      </w:r>
      <w:r w:rsidRPr="2B318AF2" w:rsidR="4EBDE3F5">
        <w:rPr>
          <w:rFonts w:eastAsiaTheme="minorEastAsia"/>
          <w:lang w:eastAsia="en-GB"/>
        </w:rPr>
        <w:t>-</w:t>
      </w:r>
      <w:r w:rsidRPr="2B318AF2">
        <w:rPr>
          <w:rFonts w:eastAsiaTheme="minorEastAsia"/>
          <w:lang w:eastAsia="en-GB"/>
        </w:rPr>
        <w:t xml:space="preserve">level concerns”. </w:t>
      </w:r>
      <w:r w:rsidRPr="2B318AF2" w:rsidR="4EBDE3F5">
        <w:rPr>
          <w:rFonts w:eastAsiaTheme="minorEastAsia"/>
          <w:lang w:eastAsia="en-GB"/>
        </w:rPr>
        <w:t>A l</w:t>
      </w:r>
      <w:r w:rsidRPr="2B318AF2">
        <w:rPr>
          <w:rFonts w:eastAsiaTheme="minorEastAsia"/>
          <w:lang w:eastAsia="en-GB"/>
        </w:rPr>
        <w:t>ow</w:t>
      </w:r>
      <w:r w:rsidRPr="2B318AF2" w:rsidR="4EBDE3F5">
        <w:rPr>
          <w:rFonts w:eastAsiaTheme="minorEastAsia"/>
          <w:lang w:eastAsia="en-GB"/>
        </w:rPr>
        <w:t>-</w:t>
      </w:r>
      <w:r w:rsidRPr="2B318AF2">
        <w:rPr>
          <w:rFonts w:eastAsiaTheme="minorEastAsia"/>
          <w:lang w:eastAsia="en-GB"/>
        </w:rPr>
        <w:t xml:space="preserve">level concern does not mean it is insignificant, rather that the behaviour towards the child does not meet the harm threshold as outlined above. </w:t>
      </w:r>
    </w:p>
    <w:p w:rsidRPr="007D679F" w:rsidR="009373F5" w:rsidP="2B318AF2" w:rsidRDefault="009373F5" w14:paraId="33359F63" w14:textId="77777777">
      <w:pPr>
        <w:rPr>
          <w:rFonts w:eastAsiaTheme="minorEastAsia"/>
          <w:lang w:eastAsia="en-GB"/>
        </w:rPr>
      </w:pPr>
    </w:p>
    <w:p w:rsidRPr="007D679F" w:rsidR="009373F5" w:rsidP="2B318AF2" w:rsidRDefault="421AB60B" w14:paraId="2B306E29" w14:textId="05A28E13">
      <w:pPr>
        <w:rPr>
          <w:rFonts w:eastAsiaTheme="minorEastAsia"/>
          <w:lang w:eastAsia="en-GB"/>
        </w:rPr>
      </w:pPr>
      <w:r w:rsidRPr="2B318AF2">
        <w:rPr>
          <w:rFonts w:eastAsiaTheme="minorEastAsia"/>
          <w:lang w:eastAsia="en-GB"/>
        </w:rPr>
        <w:t>A low</w:t>
      </w:r>
      <w:r w:rsidRPr="2B318AF2" w:rsidR="3D948CEC">
        <w:rPr>
          <w:rFonts w:eastAsiaTheme="minorEastAsia"/>
          <w:lang w:eastAsia="en-GB"/>
        </w:rPr>
        <w:t>-</w:t>
      </w:r>
      <w:r w:rsidRPr="2B318AF2">
        <w:rPr>
          <w:rFonts w:eastAsiaTheme="minorEastAsia"/>
          <w:lang w:eastAsia="en-GB"/>
        </w:rPr>
        <w:t>level concern is any concern, no matter how small, that an adult working in or on behalf of the school</w:t>
      </w:r>
      <w:r w:rsidRPr="2B318AF2" w:rsidR="55EFA9D4">
        <w:rPr>
          <w:rFonts w:eastAsiaTheme="minorEastAsia"/>
          <w:lang w:eastAsia="en-GB"/>
        </w:rPr>
        <w:t xml:space="preserve"> </w:t>
      </w:r>
      <w:r w:rsidRPr="2B318AF2">
        <w:rPr>
          <w:rFonts w:eastAsiaTheme="minorEastAsia"/>
          <w:lang w:eastAsia="en-GB"/>
        </w:rPr>
        <w:t>may have acted in a way that is:</w:t>
      </w:r>
    </w:p>
    <w:p w:rsidRPr="007D679F" w:rsidR="009373F5" w:rsidRDefault="19AC0078" w14:paraId="7BFEE286" w14:textId="53C770A2">
      <w:pPr>
        <w:numPr>
          <w:ilvl w:val="0"/>
          <w:numId w:val="11"/>
        </w:numPr>
        <w:rPr>
          <w:rFonts w:eastAsiaTheme="minorEastAsia"/>
          <w:lang w:eastAsia="en-GB"/>
        </w:rPr>
      </w:pPr>
      <w:r w:rsidRPr="2B318AF2">
        <w:rPr>
          <w:rFonts w:eastAsiaTheme="minorEastAsia"/>
          <w:lang w:eastAsia="en-GB"/>
        </w:rPr>
        <w:t xml:space="preserve">Inconsistent with the staff </w:t>
      </w:r>
      <w:r w:rsidRPr="2B318AF2" w:rsidR="034491FE">
        <w:rPr>
          <w:rFonts w:eastAsiaTheme="minorEastAsia"/>
          <w:lang w:eastAsia="en-GB"/>
        </w:rPr>
        <w:t>behaviour (</w:t>
      </w:r>
      <w:r w:rsidRPr="2B318AF2">
        <w:rPr>
          <w:rFonts w:eastAsiaTheme="minorEastAsia"/>
          <w:lang w:eastAsia="en-GB"/>
        </w:rPr>
        <w:t>code of conduct</w:t>
      </w:r>
      <w:r w:rsidRPr="2B318AF2" w:rsidR="034491FE">
        <w:rPr>
          <w:rFonts w:eastAsiaTheme="minorEastAsia"/>
          <w:lang w:eastAsia="en-GB"/>
        </w:rPr>
        <w:t>) policy</w:t>
      </w:r>
      <w:r w:rsidRPr="2B318AF2">
        <w:rPr>
          <w:rFonts w:eastAsiaTheme="minorEastAsia"/>
          <w:lang w:eastAsia="en-GB"/>
        </w:rPr>
        <w:t xml:space="preserve">, including inappropriate conduct outside of work, or </w:t>
      </w:r>
    </w:p>
    <w:p w:rsidRPr="007D679F" w:rsidR="009373F5" w:rsidRDefault="19AC0078" w14:paraId="7C452164" w14:textId="77777777">
      <w:pPr>
        <w:numPr>
          <w:ilvl w:val="0"/>
          <w:numId w:val="11"/>
        </w:numPr>
        <w:rPr>
          <w:rFonts w:eastAsiaTheme="minorEastAsia"/>
          <w:lang w:eastAsia="en-GB"/>
        </w:rPr>
      </w:pPr>
      <w:r w:rsidRPr="2B318AF2">
        <w:rPr>
          <w:rFonts w:eastAsiaTheme="minorEastAsia"/>
          <w:lang w:eastAsia="en-GB"/>
        </w:rPr>
        <w:t xml:space="preserve">Does not meet the harm threshold or is not serious enough to consider a referral to the Local Authority Designated Officer (LADO) </w:t>
      </w:r>
    </w:p>
    <w:p w:rsidRPr="007D679F" w:rsidR="009373F5" w:rsidP="2B318AF2" w:rsidRDefault="009373F5" w14:paraId="031EFD22" w14:textId="77777777">
      <w:pPr>
        <w:rPr>
          <w:rFonts w:eastAsiaTheme="minorEastAsia"/>
          <w:lang w:eastAsia="en-GB"/>
        </w:rPr>
      </w:pPr>
    </w:p>
    <w:p w:rsidRPr="007D679F" w:rsidR="009373F5" w:rsidP="2B318AF2" w:rsidRDefault="19AC0078" w14:paraId="56E1A1F2" w14:textId="357A5D8C">
      <w:pPr>
        <w:rPr>
          <w:rFonts w:eastAsiaTheme="minorEastAsia"/>
          <w:lang w:eastAsia="en-GB"/>
        </w:rPr>
      </w:pPr>
      <w:r w:rsidRPr="2B318AF2">
        <w:rPr>
          <w:rFonts w:eastAsiaTheme="minorEastAsia"/>
          <w:lang w:eastAsia="en-GB"/>
        </w:rPr>
        <w:t xml:space="preserve">The behaviour can exist on a wide spectrum. Further information about distinguishing expected and appropriate behaviour from concerning, problematic or inappropriate behaviour can be found in the school staff </w:t>
      </w:r>
      <w:r w:rsidRPr="2B318AF2" w:rsidR="5E45DBBC">
        <w:rPr>
          <w:rFonts w:eastAsiaTheme="minorEastAsia"/>
          <w:lang w:eastAsia="en-GB"/>
        </w:rPr>
        <w:t>behaviour (</w:t>
      </w:r>
      <w:r w:rsidRPr="2B318AF2">
        <w:rPr>
          <w:rFonts w:eastAsiaTheme="minorEastAsia"/>
          <w:lang w:eastAsia="en-GB"/>
        </w:rPr>
        <w:t>code of conduct</w:t>
      </w:r>
      <w:r w:rsidRPr="2B318AF2" w:rsidR="5E45DBBC">
        <w:rPr>
          <w:rFonts w:eastAsiaTheme="minorEastAsia"/>
          <w:lang w:eastAsia="en-GB"/>
        </w:rPr>
        <w:t>)</w:t>
      </w:r>
      <w:r w:rsidRPr="2B318AF2">
        <w:rPr>
          <w:rFonts w:eastAsiaTheme="minorEastAsia"/>
          <w:lang w:eastAsia="en-GB"/>
        </w:rPr>
        <w:t xml:space="preserve"> policy. </w:t>
      </w:r>
    </w:p>
    <w:p w:rsidR="00BB4450" w:rsidP="2B318AF2" w:rsidRDefault="00BB4450" w14:paraId="64C4C4F0" w14:textId="1457E190">
      <w:pPr>
        <w:rPr>
          <w:rFonts w:eastAsiaTheme="minorEastAsia"/>
          <w:lang w:eastAsia="en-GB"/>
        </w:rPr>
      </w:pPr>
    </w:p>
    <w:p w:rsidRPr="007D679F" w:rsidR="009373F5" w:rsidP="2B318AF2" w:rsidRDefault="49D55206" w14:paraId="1CEAE8F1" w14:textId="565365DB">
      <w:pPr>
        <w:rPr>
          <w:rFonts w:eastAsiaTheme="minorEastAsia"/>
          <w:i/>
          <w:iCs/>
          <w:lang w:eastAsia="en-GB"/>
        </w:rPr>
      </w:pPr>
      <w:r w:rsidRPr="2B318AF2">
        <w:rPr>
          <w:rFonts w:eastAsiaTheme="minorEastAsia"/>
          <w:lang w:eastAsia="en-GB"/>
        </w:rPr>
        <w:t>Low</w:t>
      </w:r>
      <w:r w:rsidRPr="2B318AF2" w:rsidR="3D948CEC">
        <w:rPr>
          <w:rFonts w:eastAsiaTheme="minorEastAsia"/>
          <w:lang w:eastAsia="en-GB"/>
        </w:rPr>
        <w:t>-</w:t>
      </w:r>
      <w:r w:rsidRPr="2B318AF2">
        <w:rPr>
          <w:rFonts w:eastAsiaTheme="minorEastAsia"/>
          <w:lang w:eastAsia="en-GB"/>
        </w:rPr>
        <w:t>level c</w:t>
      </w:r>
      <w:r w:rsidRPr="2B318AF2" w:rsidR="421AB60B">
        <w:rPr>
          <w:rFonts w:eastAsiaTheme="minorEastAsia"/>
          <w:lang w:eastAsia="en-GB"/>
        </w:rPr>
        <w:t xml:space="preserve">oncerns about the </w:t>
      </w:r>
      <w:r w:rsidRPr="2B318AF2" w:rsidR="01D8DEFA">
        <w:rPr>
          <w:rFonts w:eastAsiaTheme="minorEastAsia"/>
          <w:lang w:eastAsia="en-GB"/>
        </w:rPr>
        <w:t>H</w:t>
      </w:r>
      <w:r w:rsidRPr="2B318AF2" w:rsidR="421AB60B">
        <w:rPr>
          <w:rFonts w:eastAsiaTheme="minorEastAsia"/>
          <w:lang w:eastAsia="en-GB"/>
        </w:rPr>
        <w:t xml:space="preserve">eadteacher should be reported to the </w:t>
      </w:r>
      <w:r w:rsidRPr="2B318AF2" w:rsidR="3D948CEC">
        <w:rPr>
          <w:rFonts w:eastAsiaTheme="minorEastAsia"/>
          <w:lang w:eastAsia="en-GB"/>
        </w:rPr>
        <w:t>c</w:t>
      </w:r>
      <w:r w:rsidRPr="2B318AF2" w:rsidR="421AB60B">
        <w:rPr>
          <w:rFonts w:eastAsiaTheme="minorEastAsia"/>
          <w:lang w:eastAsia="en-GB"/>
        </w:rPr>
        <w:t xml:space="preserve">hair of </w:t>
      </w:r>
      <w:r w:rsidRPr="2B318AF2" w:rsidR="7322F09F">
        <w:rPr>
          <w:rFonts w:eastAsiaTheme="minorEastAsia"/>
          <w:lang w:eastAsia="en-GB"/>
        </w:rPr>
        <w:t>g</w:t>
      </w:r>
      <w:r w:rsidRPr="2B318AF2" w:rsidR="421AB60B">
        <w:rPr>
          <w:rFonts w:eastAsiaTheme="minorEastAsia"/>
          <w:lang w:eastAsia="en-GB"/>
        </w:rPr>
        <w:t>overnors</w:t>
      </w:r>
      <w:r w:rsidRPr="2B318AF2" w:rsidR="2E328626">
        <w:rPr>
          <w:rFonts w:eastAsiaTheme="minorEastAsia"/>
          <w:lang w:eastAsia="en-GB"/>
        </w:rPr>
        <w:t xml:space="preserve"> </w:t>
      </w:r>
      <w:r w:rsidRPr="2B318AF2" w:rsidR="5F91372D">
        <w:rPr>
          <w:rFonts w:eastAsiaTheme="minorEastAsia"/>
          <w:lang w:eastAsia="en-GB"/>
        </w:rPr>
        <w:t xml:space="preserve">via the </w:t>
      </w:r>
      <w:hyperlink r:id="rId156">
        <w:r w:rsidRPr="2B318AF2" w:rsidR="01D8DEFA">
          <w:rPr>
            <w:rStyle w:val="Hyperlink"/>
            <w:rFonts w:eastAsiaTheme="minorEastAsia"/>
            <w:lang w:eastAsia="en-GB"/>
          </w:rPr>
          <w:t>chair@stwystans.org.uk</w:t>
        </w:r>
      </w:hyperlink>
      <w:r w:rsidRPr="2B318AF2" w:rsidR="01D8DEFA">
        <w:rPr>
          <w:rFonts w:eastAsiaTheme="minorEastAsia"/>
          <w:lang w:eastAsia="en-GB"/>
        </w:rPr>
        <w:t xml:space="preserve"> or via the School office. </w:t>
      </w:r>
      <w:r w:rsidRPr="2B318AF2" w:rsidR="421AB60B">
        <w:rPr>
          <w:rFonts w:eastAsiaTheme="minorEastAsia"/>
          <w:i/>
          <w:iCs/>
          <w:color w:val="7030A0"/>
          <w:lang w:eastAsia="en-GB"/>
        </w:rPr>
        <w:t xml:space="preserve"> </w:t>
      </w:r>
    </w:p>
    <w:p w:rsidRPr="00DE3ADD" w:rsidR="009373F5" w:rsidP="2B318AF2" w:rsidRDefault="009373F5" w14:paraId="7AF73738" w14:textId="77777777">
      <w:pPr>
        <w:rPr>
          <w:rFonts w:eastAsiaTheme="minorEastAsia"/>
          <w:lang w:eastAsia="en-GB"/>
        </w:rPr>
      </w:pPr>
    </w:p>
    <w:p w:rsidRPr="007D679F" w:rsidR="009373F5" w:rsidP="2B318AF2" w:rsidRDefault="19AC0078" w14:paraId="790E5F18" w14:textId="0EB046DE">
      <w:pPr>
        <w:rPr>
          <w:rFonts w:eastAsiaTheme="minorEastAsia"/>
          <w:i/>
          <w:iCs/>
          <w:lang w:eastAsia="en-GB"/>
        </w:rPr>
      </w:pPr>
      <w:r w:rsidRPr="2B318AF2">
        <w:rPr>
          <w:rFonts w:eastAsiaTheme="minorEastAsia"/>
          <w:lang w:eastAsia="en-GB"/>
        </w:rPr>
        <w:t>Staff are also encouraged to self-refer where they have found themselves in a situation which could be misinterpreted, might appear compromising to others and</w:t>
      </w:r>
      <w:r w:rsidRPr="2B318AF2" w:rsidR="1A58EC1C">
        <w:rPr>
          <w:rFonts w:eastAsiaTheme="minorEastAsia"/>
          <w:lang w:eastAsia="en-GB"/>
        </w:rPr>
        <w:t>/</w:t>
      </w:r>
      <w:r w:rsidRPr="2B318AF2">
        <w:rPr>
          <w:rFonts w:eastAsiaTheme="minorEastAsia"/>
          <w:lang w:eastAsia="en-GB"/>
        </w:rPr>
        <w:t xml:space="preserve">or on reflection they believe they have behaved in a way that they consider falls below the expected professional standards. </w:t>
      </w:r>
      <w:bookmarkStart w:name="_Hlk86659944" w:id="23"/>
    </w:p>
    <w:p w:rsidR="009373F5" w:rsidP="2B318AF2" w:rsidRDefault="009373F5" w14:paraId="37631062" w14:textId="77777777">
      <w:pPr>
        <w:rPr>
          <w:rFonts w:eastAsiaTheme="minorEastAsia"/>
          <w:i/>
          <w:iCs/>
          <w:lang w:eastAsia="en-GB"/>
        </w:rPr>
      </w:pPr>
    </w:p>
    <w:p w:rsidR="009373F5" w:rsidP="2B318AF2" w:rsidRDefault="19AC0078" w14:paraId="6E785265" w14:textId="3471F73A">
      <w:pPr>
        <w:rPr>
          <w:rFonts w:eastAsiaTheme="minorEastAsia"/>
          <w:i/>
          <w:iCs/>
          <w:lang w:eastAsia="en-GB"/>
        </w:rPr>
      </w:pPr>
      <w:r w:rsidRPr="2B318AF2">
        <w:rPr>
          <w:rFonts w:eastAsiaTheme="minorEastAsia"/>
          <w:lang w:eastAsia="en-GB"/>
        </w:rPr>
        <w:t xml:space="preserve">The </w:t>
      </w:r>
      <w:r w:rsidRPr="2B318AF2" w:rsidR="7D56C61D">
        <w:rPr>
          <w:rFonts w:eastAsiaTheme="minorEastAsia"/>
          <w:lang w:eastAsia="en-GB"/>
        </w:rPr>
        <w:t>h</w:t>
      </w:r>
      <w:r w:rsidRPr="2B318AF2">
        <w:rPr>
          <w:rFonts w:eastAsiaTheme="minorEastAsia"/>
          <w:lang w:eastAsia="en-GB"/>
        </w:rPr>
        <w:t>eadteacher will be the decision maker in respect of all low</w:t>
      </w:r>
      <w:r w:rsidRPr="2B318AF2" w:rsidR="7D56C61D">
        <w:rPr>
          <w:rFonts w:eastAsiaTheme="minorEastAsia"/>
          <w:lang w:eastAsia="en-GB"/>
        </w:rPr>
        <w:t>-</w:t>
      </w:r>
      <w:r w:rsidRPr="2B318AF2">
        <w:rPr>
          <w:rFonts w:eastAsiaTheme="minorEastAsia"/>
          <w:lang w:eastAsia="en-GB"/>
        </w:rPr>
        <w:t>level concerns</w:t>
      </w:r>
      <w:r w:rsidRPr="2B318AF2" w:rsidR="1A58EC1C">
        <w:rPr>
          <w:rFonts w:eastAsiaTheme="minorEastAsia"/>
          <w:lang w:eastAsia="en-GB"/>
        </w:rPr>
        <w:t>;</w:t>
      </w:r>
      <w:r w:rsidRPr="2B318AF2">
        <w:rPr>
          <w:rFonts w:eastAsiaTheme="minorEastAsia"/>
          <w:lang w:eastAsia="en-GB"/>
        </w:rPr>
        <w:t xml:space="preserve"> however</w:t>
      </w:r>
      <w:r w:rsidRPr="2B318AF2" w:rsidR="1B53642A">
        <w:rPr>
          <w:rFonts w:eastAsiaTheme="minorEastAsia"/>
          <w:lang w:eastAsia="en-GB"/>
        </w:rPr>
        <w:t>,</w:t>
      </w:r>
      <w:r w:rsidRPr="2B318AF2">
        <w:rPr>
          <w:rFonts w:eastAsiaTheme="minorEastAsia"/>
          <w:lang w:eastAsia="en-GB"/>
        </w:rPr>
        <w:t xml:space="preserve"> this may be undertaken in collaboration with the </w:t>
      </w:r>
      <w:r w:rsidRPr="2B318AF2" w:rsidR="0D651B69">
        <w:rPr>
          <w:rFonts w:eastAsiaTheme="minorEastAsia"/>
          <w:lang w:eastAsia="en-GB"/>
        </w:rPr>
        <w:t xml:space="preserve">deputy </w:t>
      </w:r>
      <w:r w:rsidRPr="2B318AF2" w:rsidR="72FF9545">
        <w:rPr>
          <w:rFonts w:eastAsiaTheme="minorEastAsia"/>
          <w:lang w:eastAsia="en-GB"/>
        </w:rPr>
        <w:t>d</w:t>
      </w:r>
      <w:r w:rsidRPr="2B318AF2" w:rsidR="20D3B8F3">
        <w:rPr>
          <w:rFonts w:eastAsiaTheme="minorEastAsia"/>
          <w:lang w:eastAsia="en-GB"/>
        </w:rPr>
        <w:t>esignated safeguarding lead</w:t>
      </w:r>
      <w:r w:rsidRPr="2B318AF2">
        <w:rPr>
          <w:rFonts w:eastAsiaTheme="minorEastAsia"/>
          <w:lang w:eastAsia="en-GB"/>
        </w:rPr>
        <w:t xml:space="preserve">. </w:t>
      </w:r>
    </w:p>
    <w:p w:rsidRPr="001B6A27" w:rsidR="009373F5" w:rsidP="2B318AF2" w:rsidRDefault="009373F5" w14:paraId="18FDE1E2" w14:textId="77777777">
      <w:pPr>
        <w:rPr>
          <w:rFonts w:eastAsiaTheme="minorEastAsia"/>
          <w:lang w:eastAsia="en-GB"/>
        </w:rPr>
      </w:pPr>
    </w:p>
    <w:bookmarkEnd w:id="23"/>
    <w:p w:rsidRPr="007D679F" w:rsidR="009373F5" w:rsidP="2B318AF2" w:rsidRDefault="19AC0078" w14:paraId="5ECF51DF" w14:textId="77777777">
      <w:pPr>
        <w:rPr>
          <w:rFonts w:eastAsiaTheme="minorEastAsia"/>
          <w:lang w:eastAsia="en-GB"/>
        </w:rPr>
      </w:pPr>
      <w:r w:rsidRPr="2B318AF2">
        <w:rPr>
          <w:rFonts w:eastAsiaTheme="minorEastAsia"/>
          <w:lang w:eastAsia="en-GB"/>
        </w:rPr>
        <w:t>Reports about supply staff or contractors will be notified to their employers.</w:t>
      </w:r>
    </w:p>
    <w:p w:rsidR="009373F5" w:rsidP="2B318AF2" w:rsidRDefault="009373F5" w14:paraId="5284CFBF" w14:textId="1BC37D5B">
      <w:pPr>
        <w:rPr>
          <w:rFonts w:eastAsiaTheme="minorEastAsia"/>
          <w:lang w:eastAsia="en-GB"/>
        </w:rPr>
      </w:pPr>
    </w:p>
    <w:p w:rsidRPr="003E088A" w:rsidR="003E088A" w:rsidP="2B318AF2" w:rsidRDefault="49D55206" w14:paraId="331172E7" w14:textId="7D679404">
      <w:pPr>
        <w:rPr>
          <w:rFonts w:eastAsiaTheme="minorEastAsia"/>
          <w:lang w:eastAsia="en-GB"/>
        </w:rPr>
      </w:pPr>
      <w:r w:rsidRPr="2B318AF2">
        <w:rPr>
          <w:rFonts w:eastAsiaTheme="minorEastAsia"/>
          <w:lang w:eastAsia="en-GB"/>
        </w:rPr>
        <w:t>All low</w:t>
      </w:r>
      <w:r w:rsidRPr="2B318AF2" w:rsidR="2B799484">
        <w:rPr>
          <w:rFonts w:eastAsiaTheme="minorEastAsia"/>
          <w:lang w:eastAsia="en-GB"/>
        </w:rPr>
        <w:t>-</w:t>
      </w:r>
      <w:r w:rsidRPr="2B318AF2">
        <w:rPr>
          <w:rFonts w:eastAsiaTheme="minorEastAsia"/>
          <w:lang w:eastAsia="en-GB"/>
        </w:rPr>
        <w:t xml:space="preserve">level concerns will be recorded in writing to include details of the concern, the context and the action taken. </w:t>
      </w:r>
      <w:r w:rsidRPr="2B318AF2" w:rsidR="421AB60B">
        <w:rPr>
          <w:rFonts w:eastAsiaTheme="minorEastAsia"/>
          <w:lang w:eastAsia="en-GB"/>
        </w:rPr>
        <w:t>For further information about the procedure for recording and responding to low</w:t>
      </w:r>
      <w:r w:rsidRPr="2B318AF2" w:rsidR="2B799484">
        <w:rPr>
          <w:rFonts w:eastAsiaTheme="minorEastAsia"/>
          <w:lang w:eastAsia="en-GB"/>
        </w:rPr>
        <w:t>-</w:t>
      </w:r>
      <w:r w:rsidRPr="2B318AF2" w:rsidR="421AB60B">
        <w:rPr>
          <w:rFonts w:eastAsiaTheme="minorEastAsia"/>
          <w:lang w:eastAsia="en-GB"/>
        </w:rPr>
        <w:t xml:space="preserve">level concerns see </w:t>
      </w:r>
      <w:bookmarkStart w:name="_Hlk79496762" w:id="24"/>
      <w:r w:rsidRPr="2B318AF2" w:rsidR="421AB60B">
        <w:rPr>
          <w:rFonts w:eastAsiaTheme="minorEastAsia"/>
          <w:lang w:eastAsia="en-GB"/>
        </w:rPr>
        <w:t xml:space="preserve">school </w:t>
      </w:r>
      <w:r w:rsidRPr="2B318AF2" w:rsidR="16ED0BDC">
        <w:rPr>
          <w:rFonts w:eastAsiaTheme="minorEastAsia"/>
          <w:lang w:eastAsia="en-GB"/>
        </w:rPr>
        <w:t>s</w:t>
      </w:r>
      <w:r w:rsidRPr="2B318AF2" w:rsidR="421AB60B">
        <w:rPr>
          <w:rFonts w:eastAsiaTheme="minorEastAsia"/>
          <w:lang w:eastAsia="en-GB"/>
        </w:rPr>
        <w:t xml:space="preserve">taff </w:t>
      </w:r>
      <w:r w:rsidRPr="2B318AF2" w:rsidR="16ED0BDC">
        <w:rPr>
          <w:rFonts w:eastAsiaTheme="minorEastAsia"/>
          <w:lang w:eastAsia="en-GB"/>
        </w:rPr>
        <w:t>behaviour (c</w:t>
      </w:r>
      <w:r w:rsidRPr="2B318AF2" w:rsidR="421AB60B">
        <w:rPr>
          <w:rFonts w:eastAsiaTheme="minorEastAsia"/>
          <w:lang w:eastAsia="en-GB"/>
        </w:rPr>
        <w:t xml:space="preserve">ode of </w:t>
      </w:r>
      <w:r w:rsidRPr="2B318AF2" w:rsidR="16ED0BDC">
        <w:rPr>
          <w:rFonts w:eastAsiaTheme="minorEastAsia"/>
          <w:lang w:eastAsia="en-GB"/>
        </w:rPr>
        <w:t>c</w:t>
      </w:r>
      <w:r w:rsidRPr="2B318AF2" w:rsidR="421AB60B">
        <w:rPr>
          <w:rFonts w:eastAsiaTheme="minorEastAsia"/>
          <w:lang w:eastAsia="en-GB"/>
        </w:rPr>
        <w:t>onduct</w:t>
      </w:r>
      <w:bookmarkEnd w:id="24"/>
      <w:r w:rsidRPr="2B318AF2" w:rsidR="16ED0BDC">
        <w:rPr>
          <w:rFonts w:eastAsiaTheme="minorEastAsia"/>
          <w:lang w:eastAsia="en-GB"/>
        </w:rPr>
        <w:t>) policy</w:t>
      </w:r>
      <w:r w:rsidRPr="2B318AF2" w:rsidR="421AB60B">
        <w:rPr>
          <w:rFonts w:eastAsiaTheme="minorEastAsia"/>
          <w:lang w:eastAsia="en-GB"/>
        </w:rPr>
        <w:t xml:space="preserve">. </w:t>
      </w:r>
    </w:p>
    <w:p w:rsidR="00F25451" w:rsidP="2B318AF2" w:rsidRDefault="00F25451" w14:paraId="5FED2713" w14:textId="77777777">
      <w:pPr>
        <w:rPr>
          <w:rFonts w:eastAsiaTheme="minorEastAsia"/>
          <w:b/>
          <w:bCs/>
        </w:rPr>
      </w:pPr>
    </w:p>
    <w:p w:rsidR="56751C85" w:rsidP="2B318AF2" w:rsidRDefault="6FCB12DD" w14:paraId="6FFBB829" w14:textId="70DB82C4">
      <w:pPr>
        <w:rPr>
          <w:rFonts w:eastAsiaTheme="minorEastAsia"/>
          <w:b/>
          <w:bCs/>
        </w:rPr>
      </w:pPr>
      <w:r w:rsidRPr="2B318AF2">
        <w:rPr>
          <w:rFonts w:eastAsiaTheme="minorEastAsia"/>
          <w:b/>
          <w:bCs/>
        </w:rPr>
        <w:t>Concerns about safeguarding practices within the school</w:t>
      </w:r>
    </w:p>
    <w:p w:rsidR="0097684D" w:rsidP="380C5537" w:rsidRDefault="1867009C" w14:paraId="14DB4EE8" w14:textId="4F40CD40">
      <w:pPr>
        <w:rPr>
          <w:rFonts w:eastAsia="" w:eastAsiaTheme="minorEastAsia"/>
        </w:rPr>
      </w:pPr>
      <w:r w:rsidRPr="380C5537" w:rsidR="1867009C">
        <w:rPr>
          <w:rFonts w:eastAsia="" w:eastAsiaTheme="minorEastAsia"/>
        </w:rPr>
        <w:t>All staff are encouraged to raise concerns about poor or unsafe practice and potential failures in the school safeguarding regime. These concerns will be taken s</w:t>
      </w:r>
      <w:r w:rsidRPr="380C5537" w:rsidR="1867009C">
        <w:rPr>
          <w:rFonts w:eastAsia="" w:eastAsiaTheme="minorEastAsia"/>
        </w:rPr>
        <w:t>eriously by the senior leadership team.</w:t>
      </w:r>
    </w:p>
    <w:p w:rsidR="005853A5" w:rsidP="380C5537" w:rsidRDefault="005853A5" w14:paraId="6A18F87D" w14:textId="77777777">
      <w:pPr>
        <w:rPr>
          <w:rFonts w:eastAsia="" w:eastAsiaTheme="minorEastAsia"/>
        </w:rPr>
      </w:pPr>
    </w:p>
    <w:p w:rsidR="003F479D" w:rsidP="380C5537" w:rsidRDefault="655C187F" w14:paraId="1AA3F187" w14:textId="65198B55">
      <w:pPr>
        <w:rPr>
          <w:rFonts w:eastAsia="" w:eastAsiaTheme="minorEastAsia"/>
        </w:rPr>
      </w:pPr>
      <w:r w:rsidRPr="380C5537" w:rsidR="655C187F">
        <w:rPr>
          <w:rFonts w:eastAsia="" w:eastAsiaTheme="minorEastAsia"/>
        </w:rPr>
        <w:t xml:space="preserve">For information about how to raise concerns with the senior leadership team or other channels </w:t>
      </w:r>
      <w:r w:rsidRPr="380C5537" w:rsidR="1B53642A">
        <w:rPr>
          <w:rFonts w:eastAsia="" w:eastAsiaTheme="minorEastAsia"/>
        </w:rPr>
        <w:t>s</w:t>
      </w:r>
      <w:r w:rsidRPr="380C5537" w:rsidR="1867009C">
        <w:rPr>
          <w:rFonts w:eastAsia="" w:eastAsiaTheme="minorEastAsia"/>
        </w:rPr>
        <w:t xml:space="preserve">ee </w:t>
      </w:r>
      <w:r w:rsidRPr="380C5537" w:rsidR="034491FE">
        <w:rPr>
          <w:rFonts w:eastAsia="" w:eastAsiaTheme="minorEastAsia"/>
        </w:rPr>
        <w:t>staff behaviour (code of conduct) policy</w:t>
      </w:r>
      <w:r w:rsidRPr="380C5537" w:rsidR="546EA96A">
        <w:rPr>
          <w:rFonts w:eastAsia="" w:eastAsiaTheme="minorEastAsia"/>
        </w:rPr>
        <w:t>,</w:t>
      </w:r>
      <w:r w:rsidRPr="380C5537" w:rsidR="034491FE">
        <w:rPr>
          <w:rFonts w:eastAsia="" w:eastAsiaTheme="minorEastAsia"/>
        </w:rPr>
        <w:t xml:space="preserve"> which incorporates </w:t>
      </w:r>
      <w:r w:rsidRPr="380C5537" w:rsidR="546EA96A">
        <w:rPr>
          <w:rFonts w:eastAsia="" w:eastAsiaTheme="minorEastAsia"/>
        </w:rPr>
        <w:t>the whistleblowing routes available to s</w:t>
      </w:r>
      <w:r w:rsidRPr="380C5537" w:rsidR="6F0DCAE8">
        <w:rPr>
          <w:rFonts w:eastAsia="" w:eastAsiaTheme="minorEastAsia"/>
        </w:rPr>
        <w:t>taff</w:t>
      </w:r>
      <w:r w:rsidRPr="380C5537" w:rsidR="6AA041C8">
        <w:rPr>
          <w:rFonts w:eastAsia="" w:eastAsiaTheme="minorEastAsia"/>
        </w:rPr>
        <w:t>.</w:t>
      </w:r>
    </w:p>
    <w:p w:rsidR="2B318AF2" w:rsidP="380C5537" w:rsidRDefault="2B318AF2" w14:paraId="0FE3AED0" w14:textId="1DB8BCE4">
      <w:pPr>
        <w:rPr>
          <w:rFonts w:eastAsia="" w:eastAsiaTheme="minorEastAsia"/>
        </w:rPr>
      </w:pPr>
    </w:p>
    <w:p w:rsidR="38EB2C15" w:rsidP="380C5537" w:rsidRDefault="38EB2C15" w14:paraId="5FB02CA6" w14:textId="0767D00D">
      <w:pPr>
        <w:rPr>
          <w:rFonts w:eastAsia="" w:eastAsiaTheme="minorEastAsia"/>
          <w:b w:val="1"/>
          <w:bCs w:val="1"/>
        </w:rPr>
      </w:pPr>
      <w:r w:rsidRPr="380C5537" w:rsidR="38EB2C15">
        <w:rPr>
          <w:rFonts w:eastAsia="" w:eastAsiaTheme="minorEastAsia"/>
          <w:b w:val="1"/>
          <w:bCs w:val="1"/>
        </w:rPr>
        <w:t>Duty to consider referral to the Teaching Regulation Agency</w:t>
      </w:r>
    </w:p>
    <w:p w:rsidR="38EB2C15" w:rsidP="380C5537" w:rsidRDefault="38EB2C15" w14:paraId="467F6191" w14:textId="5C687FCE">
      <w:pPr>
        <w:spacing w:line="300" w:lineRule="auto"/>
        <w:rPr>
          <w:rFonts w:eastAsia="" w:eastAsiaTheme="minorEastAsia"/>
        </w:rPr>
      </w:pPr>
      <w:r w:rsidRPr="380C5537" w:rsidR="38EB2C15">
        <w:rPr>
          <w:rFonts w:eastAsia="" w:eastAsiaTheme="minorEastAsia"/>
        </w:rPr>
        <w:t>Where the school, dismisses or ceases to use the services of a teacher because of serious misconduct, or might have dismissed them or ceased to use their services had they not left first, the Headteacher will consider whether to refer the case to the Secretary of State</w:t>
      </w:r>
      <w:r w:rsidRPr="380C5537" w:rsidR="32150923">
        <w:rPr>
          <w:rFonts w:eastAsia="" w:eastAsiaTheme="minorEastAsia"/>
        </w:rPr>
        <w:t xml:space="preserve"> via a referral to the TRA.</w:t>
      </w:r>
      <w:r w:rsidRPr="380C5537" w:rsidR="38EB2C15">
        <w:rPr>
          <w:rFonts w:eastAsia="" w:eastAsiaTheme="minorEastAsia"/>
        </w:rPr>
        <w:t xml:space="preserve"> </w:t>
      </w:r>
    </w:p>
    <w:p w:rsidR="2B318AF2" w:rsidP="380C5537" w:rsidRDefault="2B318AF2" w14:paraId="733AE70D" w14:textId="541D840F">
      <w:pPr>
        <w:spacing w:line="259" w:lineRule="auto"/>
        <w:rPr>
          <w:rFonts w:eastAsia="" w:eastAsiaTheme="minorEastAsia"/>
        </w:rPr>
      </w:pPr>
    </w:p>
    <w:p w:rsidR="2B318AF2" w:rsidP="380C5537" w:rsidRDefault="2B318AF2" w14:paraId="1BF21412" w14:textId="725F96C8">
      <w:pPr>
        <w:rPr>
          <w:rFonts w:eastAsia="" w:eastAsiaTheme="minorEastAsia"/>
        </w:rPr>
      </w:pPr>
    </w:p>
    <w:p w:rsidR="2B318AF2" w:rsidP="380C5537" w:rsidRDefault="2B318AF2" w14:paraId="71B907D4" w14:textId="3D2C79A7">
      <w:pPr>
        <w:rPr>
          <w:rFonts w:eastAsia="" w:eastAsiaTheme="minorEastAsia"/>
        </w:rPr>
      </w:pPr>
    </w:p>
    <w:p w:rsidR="2B318AF2" w:rsidP="380C5537" w:rsidRDefault="2B318AF2" w14:paraId="113348AD" w14:textId="5ACA10C3">
      <w:pPr>
        <w:rPr>
          <w:rFonts w:eastAsia="" w:eastAsiaTheme="minorEastAsia"/>
        </w:rPr>
      </w:pPr>
    </w:p>
    <w:p w:rsidR="2B318AF2" w:rsidP="380C5537" w:rsidRDefault="2B318AF2" w14:paraId="4F540F3A" w14:textId="667D98D5">
      <w:pPr>
        <w:rPr>
          <w:rFonts w:eastAsia="" w:eastAsiaTheme="minorEastAsia"/>
        </w:rPr>
      </w:pPr>
    </w:p>
    <w:p w:rsidR="2B318AF2" w:rsidP="380C5537" w:rsidRDefault="2B318AF2" w14:paraId="00254AC5" w14:textId="565D4697">
      <w:pPr>
        <w:rPr>
          <w:rFonts w:eastAsia="" w:eastAsiaTheme="minorEastAsia"/>
        </w:rPr>
      </w:pPr>
    </w:p>
    <w:p w:rsidR="2B318AF2" w:rsidP="380C5537" w:rsidRDefault="2B318AF2" w14:paraId="4825CDD9" w14:textId="09D8E4DD">
      <w:pPr>
        <w:rPr>
          <w:rFonts w:eastAsia="" w:eastAsiaTheme="minorEastAsia"/>
        </w:rPr>
      </w:pPr>
    </w:p>
    <w:p w:rsidR="2B318AF2" w:rsidP="380C5537" w:rsidRDefault="2B318AF2" w14:paraId="5AC5D4DA" w14:textId="59A7C8E4">
      <w:pPr>
        <w:rPr>
          <w:rFonts w:eastAsia="" w:eastAsiaTheme="minorEastAsia"/>
        </w:rPr>
      </w:pPr>
    </w:p>
    <w:p w:rsidR="2B318AF2" w:rsidP="380C5537" w:rsidRDefault="2B318AF2" w14:paraId="7943DFD2" w14:textId="523D5C70">
      <w:pPr>
        <w:rPr>
          <w:rFonts w:eastAsia="" w:eastAsiaTheme="minorEastAsia"/>
        </w:rPr>
      </w:pPr>
    </w:p>
    <w:p w:rsidR="2B318AF2" w:rsidP="380C5537" w:rsidRDefault="2B318AF2" w14:paraId="1A30DEAD" w14:textId="18B6CBAE">
      <w:pPr>
        <w:rPr>
          <w:rFonts w:eastAsia="" w:eastAsiaTheme="minorEastAsia"/>
        </w:rPr>
      </w:pPr>
    </w:p>
    <w:p w:rsidR="2B318AF2" w:rsidP="380C5537" w:rsidRDefault="2B318AF2" w14:paraId="6DB6D970" w14:textId="6C9347F3">
      <w:pPr>
        <w:rPr>
          <w:rFonts w:eastAsia="" w:eastAsiaTheme="minorEastAsia"/>
        </w:rPr>
      </w:pPr>
    </w:p>
    <w:p w:rsidR="2B318AF2" w:rsidP="380C5537" w:rsidRDefault="2B318AF2" w14:paraId="0AFC1017" w14:textId="3FDFD240">
      <w:pPr>
        <w:rPr>
          <w:rFonts w:eastAsia="" w:eastAsiaTheme="minorEastAsia"/>
        </w:rPr>
      </w:pPr>
    </w:p>
    <w:p w:rsidR="2B318AF2" w:rsidP="380C5537" w:rsidRDefault="2B318AF2" w14:paraId="5DCFF8D8" w14:textId="479AD60B">
      <w:pPr>
        <w:rPr>
          <w:rFonts w:eastAsia="" w:eastAsiaTheme="minorEastAsia"/>
        </w:rPr>
      </w:pPr>
    </w:p>
    <w:tbl>
      <w:tblPr>
        <w:tblStyle w:val="TableGrid"/>
        <w:tblW w:w="0" w:type="auto"/>
        <w:jc w:val="center"/>
        <w:tblLook w:val="06A0" w:firstRow="1" w:lastRow="0" w:firstColumn="1" w:lastColumn="0" w:noHBand="1" w:noVBand="1"/>
      </w:tblPr>
      <w:tblGrid>
        <w:gridCol w:w="9628"/>
      </w:tblGrid>
      <w:tr w:rsidR="2B318AF2" w:rsidTr="380C5537" w14:paraId="29F8D07E" w14:textId="77777777">
        <w:trPr>
          <w:trHeight w:val="300"/>
          <w:jc w:val="center"/>
        </w:trPr>
        <w:tc>
          <w:tcPr>
            <w:tcW w:w="9630" w:type="dxa"/>
            <w:shd w:val="clear" w:color="auto" w:fill="B4C6E7" w:themeFill="accent1" w:themeFillTint="66"/>
            <w:tcMar/>
          </w:tcPr>
          <w:p w:rsidR="64C4B8B3" w:rsidP="380C5537" w:rsidRDefault="64C4B8B3" w14:paraId="638BECC2" w14:textId="52631AE6">
            <w:pPr>
              <w:spacing w:before="210" w:after="210" w:line="300" w:lineRule="auto"/>
              <w:rPr>
                <w:rFonts w:eastAsia="" w:eastAsiaTheme="minorEastAsia"/>
                <w:b w:val="1"/>
                <w:bCs w:val="1"/>
              </w:rPr>
            </w:pPr>
            <w:r w:rsidRPr="380C5537" w:rsidR="61347DB7">
              <w:rPr>
                <w:rFonts w:eastAsia="" w:eastAsiaTheme="minorEastAsia"/>
                <w:b w:val="1"/>
                <w:bCs w:val="1"/>
              </w:rPr>
              <w:t xml:space="preserve">                                  </w:t>
            </w:r>
            <w:r w:rsidRPr="380C5537" w:rsidR="2711D3F0">
              <w:rPr>
                <w:rFonts w:eastAsia="" w:eastAsiaTheme="minorEastAsia"/>
                <w:b w:val="1"/>
                <w:bCs w:val="1"/>
              </w:rPr>
              <w:t>Section</w:t>
            </w:r>
            <w:r w:rsidRPr="380C5537" w:rsidR="237EFFA0">
              <w:rPr>
                <w:rFonts w:eastAsia="" w:eastAsiaTheme="minorEastAsia"/>
                <w:b w:val="1"/>
                <w:bCs w:val="1"/>
              </w:rPr>
              <w:t xml:space="preserve"> 1</w:t>
            </w:r>
            <w:r w:rsidRPr="380C5537" w:rsidR="64466131">
              <w:rPr>
                <w:rFonts w:eastAsia="" w:eastAsiaTheme="minorEastAsia"/>
                <w:b w:val="1"/>
                <w:bCs w:val="1"/>
              </w:rPr>
              <w:t>1</w:t>
            </w:r>
            <w:r w:rsidRPr="380C5537" w:rsidR="7AAF32D2">
              <w:rPr>
                <w:rFonts w:eastAsia="" w:eastAsiaTheme="minorEastAsia"/>
                <w:b w:val="1"/>
                <w:bCs w:val="1"/>
              </w:rPr>
              <w:t>:</w:t>
            </w:r>
            <w:r w:rsidRPr="380C5537" w:rsidR="237EFFA0">
              <w:rPr>
                <w:rFonts w:eastAsia="" w:eastAsiaTheme="minorEastAsia"/>
                <w:b w:val="1"/>
                <w:bCs w:val="1"/>
              </w:rPr>
              <w:t xml:space="preserve"> Opportunities to teach safeguarding</w:t>
            </w:r>
          </w:p>
        </w:tc>
      </w:tr>
    </w:tbl>
    <w:p w:rsidR="7F11BD9E" w:rsidP="380C5537" w:rsidRDefault="7F11BD9E" w14:paraId="2FFCD228" w14:textId="08C6184C">
      <w:pPr>
        <w:spacing w:line="300" w:lineRule="auto"/>
        <w:rPr>
          <w:rFonts w:eastAsia="" w:eastAsiaTheme="minorEastAsia"/>
        </w:rPr>
      </w:pPr>
      <w:r w:rsidRPr="380C5537" w:rsidR="7F11BD9E">
        <w:rPr>
          <w:rFonts w:eastAsia="" w:eastAsiaTheme="minorEastAsia"/>
        </w:rPr>
        <w:t xml:space="preserve">At St Wystan's we recognise that we play a </w:t>
      </w:r>
      <w:r w:rsidRPr="380C5537" w:rsidR="4FEA8A84">
        <w:rPr>
          <w:rFonts w:eastAsia="" w:eastAsiaTheme="minorEastAsia"/>
        </w:rPr>
        <w:t>crucial</w:t>
      </w:r>
      <w:r w:rsidRPr="380C5537" w:rsidR="7F11BD9E">
        <w:rPr>
          <w:rFonts w:eastAsia="" w:eastAsiaTheme="minorEastAsia"/>
        </w:rPr>
        <w:t xml:space="preserve"> role in preventative education through a whole-</w:t>
      </w:r>
      <w:r w:rsidRPr="380C5537" w:rsidR="55A4BC19">
        <w:rPr>
          <w:rFonts w:eastAsia="" w:eastAsiaTheme="minorEastAsia"/>
        </w:rPr>
        <w:t>school approach</w:t>
      </w:r>
      <w:r w:rsidRPr="380C5537" w:rsidR="7F11BD9E">
        <w:rPr>
          <w:rFonts w:eastAsia="" w:eastAsiaTheme="minorEastAsia"/>
        </w:rPr>
        <w:t xml:space="preserve"> that prepares pupils</w:t>
      </w:r>
      <w:r w:rsidRPr="380C5537" w:rsidR="5675D545">
        <w:rPr>
          <w:rFonts w:eastAsia="" w:eastAsiaTheme="minorEastAsia"/>
        </w:rPr>
        <w:t xml:space="preserve"> or</w:t>
      </w:r>
      <w:r w:rsidRPr="380C5537" w:rsidR="7F11BD9E">
        <w:rPr>
          <w:rFonts w:eastAsia="" w:eastAsiaTheme="minorEastAsia"/>
        </w:rPr>
        <w:t xml:space="preserve"> for life in modern Britain and creates a culture of zero tolerance for sexism, racism, misogyny/misandry, homophobia, biphobia, sexual violence/harassment, derogatory behaviour or other forms of physical violence and conflict. </w:t>
      </w:r>
      <w:r w:rsidRPr="380C5537" w:rsidR="7F6B937B">
        <w:rPr>
          <w:rFonts w:eastAsia="" w:eastAsiaTheme="minorEastAsia"/>
        </w:rPr>
        <w:t xml:space="preserve">We uphold </w:t>
      </w:r>
      <w:r w:rsidRPr="380C5537" w:rsidR="7F11BD9E">
        <w:rPr>
          <w:rFonts w:eastAsia="" w:eastAsiaTheme="minorEastAsia"/>
        </w:rPr>
        <w:t xml:space="preserve">a clear set of values and standards, demonstrated throughout all aspects of </w:t>
      </w:r>
      <w:r w:rsidRPr="380C5537" w:rsidR="2E0C8A66">
        <w:rPr>
          <w:rFonts w:eastAsia="" w:eastAsiaTheme="minorEastAsia"/>
        </w:rPr>
        <w:t>school life</w:t>
      </w:r>
      <w:r w:rsidRPr="380C5537" w:rsidR="7F11BD9E">
        <w:rPr>
          <w:rFonts w:eastAsia="" w:eastAsiaTheme="minorEastAsia"/>
        </w:rPr>
        <w:t xml:space="preserve">. These </w:t>
      </w:r>
      <w:r w:rsidRPr="380C5537" w:rsidR="4FD8E27E">
        <w:rPr>
          <w:rFonts w:eastAsia="" w:eastAsiaTheme="minorEastAsia"/>
        </w:rPr>
        <w:t>are underpinned by</w:t>
      </w:r>
      <w:r w:rsidRPr="380C5537" w:rsidR="7F11BD9E">
        <w:rPr>
          <w:rFonts w:eastAsia="" w:eastAsiaTheme="minorEastAsia"/>
        </w:rPr>
        <w:t xml:space="preserve"> school</w:t>
      </w:r>
      <w:r w:rsidRPr="380C5537" w:rsidR="64C3C13C">
        <w:rPr>
          <w:rFonts w:eastAsia="" w:eastAsiaTheme="minorEastAsia"/>
        </w:rPr>
        <w:t xml:space="preserve">’s </w:t>
      </w:r>
      <w:r w:rsidRPr="380C5537" w:rsidR="7F11BD9E">
        <w:rPr>
          <w:rFonts w:eastAsia="" w:eastAsiaTheme="minorEastAsia"/>
        </w:rPr>
        <w:t xml:space="preserve">behaviour policy and pastoral support system, as well as by a planned programme of evidence based RSE delivered in regularly timetabled lessons and reinforced throughout the whole curriculum. </w:t>
      </w:r>
      <w:r w:rsidRPr="380C5537" w:rsidR="0EA3B1B9">
        <w:rPr>
          <w:rFonts w:eastAsia="" w:eastAsiaTheme="minorEastAsia"/>
        </w:rPr>
        <w:t xml:space="preserve"> Our RSE</w:t>
      </w:r>
      <w:r w:rsidRPr="380C5537" w:rsidR="7F11BD9E">
        <w:rPr>
          <w:rFonts w:eastAsia="" w:eastAsiaTheme="minorEastAsia"/>
        </w:rPr>
        <w:t xml:space="preserve"> programme </w:t>
      </w:r>
      <w:r w:rsidRPr="380C5537" w:rsidR="7EC0A1A4">
        <w:rPr>
          <w:rFonts w:eastAsia="" w:eastAsiaTheme="minorEastAsia"/>
        </w:rPr>
        <w:t>is fully</w:t>
      </w:r>
      <w:r w:rsidRPr="380C5537" w:rsidR="7F11BD9E">
        <w:rPr>
          <w:rFonts w:eastAsia="" w:eastAsiaTheme="minorEastAsia"/>
        </w:rPr>
        <w:t xml:space="preserve"> inclusive and developed to be age and stage of development appropriate</w:t>
      </w:r>
      <w:r w:rsidRPr="380C5537" w:rsidR="67558A24">
        <w:rPr>
          <w:rFonts w:eastAsia="" w:eastAsiaTheme="minorEastAsia"/>
        </w:rPr>
        <w:t>, taking into account</w:t>
      </w:r>
      <w:r w:rsidRPr="380C5537" w:rsidR="7F11BD9E">
        <w:rPr>
          <w:rFonts w:eastAsia="" w:eastAsiaTheme="minorEastAsia"/>
        </w:rPr>
        <w:t xml:space="preserve"> the needs of children with special educational needs and/or disabilities (SEND) and other </w:t>
      </w:r>
      <w:r w:rsidRPr="380C5537" w:rsidR="4B139B99">
        <w:rPr>
          <w:rFonts w:eastAsia="" w:eastAsiaTheme="minorEastAsia"/>
        </w:rPr>
        <w:t>vulnerabilities.</w:t>
      </w:r>
      <w:r w:rsidRPr="380C5537" w:rsidR="7F11BD9E">
        <w:rPr>
          <w:rFonts w:eastAsia="" w:eastAsiaTheme="minorEastAsia"/>
        </w:rPr>
        <w:t xml:space="preserve"> This programme will tackle, at an age-appropriate stage, issues such as: </w:t>
      </w:r>
    </w:p>
    <w:p w:rsidR="7F11BD9E" w:rsidP="380C5537" w:rsidRDefault="7F11BD9E" w14:paraId="77A1DBE2" w14:textId="22FB4E8F">
      <w:pPr>
        <w:pStyle w:val="ListParagraph"/>
        <w:numPr>
          <w:ilvl w:val="0"/>
          <w:numId w:val="4"/>
        </w:numPr>
        <w:spacing w:line="300" w:lineRule="auto"/>
        <w:rPr>
          <w:rFonts w:eastAsia="" w:eastAsiaTheme="minorEastAsia"/>
        </w:rPr>
      </w:pPr>
      <w:r w:rsidRPr="380C5537" w:rsidR="7F11BD9E">
        <w:rPr>
          <w:rFonts w:eastAsia="" w:eastAsiaTheme="minorEastAsia"/>
        </w:rPr>
        <w:t>supporting children to develop the skills that form the building blocks of all positive relationships,</w:t>
      </w:r>
    </w:p>
    <w:p w:rsidR="7F11BD9E" w:rsidP="380C5537" w:rsidRDefault="7F11BD9E" w14:paraId="02BF40E5" w14:textId="5A51FEC4">
      <w:pPr>
        <w:pStyle w:val="ListParagraph"/>
        <w:numPr>
          <w:ilvl w:val="0"/>
          <w:numId w:val="4"/>
        </w:numPr>
        <w:spacing w:line="300" w:lineRule="auto"/>
        <w:rPr>
          <w:rFonts w:eastAsia="" w:eastAsiaTheme="minorEastAsia"/>
        </w:rPr>
      </w:pPr>
      <w:r w:rsidRPr="380C5537" w:rsidR="7F11BD9E">
        <w:rPr>
          <w:rFonts w:eastAsia="" w:eastAsiaTheme="minorEastAsia"/>
        </w:rPr>
        <w:t>healthy and respectful relationships</w:t>
      </w:r>
    </w:p>
    <w:p w:rsidR="7F11BD9E" w:rsidP="380C5537" w:rsidRDefault="7F11BD9E" w14:paraId="33B3A4FB" w14:textId="344C2A4B">
      <w:pPr>
        <w:pStyle w:val="ListParagraph"/>
        <w:numPr>
          <w:ilvl w:val="0"/>
          <w:numId w:val="4"/>
        </w:numPr>
        <w:spacing w:line="300" w:lineRule="auto"/>
        <w:rPr>
          <w:rFonts w:eastAsia="" w:eastAsiaTheme="minorEastAsia"/>
        </w:rPr>
      </w:pPr>
      <w:r w:rsidRPr="380C5537" w:rsidR="7F11BD9E">
        <w:rPr>
          <w:rFonts w:eastAsia="" w:eastAsiaTheme="minorEastAsia"/>
        </w:rPr>
        <w:t>boundaries, consent and kindness in relationships</w:t>
      </w:r>
    </w:p>
    <w:p w:rsidR="7F11BD9E" w:rsidP="380C5537" w:rsidRDefault="7F11BD9E" w14:paraId="0F61D580" w14:textId="3EE6395E">
      <w:pPr>
        <w:pStyle w:val="ListParagraph"/>
        <w:numPr>
          <w:ilvl w:val="0"/>
          <w:numId w:val="4"/>
        </w:numPr>
        <w:spacing w:line="300" w:lineRule="auto"/>
        <w:rPr>
          <w:rFonts w:eastAsia="" w:eastAsiaTheme="minorEastAsia"/>
        </w:rPr>
      </w:pPr>
      <w:r w:rsidRPr="380C5537" w:rsidR="7F11BD9E">
        <w:rPr>
          <w:rFonts w:eastAsia="" w:eastAsiaTheme="minorEastAsia"/>
        </w:rPr>
        <w:t>stereotyping, prejudice and equality</w:t>
      </w:r>
    </w:p>
    <w:p w:rsidR="7F11BD9E" w:rsidP="380C5537" w:rsidRDefault="7F11BD9E" w14:paraId="090ADFF5" w14:textId="64F210D0">
      <w:pPr>
        <w:pStyle w:val="ListParagraph"/>
        <w:numPr>
          <w:ilvl w:val="0"/>
          <w:numId w:val="4"/>
        </w:numPr>
        <w:spacing w:line="300" w:lineRule="auto"/>
        <w:rPr>
          <w:rFonts w:eastAsia="" w:eastAsiaTheme="minorEastAsia"/>
        </w:rPr>
      </w:pPr>
      <w:r w:rsidRPr="380C5537" w:rsidR="7F11BD9E">
        <w:rPr>
          <w:rFonts w:eastAsia="" w:eastAsiaTheme="minorEastAsia"/>
        </w:rPr>
        <w:t>body confidence and self-esteem</w:t>
      </w:r>
    </w:p>
    <w:p w:rsidR="7F11BD9E" w:rsidP="380C5537" w:rsidRDefault="7F11BD9E" w14:paraId="67D95FF5" w14:textId="4FBA117D">
      <w:pPr>
        <w:pStyle w:val="ListParagraph"/>
        <w:numPr>
          <w:ilvl w:val="0"/>
          <w:numId w:val="4"/>
        </w:numPr>
        <w:spacing w:line="300" w:lineRule="auto"/>
        <w:rPr>
          <w:rFonts w:eastAsia="" w:eastAsiaTheme="minorEastAsia"/>
        </w:rPr>
      </w:pPr>
      <w:r w:rsidRPr="380C5537" w:rsidR="7F11BD9E">
        <w:rPr>
          <w:rFonts w:eastAsia="" w:eastAsiaTheme="minorEastAsia"/>
        </w:rPr>
        <w:t>how to recognise and report concerns about an abusive relationship, including coercive and controlling behaviour</w:t>
      </w:r>
    </w:p>
    <w:p w:rsidR="7F11BD9E" w:rsidP="380C5537" w:rsidRDefault="7F11BD9E" w14:paraId="06C899A1" w14:textId="4A7570CC">
      <w:pPr>
        <w:pStyle w:val="ListParagraph"/>
        <w:numPr>
          <w:ilvl w:val="0"/>
          <w:numId w:val="4"/>
        </w:numPr>
        <w:spacing w:line="300" w:lineRule="auto"/>
        <w:rPr>
          <w:rFonts w:eastAsia="" w:eastAsiaTheme="minorEastAsia"/>
        </w:rPr>
      </w:pPr>
      <w:r w:rsidRPr="380C5537" w:rsidR="7F11BD9E">
        <w:rPr>
          <w:rFonts w:eastAsia="" w:eastAsiaTheme="minorEastAsia"/>
        </w:rPr>
        <w:t>the concepts of, and laws relating to all forms of sexual harassment, and abuse, and how to access support</w:t>
      </w:r>
    </w:p>
    <w:p w:rsidR="7F11BD9E" w:rsidP="380C5537" w:rsidRDefault="7F11BD9E" w14:paraId="2755B09B" w14:textId="2139F13F">
      <w:pPr>
        <w:pStyle w:val="ListParagraph"/>
        <w:numPr>
          <w:ilvl w:val="0"/>
          <w:numId w:val="4"/>
        </w:numPr>
        <w:spacing w:line="300" w:lineRule="auto"/>
        <w:rPr>
          <w:rFonts w:eastAsia="" w:eastAsiaTheme="minorEastAsia"/>
        </w:rPr>
      </w:pPr>
      <w:r w:rsidRPr="380C5537" w:rsidR="7F11BD9E">
        <w:rPr>
          <w:rFonts w:eastAsia="" w:eastAsiaTheme="minorEastAsia"/>
        </w:rPr>
        <w:t>what constitutes sexual harassment and sexual violence and why these are always unacceptable, emphasising that it is never the fault of the person experiencing it</w:t>
      </w:r>
    </w:p>
    <w:p w:rsidR="7F11BD9E" w:rsidP="380C5537" w:rsidRDefault="7F11BD9E" w14:paraId="47B89E3B" w14:textId="3F868C95">
      <w:pPr>
        <w:pStyle w:val="ListParagraph"/>
        <w:numPr>
          <w:ilvl w:val="0"/>
          <w:numId w:val="4"/>
        </w:numPr>
        <w:spacing w:line="300" w:lineRule="auto"/>
        <w:rPr>
          <w:rFonts w:eastAsia="" w:eastAsiaTheme="minorEastAsia"/>
        </w:rPr>
      </w:pPr>
      <w:r w:rsidRPr="380C5537" w:rsidR="7F11BD9E">
        <w:rPr>
          <w:rFonts w:eastAsia="" w:eastAsiaTheme="minorEastAsia"/>
        </w:rPr>
        <w:t>understanding online harms such as sharing images, the prevalence of deepfakes, pornography and misogynistic influencers and when and where t</w:t>
      </w:r>
      <w:r w:rsidRPr="380C5537" w:rsidR="3281A067">
        <w:rPr>
          <w:rFonts w:eastAsia="" w:eastAsiaTheme="minorEastAsia"/>
        </w:rPr>
        <w:t>o seek hel</w:t>
      </w:r>
      <w:r w:rsidRPr="380C5537" w:rsidR="7B05B4E0">
        <w:rPr>
          <w:rFonts w:eastAsia="" w:eastAsiaTheme="minorEastAsia"/>
        </w:rPr>
        <w:t>p</w:t>
      </w:r>
    </w:p>
    <w:p w:rsidR="2B318AF2" w:rsidP="380C5537" w:rsidRDefault="2B318AF2" w14:paraId="4B62E6E6" w14:textId="79A79DFE">
      <w:pPr>
        <w:spacing w:before="210" w:after="210" w:line="300" w:lineRule="auto"/>
        <w:rPr>
          <w:rFonts w:eastAsia="" w:eastAsiaTheme="minorEastAsia"/>
        </w:rPr>
      </w:pPr>
    </w:p>
    <w:p w:rsidR="237EFFA0" w:rsidP="380C5537" w:rsidRDefault="237EFFA0" w14:paraId="527AA523" w14:textId="6B795CBD">
      <w:pPr>
        <w:pStyle w:val="Normal"/>
        <w:suppressLineNumbers w:val="0"/>
        <w:bidi w:val="0"/>
        <w:spacing w:before="210" w:beforeAutospacing="off" w:after="210" w:afterAutospacing="off" w:line="300" w:lineRule="auto"/>
        <w:ind w:left="0" w:right="0"/>
        <w:jc w:val="left"/>
        <w:rPr>
          <w:rFonts w:eastAsia="" w:eastAsiaTheme="minorEastAsia"/>
        </w:rPr>
      </w:pPr>
      <w:r w:rsidRPr="380C5537" w:rsidR="237EFFA0">
        <w:rPr>
          <w:rFonts w:eastAsia="" w:eastAsiaTheme="minorEastAsia"/>
        </w:rPr>
        <w:t>At St Wystan's we</w:t>
      </w:r>
      <w:r w:rsidRPr="380C5537" w:rsidR="3E4C67C9">
        <w:rPr>
          <w:rFonts w:eastAsia="" w:eastAsiaTheme="minorEastAsia"/>
        </w:rPr>
        <w:t xml:space="preserve"> </w:t>
      </w:r>
      <w:r w:rsidRPr="380C5537" w:rsidR="3E4C67C9">
        <w:rPr>
          <w:rFonts w:eastAsia="" w:eastAsiaTheme="minorEastAsia"/>
        </w:rPr>
        <w:t>recognis</w:t>
      </w:r>
      <w:r w:rsidRPr="380C5537" w:rsidR="329B0B03">
        <w:rPr>
          <w:rFonts w:eastAsia="" w:eastAsiaTheme="minorEastAsia"/>
        </w:rPr>
        <w:t xml:space="preserve">e </w:t>
      </w:r>
      <w:r w:rsidRPr="380C5537" w:rsidR="3E4C67C9">
        <w:rPr>
          <w:rFonts w:eastAsia="" w:eastAsiaTheme="minorEastAsia"/>
        </w:rPr>
        <w:t>that safeguarding is an integral part of the curriculum and adopts a whole-school approach to preventative education</w:t>
      </w:r>
      <w:r w:rsidRPr="380C5537" w:rsidR="4F76B7CC">
        <w:rPr>
          <w:rFonts w:eastAsia="" w:eastAsiaTheme="minorEastAsia"/>
        </w:rPr>
        <w:t>, following statutory guidance</w:t>
      </w:r>
      <w:r w:rsidRPr="380C5537" w:rsidR="3E4C67C9">
        <w:rPr>
          <w:rFonts w:eastAsia="" w:eastAsiaTheme="minorEastAsia"/>
        </w:rPr>
        <w:t xml:space="preserve">. Through </w:t>
      </w:r>
      <w:r w:rsidRPr="380C5537" w:rsidR="0051266E">
        <w:rPr>
          <w:rFonts w:eastAsia="" w:eastAsiaTheme="minorEastAsia"/>
        </w:rPr>
        <w:t xml:space="preserve"> RSE</w:t>
      </w:r>
      <w:r w:rsidRPr="380C5537" w:rsidR="3E4C67C9">
        <w:rPr>
          <w:rFonts w:eastAsia="" w:eastAsiaTheme="minorEastAsia"/>
        </w:rPr>
        <w:t xml:space="preserve">, PSHE, assemblies, themed events, educational visits and the wider curriculum, pupils are taught how to stay safe, </w:t>
      </w:r>
      <w:r w:rsidRPr="380C5537" w:rsidR="3E4C67C9">
        <w:rPr>
          <w:rFonts w:eastAsia="" w:eastAsiaTheme="minorEastAsia"/>
        </w:rPr>
        <w:t>healthy</w:t>
      </w:r>
      <w:r w:rsidRPr="380C5537" w:rsidR="3E4C67C9">
        <w:rPr>
          <w:rFonts w:eastAsia="" w:eastAsiaTheme="minorEastAsia"/>
        </w:rPr>
        <w:t xml:space="preserve"> and resilient both online and offline. Learning is age-appropriate, </w:t>
      </w:r>
      <w:r w:rsidRPr="380C5537" w:rsidR="3E4C67C9">
        <w:rPr>
          <w:rFonts w:eastAsia="" w:eastAsiaTheme="minorEastAsia"/>
        </w:rPr>
        <w:t>inclusive</w:t>
      </w:r>
      <w:r w:rsidRPr="380C5537" w:rsidR="3E4C67C9">
        <w:rPr>
          <w:rFonts w:eastAsia="" w:eastAsiaTheme="minorEastAsia"/>
        </w:rPr>
        <w:t xml:space="preserve"> and adapted to meet the needs of all pupils, including those with SEND and other vulnerabilities.</w:t>
      </w:r>
    </w:p>
    <w:p w:rsidR="3E4C67C9" w:rsidP="2B318AF2" w:rsidRDefault="3E4C67C9" w14:paraId="7B77B37C" w14:textId="1D9605F8">
      <w:pPr>
        <w:spacing w:before="210" w:after="210" w:line="300" w:lineRule="auto"/>
        <w:rPr>
          <w:rFonts w:eastAsiaTheme="minorEastAsia"/>
        </w:rPr>
      </w:pPr>
      <w:r w:rsidRPr="2B318AF2">
        <w:rPr>
          <w:rFonts w:eastAsiaTheme="minorEastAsia"/>
        </w:rPr>
        <w:t xml:space="preserve">Pupils are taught about healthy and respectful relationships, consent, personal boundaries, equality, self-esteem, online safety, bullying, exploitation, radicalisation, substance misuse and how to seek help when worried or at risk. Safeguarding messages are embedded across the curriculum to help pupils recognise risks, make informed choices, develop resilience and understand how to keep themselves safe in school, in the community and in the wider world. The curriculum also promotes British </w:t>
      </w:r>
      <w:r w:rsidRPr="2B318AF2" w:rsidR="54B4BF4F">
        <w:rPr>
          <w:rFonts w:eastAsiaTheme="minorEastAsia"/>
        </w:rPr>
        <w:t>V</w:t>
      </w:r>
      <w:r w:rsidRPr="2B318AF2">
        <w:rPr>
          <w:rFonts w:eastAsiaTheme="minorEastAsia"/>
        </w:rPr>
        <w:t>alues, respect for diversity and responsible citizenship.</w:t>
      </w:r>
    </w:p>
    <w:p w:rsidR="2B318AF2" w:rsidP="2B318AF2" w:rsidRDefault="2B318AF2" w14:paraId="7AF56476" w14:textId="4508908A">
      <w:pPr>
        <w:rPr>
          <w:sz w:val="24"/>
          <w:szCs w:val="24"/>
        </w:rPr>
      </w:pPr>
    </w:p>
    <w:p w:rsidR="2B318AF2" w:rsidP="2B318AF2" w:rsidRDefault="2B318AF2" w14:paraId="0ABE6EC6" w14:textId="31A5410F">
      <w:pPr>
        <w:rPr>
          <w:sz w:val="24"/>
          <w:szCs w:val="24"/>
        </w:rPr>
      </w:pPr>
    </w:p>
    <w:p w:rsidR="2B318AF2" w:rsidP="2B318AF2" w:rsidRDefault="2B318AF2" w14:paraId="28D05BED" w14:textId="549284A6">
      <w:pPr>
        <w:rPr>
          <w:sz w:val="24"/>
          <w:szCs w:val="24"/>
        </w:rPr>
      </w:pPr>
    </w:p>
    <w:p w:rsidR="124D7E46" w:rsidP="124D7E46" w:rsidRDefault="124D7E46" w14:paraId="1F55A227" w14:textId="30457D0F">
      <w:pPr>
        <w:rPr>
          <w:sz w:val="24"/>
          <w:szCs w:val="24"/>
        </w:rPr>
      </w:pPr>
    </w:p>
    <w:p w:rsidR="124D7E46" w:rsidP="124D7E46" w:rsidRDefault="124D7E46" w14:paraId="6E754EC8" w14:textId="2C0341DF">
      <w:pPr>
        <w:rPr>
          <w:sz w:val="24"/>
          <w:szCs w:val="24"/>
        </w:rPr>
      </w:pPr>
    </w:p>
    <w:p w:rsidR="124D7E46" w:rsidP="124D7E46" w:rsidRDefault="124D7E46" w14:paraId="3E4E1846" w14:textId="2BCEA0CE">
      <w:pPr>
        <w:rPr>
          <w:sz w:val="24"/>
          <w:szCs w:val="24"/>
        </w:rPr>
      </w:pPr>
    </w:p>
    <w:p w:rsidR="2B318AF2" w:rsidP="2B318AF2" w:rsidRDefault="2B318AF2" w14:paraId="7FF7996A" w14:textId="244D334B">
      <w:pPr>
        <w:rPr>
          <w:sz w:val="24"/>
          <w:szCs w:val="24"/>
        </w:rPr>
      </w:pPr>
    </w:p>
    <w:p w:rsidR="2B318AF2" w:rsidP="2B318AF2" w:rsidRDefault="2B318AF2" w14:paraId="08FB5AD0" w14:textId="521ED9C2">
      <w:pPr>
        <w:rPr>
          <w:sz w:val="24"/>
          <w:szCs w:val="24"/>
        </w:rPr>
      </w:pPr>
    </w:p>
    <w:p w:rsidR="2B318AF2" w:rsidP="2B318AF2" w:rsidRDefault="2B318AF2" w14:paraId="372EA3BC" w14:textId="34827FC2">
      <w:pPr>
        <w:rPr>
          <w:sz w:val="24"/>
          <w:szCs w:val="24"/>
        </w:rPr>
      </w:pPr>
    </w:p>
    <w:tbl>
      <w:tblPr>
        <w:tblStyle w:val="TableNormal"/>
        <w:bidiVisual w:val="0"/>
        <w:tblW w:w="0" w:type="auto"/>
        <w:tblInd w:w="990" w:type="dxa"/>
        <w:tblBorders>
          <w:top w:val="single" w:sz="6"/>
          <w:left w:val="single" w:sz="6"/>
          <w:bottom w:val="single" w:sz="6"/>
          <w:right w:val="single" w:sz="6"/>
        </w:tblBorders>
        <w:tblLook w:val="01E0" w:firstRow="1" w:lastRow="1" w:firstColumn="1" w:lastColumn="1" w:noHBand="0" w:noVBand="0"/>
      </w:tblPr>
      <w:tblGrid>
        <w:gridCol w:w="2685"/>
        <w:gridCol w:w="2097"/>
        <w:gridCol w:w="2097"/>
        <w:gridCol w:w="2097"/>
      </w:tblGrid>
      <w:tr w:rsidR="124D7E46" w:rsidTr="124D7E46" w14:paraId="51C52747">
        <w:trPr>
          <w:trHeight w:val="300"/>
        </w:trPr>
        <w:tc>
          <w:tcPr>
            <w:tcW w:w="2685" w:type="dxa"/>
            <w:tcBorders>
              <w:top w:val="single" w:color="000000" w:themeColor="text1" w:sz="4"/>
              <w:left w:val="single" w:color="000000" w:themeColor="text1" w:sz="4"/>
              <w:bottom w:val="single" w:color="000000" w:themeColor="text1" w:sz="4"/>
              <w:right w:val="single" w:color="000000" w:themeColor="text1" w:sz="4"/>
            </w:tcBorders>
            <w:tcMar/>
            <w:vAlign w:val="top"/>
          </w:tcPr>
          <w:p w:rsidR="25841564" w:rsidP="124D7E46" w:rsidRDefault="25841564" w14:paraId="1DA75CA5" w14:textId="0FDC57E9">
            <w:pPr>
              <w:pStyle w:val="TableParagraph"/>
              <w:suppressLineNumbers w:val="0"/>
              <w:bidi w:val="0"/>
              <w:spacing w:before="0" w:beforeAutospacing="off" w:after="0" w:afterAutospacing="off" w:line="249" w:lineRule="exact"/>
              <w:ind w:left="107" w:right="0"/>
              <w:jc w:val="left"/>
            </w:pPr>
            <w:r w:rsidRPr="124D7E46" w:rsidR="25841564">
              <w:rPr>
                <w:rFonts w:ascii="Calibri" w:hAnsi="Calibri" w:eastAsia="Calibri" w:cs="Calibri"/>
                <w:b w:val="0"/>
                <w:bCs w:val="0"/>
                <w:i w:val="0"/>
                <w:iCs w:val="0"/>
                <w:caps w:val="0"/>
                <w:smallCaps w:val="0"/>
                <w:color w:val="000000" w:themeColor="text1" w:themeTint="FF" w:themeShade="FF"/>
                <w:sz w:val="22"/>
                <w:szCs w:val="22"/>
                <w:lang w:val="en-US"/>
              </w:rPr>
              <w:t>Policy</w:t>
            </w:r>
            <w:r w:rsidRPr="124D7E46" w:rsidR="25841564">
              <w:rPr>
                <w:rFonts w:ascii="Calibri" w:hAnsi="Calibri" w:eastAsia="Calibri" w:cs="Calibri"/>
                <w:b w:val="0"/>
                <w:bCs w:val="0"/>
                <w:i w:val="0"/>
                <w:iCs w:val="0"/>
                <w:caps w:val="0"/>
                <w:smallCaps w:val="0"/>
                <w:color w:val="000000" w:themeColor="text1" w:themeTint="FF" w:themeShade="FF"/>
                <w:sz w:val="22"/>
                <w:szCs w:val="22"/>
                <w:lang w:val="en-US"/>
              </w:rPr>
              <w:t xml:space="preserve"> owner</w:t>
            </w:r>
          </w:p>
        </w:tc>
        <w:tc>
          <w:tcPr>
            <w:tcW w:w="6291" w:type="dxa"/>
            <w:gridSpan w:val="3"/>
            <w:tcBorders>
              <w:top w:val="single" w:color="000000" w:themeColor="text1" w:sz="4"/>
              <w:left w:val="single" w:color="000000" w:themeColor="text1" w:sz="4"/>
              <w:bottom w:val="single" w:color="000000" w:themeColor="text1" w:sz="4"/>
              <w:right w:val="single" w:color="000000" w:themeColor="text1" w:sz="4"/>
            </w:tcBorders>
            <w:tcMar/>
            <w:vAlign w:val="top"/>
          </w:tcPr>
          <w:p w:rsidR="25841564" w:rsidP="124D7E46" w:rsidRDefault="25841564" w14:paraId="02B722F2" w14:textId="623EE269">
            <w:pPr>
              <w:pStyle w:val="TableParagraph"/>
              <w:suppressLineNumbers w:val="0"/>
              <w:bidi w:val="0"/>
              <w:spacing w:before="0" w:beforeAutospacing="off" w:after="0" w:afterAutospacing="off" w:line="249" w:lineRule="exact"/>
              <w:ind w:left="105" w:right="0"/>
              <w:jc w:val="left"/>
            </w:pPr>
            <w:r w:rsidRPr="124D7E46" w:rsidR="25841564">
              <w:rPr>
                <w:rFonts w:ascii="Calibri" w:hAnsi="Calibri" w:eastAsia="Calibri" w:cs="Calibri"/>
                <w:b w:val="0"/>
                <w:bCs w:val="0"/>
                <w:i w:val="0"/>
                <w:iCs w:val="0"/>
                <w:caps w:val="0"/>
                <w:smallCaps w:val="0"/>
                <w:color w:val="000000" w:themeColor="text1" w:themeTint="FF" w:themeShade="FF"/>
                <w:sz w:val="22"/>
                <w:szCs w:val="22"/>
                <w:lang w:val="en-US"/>
              </w:rPr>
              <w:t>Kara Lebihan</w:t>
            </w:r>
          </w:p>
        </w:tc>
      </w:tr>
      <w:tr w:rsidR="124D7E46" w:rsidTr="124D7E46" w14:paraId="3711C0CA">
        <w:trPr>
          <w:trHeight w:val="300"/>
        </w:trPr>
        <w:tc>
          <w:tcPr>
            <w:tcW w:w="2685" w:type="dxa"/>
            <w:tcBorders>
              <w:top w:val="single" w:color="000000" w:themeColor="text1" w:sz="4"/>
              <w:left w:val="single" w:color="000000" w:themeColor="text1" w:sz="4"/>
              <w:bottom w:val="single" w:color="000000" w:themeColor="text1" w:sz="4"/>
              <w:right w:val="single" w:color="000000" w:themeColor="text1" w:sz="4"/>
            </w:tcBorders>
            <w:tcMar/>
            <w:vAlign w:val="top"/>
          </w:tcPr>
          <w:p w:rsidR="25841564" w:rsidP="124D7E46" w:rsidRDefault="25841564" w14:paraId="17FF52AF" w14:textId="6CA8B416">
            <w:pPr>
              <w:pStyle w:val="TableParagraph"/>
              <w:spacing w:line="248" w:lineRule="exact"/>
              <w:ind w:left="107"/>
            </w:pPr>
            <w:r w:rsidRPr="124D7E46" w:rsidR="25841564">
              <w:rPr>
                <w:rFonts w:ascii="Calibri" w:hAnsi="Calibri" w:eastAsia="Calibri" w:cs="Calibri"/>
                <w:b w:val="0"/>
                <w:bCs w:val="0"/>
                <w:i w:val="0"/>
                <w:iCs w:val="0"/>
                <w:caps w:val="0"/>
                <w:smallCaps w:val="0"/>
                <w:color w:val="000000" w:themeColor="text1" w:themeTint="FF" w:themeShade="FF"/>
                <w:sz w:val="22"/>
                <w:szCs w:val="22"/>
                <w:lang w:val="en-US"/>
              </w:rPr>
              <w:t xml:space="preserve">Policy Written </w:t>
            </w:r>
          </w:p>
        </w:tc>
        <w:tc>
          <w:tcPr>
            <w:tcW w:w="6291" w:type="dxa"/>
            <w:gridSpan w:val="3"/>
            <w:tcBorders>
              <w:top w:val="single" w:color="000000" w:themeColor="text1" w:sz="4"/>
              <w:left w:val="single" w:color="000000" w:themeColor="text1" w:sz="4"/>
              <w:bottom w:val="single" w:color="000000" w:themeColor="text1" w:sz="4"/>
              <w:right w:val="single" w:color="000000" w:themeColor="text1" w:sz="4"/>
            </w:tcBorders>
            <w:tcMar/>
            <w:vAlign w:val="top"/>
          </w:tcPr>
          <w:p w:rsidR="25841564" w:rsidP="124D7E46" w:rsidRDefault="25841564" w14:paraId="4843FDE5" w14:textId="31EDA6D0">
            <w:pPr>
              <w:pStyle w:val="TableParagraph"/>
              <w:suppressLineNumbers w:val="0"/>
              <w:bidi w:val="0"/>
              <w:spacing w:before="0" w:beforeAutospacing="off" w:after="0" w:afterAutospacing="off" w:line="248" w:lineRule="exact"/>
              <w:ind w:left="105" w:right="0"/>
              <w:jc w:val="left"/>
            </w:pPr>
            <w:r w:rsidRPr="124D7E46" w:rsidR="25841564">
              <w:rPr>
                <w:rFonts w:ascii="Calibri" w:hAnsi="Calibri" w:eastAsia="Calibri" w:cs="Calibri"/>
                <w:b w:val="0"/>
                <w:bCs w:val="0"/>
                <w:i w:val="0"/>
                <w:iCs w:val="0"/>
                <w:caps w:val="0"/>
                <w:smallCaps w:val="0"/>
                <w:color w:val="000000" w:themeColor="text1" w:themeTint="FF" w:themeShade="FF"/>
                <w:sz w:val="22"/>
                <w:szCs w:val="22"/>
                <w:lang w:val="en-US"/>
              </w:rPr>
              <w:t>17.08.26</w:t>
            </w:r>
          </w:p>
        </w:tc>
      </w:tr>
      <w:tr w:rsidR="124D7E46" w:rsidTr="124D7E46" w14:paraId="419CC003">
        <w:trPr>
          <w:trHeight w:val="255"/>
        </w:trPr>
        <w:tc>
          <w:tcPr>
            <w:tcW w:w="2685" w:type="dxa"/>
            <w:tcBorders>
              <w:top w:val="single" w:color="000000" w:themeColor="text1" w:sz="4"/>
              <w:left w:val="single" w:color="000000" w:themeColor="text1" w:sz="4"/>
              <w:bottom w:val="single" w:color="000000" w:themeColor="text1" w:sz="4"/>
              <w:right w:val="single" w:color="000000" w:themeColor="text1" w:sz="4"/>
            </w:tcBorders>
            <w:tcMar/>
            <w:vAlign w:val="top"/>
          </w:tcPr>
          <w:p w:rsidR="124D7E46" w:rsidP="124D7E46" w:rsidRDefault="124D7E46" w14:paraId="5EF59744" w14:textId="21C5CEE1">
            <w:pPr>
              <w:pStyle w:val="TableParagraph"/>
              <w:spacing w:line="248" w:lineRule="exact"/>
              <w:ind w:left="107"/>
              <w:rPr>
                <w:rFonts w:ascii="Calibri" w:hAnsi="Calibri" w:eastAsia="Calibri" w:cs="Calibri"/>
                <w:b w:val="0"/>
                <w:bCs w:val="0"/>
                <w:i w:val="0"/>
                <w:iCs w:val="0"/>
                <w:caps w:val="0"/>
                <w:smallCaps w:val="0"/>
                <w:color w:val="000000" w:themeColor="text1" w:themeTint="FF" w:themeShade="FF"/>
                <w:sz w:val="22"/>
                <w:szCs w:val="22"/>
              </w:rPr>
            </w:pPr>
            <w:r w:rsidRPr="124D7E46" w:rsidR="124D7E46">
              <w:rPr>
                <w:rFonts w:ascii="Calibri" w:hAnsi="Calibri" w:eastAsia="Calibri" w:cs="Calibri"/>
                <w:b w:val="0"/>
                <w:bCs w:val="0"/>
                <w:i w:val="0"/>
                <w:iCs w:val="0"/>
                <w:caps w:val="0"/>
                <w:smallCaps w:val="0"/>
                <w:color w:val="000000" w:themeColor="text1" w:themeTint="FF" w:themeShade="FF"/>
                <w:sz w:val="22"/>
                <w:szCs w:val="22"/>
                <w:lang w:val="en-US"/>
              </w:rPr>
              <w:t>Review</w:t>
            </w:r>
            <w:r w:rsidRPr="124D7E46" w:rsidR="45FDE7B2">
              <w:rPr>
                <w:rFonts w:ascii="Calibri" w:hAnsi="Calibri" w:eastAsia="Calibri" w:cs="Calibri"/>
                <w:b w:val="0"/>
                <w:bCs w:val="0"/>
                <w:i w:val="0"/>
                <w:iCs w:val="0"/>
                <w:caps w:val="0"/>
                <w:smallCaps w:val="0"/>
                <w:color w:val="000000" w:themeColor="text1" w:themeTint="FF" w:themeShade="FF"/>
                <w:sz w:val="22"/>
                <w:szCs w:val="22"/>
                <w:lang w:val="en-US"/>
              </w:rPr>
              <w:t xml:space="preserve"> date</w:t>
            </w:r>
          </w:p>
        </w:tc>
        <w:tc>
          <w:tcPr>
            <w:tcW w:w="6291" w:type="dxa"/>
            <w:gridSpan w:val="3"/>
            <w:tcBorders>
              <w:top w:val="single" w:color="000000" w:themeColor="text1" w:sz="4"/>
              <w:left w:val="single" w:color="000000" w:themeColor="text1" w:sz="4"/>
              <w:bottom w:val="single" w:color="000000" w:themeColor="text1" w:sz="4"/>
              <w:right w:val="single" w:color="000000" w:themeColor="text1" w:sz="4"/>
            </w:tcBorders>
            <w:tcMar/>
            <w:vAlign w:val="top"/>
          </w:tcPr>
          <w:p w:rsidR="45FDE7B2" w:rsidP="124D7E46" w:rsidRDefault="45FDE7B2" w14:paraId="7036E6B3" w14:textId="1CA2A4E2">
            <w:pPr>
              <w:pStyle w:val="TableParagraph"/>
              <w:suppressLineNumbers w:val="0"/>
              <w:bidi w:val="0"/>
              <w:spacing w:before="0" w:beforeAutospacing="off" w:after="0" w:afterAutospacing="off" w:line="248" w:lineRule="exact"/>
              <w:ind w:left="105" w:right="0"/>
              <w:jc w:val="left"/>
            </w:pPr>
            <w:r w:rsidRPr="124D7E46" w:rsidR="45FDE7B2">
              <w:rPr>
                <w:rFonts w:ascii="Calibri" w:hAnsi="Calibri" w:eastAsia="Calibri" w:cs="Calibri"/>
                <w:b w:val="0"/>
                <w:bCs w:val="0"/>
                <w:i w:val="0"/>
                <w:iCs w:val="0"/>
                <w:caps w:val="0"/>
                <w:smallCaps w:val="0"/>
                <w:color w:val="000000" w:themeColor="text1" w:themeTint="FF" w:themeShade="FF"/>
                <w:sz w:val="22"/>
                <w:szCs w:val="22"/>
                <w:lang w:val="en-US"/>
              </w:rPr>
              <w:t>16.08.27</w:t>
            </w:r>
          </w:p>
        </w:tc>
      </w:tr>
      <w:tr w:rsidR="124D7E46" w:rsidTr="124D7E46" w14:paraId="27D208EA">
        <w:trPr>
          <w:trHeight w:val="255"/>
        </w:trPr>
        <w:tc>
          <w:tcPr>
            <w:tcW w:w="2685" w:type="dxa"/>
            <w:tcBorders>
              <w:top w:val="single" w:color="000000" w:themeColor="text1" w:sz="4"/>
              <w:left w:val="single" w:color="000000" w:themeColor="text1" w:sz="4"/>
              <w:bottom w:val="single" w:color="000000" w:themeColor="text1" w:sz="4"/>
              <w:right w:val="single" w:color="000000" w:themeColor="text1" w:sz="4"/>
            </w:tcBorders>
            <w:tcMar/>
            <w:vAlign w:val="top"/>
          </w:tcPr>
          <w:p w:rsidR="124D7E46" w:rsidP="124D7E46" w:rsidRDefault="124D7E46" w14:paraId="188B9569" w14:textId="21AE4E99">
            <w:pPr>
              <w:pStyle w:val="TableParagraph"/>
              <w:spacing w:line="248" w:lineRule="exact"/>
              <w:ind w:left="107"/>
              <w:rPr>
                <w:rFonts w:ascii="Calibri" w:hAnsi="Calibri" w:eastAsia="Calibri" w:cs="Calibri"/>
                <w:b w:val="0"/>
                <w:bCs w:val="0"/>
                <w:i w:val="0"/>
                <w:iCs w:val="0"/>
                <w:caps w:val="0"/>
                <w:smallCaps w:val="0"/>
                <w:color w:val="000000" w:themeColor="text1" w:themeTint="FF" w:themeShade="FF"/>
                <w:sz w:val="22"/>
                <w:szCs w:val="22"/>
              </w:rPr>
            </w:pPr>
            <w:r w:rsidRPr="124D7E46" w:rsidR="124D7E46">
              <w:rPr>
                <w:rFonts w:ascii="Calibri" w:hAnsi="Calibri" w:eastAsia="Calibri" w:cs="Calibri"/>
                <w:b w:val="0"/>
                <w:bCs w:val="0"/>
                <w:i w:val="0"/>
                <w:iCs w:val="0"/>
                <w:caps w:val="0"/>
                <w:smallCaps w:val="0"/>
                <w:color w:val="000000" w:themeColor="text1" w:themeTint="FF" w:themeShade="FF"/>
                <w:sz w:val="22"/>
                <w:szCs w:val="22"/>
                <w:lang w:val="en-US"/>
              </w:rPr>
              <w:t>Governing Body Approval</w:t>
            </w:r>
          </w:p>
        </w:tc>
        <w:tc>
          <w:tcPr>
            <w:tcW w:w="2097" w:type="dxa"/>
            <w:tcBorders>
              <w:top w:val="single" w:color="000000" w:themeColor="text1" w:sz="4"/>
              <w:left w:val="single" w:color="000000" w:themeColor="text1" w:sz="4"/>
              <w:bottom w:val="single" w:color="000000" w:themeColor="text1" w:sz="4"/>
              <w:right w:val="single" w:color="000000" w:themeColor="text1" w:sz="4"/>
            </w:tcBorders>
            <w:tcMar/>
            <w:vAlign w:val="top"/>
          </w:tcPr>
          <w:p w:rsidR="124D7E46" w:rsidP="124D7E46" w:rsidRDefault="124D7E46" w14:paraId="15AE8834" w14:textId="3AEA37EC">
            <w:pPr>
              <w:pStyle w:val="TableParagraph"/>
              <w:spacing w:line="248" w:lineRule="exact"/>
              <w:ind w:left="105"/>
              <w:rPr>
                <w:rFonts w:ascii="Calibri" w:hAnsi="Calibri" w:eastAsia="Calibri" w:cs="Calibri"/>
                <w:b w:val="0"/>
                <w:bCs w:val="0"/>
                <w:i w:val="0"/>
                <w:iCs w:val="0"/>
                <w:caps w:val="0"/>
                <w:smallCaps w:val="0"/>
                <w:color w:val="000000" w:themeColor="text1" w:themeTint="FF" w:themeShade="FF"/>
                <w:sz w:val="22"/>
                <w:szCs w:val="22"/>
              </w:rPr>
            </w:pPr>
            <w:r w:rsidRPr="124D7E46" w:rsidR="124D7E46">
              <w:rPr>
                <w:rFonts w:ascii="Calibri" w:hAnsi="Calibri" w:eastAsia="Calibri" w:cs="Calibri"/>
                <w:b w:val="1"/>
                <w:bCs w:val="1"/>
                <w:i w:val="0"/>
                <w:iCs w:val="0"/>
                <w:caps w:val="0"/>
                <w:smallCaps w:val="0"/>
                <w:color w:val="000000" w:themeColor="text1" w:themeTint="FF" w:themeShade="FF"/>
                <w:sz w:val="22"/>
                <w:szCs w:val="22"/>
                <w:lang w:val="en-US"/>
              </w:rPr>
              <w:t>Yes</w:t>
            </w:r>
            <w:r w:rsidRPr="124D7E46" w:rsidR="124D7E46">
              <w:rPr>
                <w:rFonts w:ascii="Calibri" w:hAnsi="Calibri" w:eastAsia="Calibri" w:cs="Calibri"/>
                <w:b w:val="0"/>
                <w:bCs w:val="0"/>
                <w:i w:val="0"/>
                <w:iCs w:val="0"/>
                <w:caps w:val="0"/>
                <w:smallCaps w:val="0"/>
                <w:color w:val="000000" w:themeColor="text1" w:themeTint="FF" w:themeShade="FF"/>
                <w:sz w:val="22"/>
                <w:szCs w:val="22"/>
                <w:lang w:val="en-US"/>
              </w:rPr>
              <w:t>/No</w:t>
            </w:r>
          </w:p>
        </w:tc>
        <w:tc>
          <w:tcPr>
            <w:tcW w:w="4194" w:type="dxa"/>
            <w:gridSpan w:val="2"/>
            <w:tcBorders>
              <w:top w:val="single" w:color="000000" w:themeColor="text1" w:sz="4"/>
              <w:left w:val="single" w:color="000000" w:themeColor="text1" w:sz="4"/>
              <w:bottom w:val="single" w:color="000000" w:themeColor="text1" w:sz="4"/>
              <w:right w:val="single" w:color="000000" w:themeColor="text1" w:sz="4"/>
            </w:tcBorders>
            <w:tcMar/>
            <w:vAlign w:val="top"/>
          </w:tcPr>
          <w:p w:rsidR="124D7E46" w:rsidP="124D7E46" w:rsidRDefault="124D7E46" w14:paraId="5540AAB5" w14:textId="151CCC3F">
            <w:pPr>
              <w:pStyle w:val="TableParagraph"/>
              <w:spacing w:line="248" w:lineRule="exact"/>
              <w:ind w:left="107"/>
              <w:rPr>
                <w:rFonts w:ascii="Calibri" w:hAnsi="Calibri" w:eastAsia="Calibri" w:cs="Calibri"/>
                <w:b w:val="0"/>
                <w:bCs w:val="0"/>
                <w:i w:val="0"/>
                <w:iCs w:val="0"/>
                <w:caps w:val="0"/>
                <w:smallCaps w:val="0"/>
                <w:color w:val="000000" w:themeColor="text1" w:themeTint="FF" w:themeShade="FF"/>
                <w:sz w:val="22"/>
                <w:szCs w:val="22"/>
              </w:rPr>
            </w:pPr>
            <w:r w:rsidRPr="124D7E46" w:rsidR="124D7E46">
              <w:rPr>
                <w:rFonts w:ascii="Calibri" w:hAnsi="Calibri" w:eastAsia="Calibri" w:cs="Calibri"/>
                <w:b w:val="0"/>
                <w:bCs w:val="0"/>
                <w:i w:val="0"/>
                <w:iCs w:val="0"/>
                <w:caps w:val="0"/>
                <w:smallCaps w:val="0"/>
                <w:color w:val="000000" w:themeColor="text1" w:themeTint="FF" w:themeShade="FF"/>
                <w:sz w:val="22"/>
                <w:szCs w:val="22"/>
                <w:lang w:val="en-US"/>
              </w:rPr>
              <w:t>Signed/Dated</w:t>
            </w:r>
          </w:p>
        </w:tc>
      </w:tr>
      <w:tr w:rsidR="124D7E46" w:rsidTr="124D7E46" w14:paraId="678D0CA9">
        <w:trPr>
          <w:trHeight w:val="255"/>
        </w:trPr>
        <w:tc>
          <w:tcPr>
            <w:tcW w:w="2685" w:type="dxa"/>
            <w:tcBorders>
              <w:top w:val="single" w:color="000000" w:themeColor="text1" w:sz="4"/>
              <w:left w:val="single" w:color="000000" w:themeColor="text1" w:sz="4"/>
              <w:bottom w:val="single" w:color="000000" w:themeColor="text1" w:sz="4"/>
              <w:right w:val="single" w:color="000000" w:themeColor="text1" w:sz="4"/>
            </w:tcBorders>
            <w:tcMar/>
            <w:vAlign w:val="top"/>
          </w:tcPr>
          <w:p w:rsidR="124D7E46" w:rsidP="124D7E46" w:rsidRDefault="124D7E46" w14:paraId="4EE8EFD7" w14:textId="769F0D02">
            <w:pPr>
              <w:pStyle w:val="TableParagraph"/>
              <w:spacing w:line="248" w:lineRule="exact"/>
              <w:ind w:left="107"/>
              <w:rPr>
                <w:rFonts w:ascii="Calibri" w:hAnsi="Calibri" w:eastAsia="Calibri" w:cs="Calibri"/>
                <w:b w:val="0"/>
                <w:bCs w:val="0"/>
                <w:i w:val="0"/>
                <w:iCs w:val="0"/>
                <w:caps w:val="0"/>
                <w:smallCaps w:val="0"/>
                <w:color w:val="000000" w:themeColor="text1" w:themeTint="FF" w:themeShade="FF"/>
                <w:sz w:val="22"/>
                <w:szCs w:val="22"/>
              </w:rPr>
            </w:pPr>
            <w:r w:rsidRPr="124D7E46" w:rsidR="124D7E46">
              <w:rPr>
                <w:rFonts w:ascii="Calibri" w:hAnsi="Calibri" w:eastAsia="Calibri" w:cs="Calibri"/>
                <w:b w:val="0"/>
                <w:bCs w:val="0"/>
                <w:i w:val="0"/>
                <w:iCs w:val="0"/>
                <w:caps w:val="0"/>
                <w:smallCaps w:val="0"/>
                <w:color w:val="000000" w:themeColor="text1" w:themeTint="FF" w:themeShade="FF"/>
                <w:sz w:val="22"/>
                <w:szCs w:val="22"/>
                <w:lang w:val="en-US"/>
              </w:rPr>
              <w:t>Website/App</w:t>
            </w:r>
          </w:p>
        </w:tc>
        <w:tc>
          <w:tcPr>
            <w:tcW w:w="2097" w:type="dxa"/>
            <w:tcBorders>
              <w:top w:val="single" w:color="000000" w:themeColor="text1" w:sz="4"/>
              <w:left w:val="single" w:color="000000" w:themeColor="text1" w:sz="4"/>
              <w:bottom w:val="single" w:color="000000" w:themeColor="text1" w:sz="4"/>
              <w:right w:val="single" w:color="000000" w:themeColor="text1" w:sz="4"/>
            </w:tcBorders>
            <w:tcMar/>
            <w:vAlign w:val="top"/>
          </w:tcPr>
          <w:p w:rsidR="124D7E46" w:rsidP="124D7E46" w:rsidRDefault="124D7E46" w14:paraId="583238F1" w14:textId="23AEDFB5">
            <w:pPr>
              <w:pStyle w:val="TableParagraph"/>
              <w:spacing w:line="248" w:lineRule="exact"/>
              <w:ind w:left="105"/>
              <w:rPr>
                <w:rFonts w:ascii="Calibri" w:hAnsi="Calibri" w:eastAsia="Calibri" w:cs="Calibri"/>
                <w:b w:val="0"/>
                <w:bCs w:val="0"/>
                <w:i w:val="0"/>
                <w:iCs w:val="0"/>
                <w:caps w:val="0"/>
                <w:smallCaps w:val="0"/>
                <w:color w:val="000000" w:themeColor="text1" w:themeTint="FF" w:themeShade="FF"/>
                <w:sz w:val="22"/>
                <w:szCs w:val="22"/>
              </w:rPr>
            </w:pPr>
            <w:r w:rsidRPr="124D7E46" w:rsidR="124D7E46">
              <w:rPr>
                <w:rFonts w:ascii="Calibri" w:hAnsi="Calibri" w:eastAsia="Calibri" w:cs="Calibri"/>
                <w:b w:val="1"/>
                <w:bCs w:val="1"/>
                <w:i w:val="0"/>
                <w:iCs w:val="0"/>
                <w:caps w:val="0"/>
                <w:smallCaps w:val="0"/>
                <w:color w:val="000000" w:themeColor="text1" w:themeTint="FF" w:themeShade="FF"/>
                <w:sz w:val="22"/>
                <w:szCs w:val="22"/>
                <w:lang w:val="en-US"/>
              </w:rPr>
              <w:t>Yes</w:t>
            </w:r>
            <w:r w:rsidRPr="124D7E46" w:rsidR="124D7E46">
              <w:rPr>
                <w:rFonts w:ascii="Calibri" w:hAnsi="Calibri" w:eastAsia="Calibri" w:cs="Calibri"/>
                <w:b w:val="0"/>
                <w:bCs w:val="0"/>
                <w:i w:val="0"/>
                <w:iCs w:val="0"/>
                <w:caps w:val="0"/>
                <w:smallCaps w:val="0"/>
                <w:color w:val="000000" w:themeColor="text1" w:themeTint="FF" w:themeShade="FF"/>
                <w:sz w:val="22"/>
                <w:szCs w:val="22"/>
                <w:lang w:val="en-US"/>
              </w:rPr>
              <w:t>/No</w:t>
            </w:r>
          </w:p>
        </w:tc>
        <w:tc>
          <w:tcPr>
            <w:tcW w:w="2097" w:type="dxa"/>
            <w:tcBorders>
              <w:top w:val="single" w:color="000000" w:themeColor="text1" w:sz="4"/>
              <w:left w:val="single" w:color="000000" w:themeColor="text1" w:sz="4"/>
              <w:bottom w:val="single" w:color="000000" w:themeColor="text1" w:sz="4"/>
              <w:right w:val="single" w:color="000000" w:themeColor="text1" w:sz="4"/>
            </w:tcBorders>
            <w:tcMar/>
            <w:vAlign w:val="top"/>
          </w:tcPr>
          <w:p w:rsidR="124D7E46" w:rsidP="124D7E46" w:rsidRDefault="124D7E46" w14:paraId="6A697CD3" w14:textId="26419CB9">
            <w:pPr>
              <w:pStyle w:val="TableParagraph"/>
              <w:spacing w:line="248" w:lineRule="exact"/>
              <w:ind w:left="107"/>
              <w:rPr>
                <w:rFonts w:ascii="Calibri" w:hAnsi="Calibri" w:eastAsia="Calibri" w:cs="Calibri"/>
                <w:b w:val="0"/>
                <w:bCs w:val="0"/>
                <w:i w:val="0"/>
                <w:iCs w:val="0"/>
                <w:caps w:val="0"/>
                <w:smallCaps w:val="0"/>
                <w:color w:val="000000" w:themeColor="text1" w:themeTint="FF" w:themeShade="FF"/>
                <w:sz w:val="22"/>
                <w:szCs w:val="22"/>
              </w:rPr>
            </w:pPr>
            <w:r w:rsidRPr="124D7E46" w:rsidR="124D7E46">
              <w:rPr>
                <w:rFonts w:ascii="Calibri" w:hAnsi="Calibri" w:eastAsia="Calibri" w:cs="Calibri"/>
                <w:b w:val="0"/>
                <w:bCs w:val="0"/>
                <w:i w:val="0"/>
                <w:iCs w:val="0"/>
                <w:caps w:val="0"/>
                <w:smallCaps w:val="0"/>
                <w:color w:val="000000" w:themeColor="text1" w:themeTint="FF" w:themeShade="FF"/>
                <w:sz w:val="22"/>
                <w:szCs w:val="22"/>
                <w:lang w:val="en-US"/>
              </w:rPr>
              <w:t>ISI</w:t>
            </w:r>
          </w:p>
        </w:tc>
        <w:tc>
          <w:tcPr>
            <w:tcW w:w="2097" w:type="dxa"/>
            <w:tcBorders>
              <w:top w:val="single" w:color="000000" w:themeColor="text1" w:sz="4"/>
              <w:left w:val="single" w:color="000000" w:themeColor="text1" w:sz="4"/>
              <w:bottom w:val="single" w:color="000000" w:themeColor="text1" w:sz="4"/>
              <w:right w:val="single" w:color="000000" w:themeColor="text1" w:sz="4"/>
            </w:tcBorders>
            <w:tcMar/>
            <w:vAlign w:val="top"/>
          </w:tcPr>
          <w:p w:rsidR="124D7E46" w:rsidP="124D7E46" w:rsidRDefault="124D7E46" w14:paraId="6ED4398F" w14:textId="3787B06A">
            <w:pPr>
              <w:pStyle w:val="TableParagraph"/>
              <w:spacing w:line="248" w:lineRule="exact"/>
              <w:ind w:left="108"/>
              <w:rPr>
                <w:rFonts w:ascii="Calibri" w:hAnsi="Calibri" w:eastAsia="Calibri" w:cs="Calibri"/>
                <w:b w:val="0"/>
                <w:bCs w:val="0"/>
                <w:i w:val="0"/>
                <w:iCs w:val="0"/>
                <w:caps w:val="0"/>
                <w:smallCaps w:val="0"/>
                <w:color w:val="000000" w:themeColor="text1" w:themeTint="FF" w:themeShade="FF"/>
                <w:sz w:val="22"/>
                <w:szCs w:val="22"/>
              </w:rPr>
            </w:pPr>
            <w:r w:rsidRPr="124D7E46" w:rsidR="124D7E46">
              <w:rPr>
                <w:rFonts w:ascii="Calibri" w:hAnsi="Calibri" w:eastAsia="Calibri" w:cs="Calibri"/>
                <w:b w:val="1"/>
                <w:bCs w:val="1"/>
                <w:i w:val="0"/>
                <w:iCs w:val="0"/>
                <w:caps w:val="0"/>
                <w:smallCaps w:val="0"/>
                <w:color w:val="000000" w:themeColor="text1" w:themeTint="FF" w:themeShade="FF"/>
                <w:sz w:val="22"/>
                <w:szCs w:val="22"/>
                <w:lang w:val="en-US"/>
              </w:rPr>
              <w:t>Yes</w:t>
            </w:r>
            <w:r w:rsidRPr="124D7E46" w:rsidR="124D7E46">
              <w:rPr>
                <w:rFonts w:ascii="Calibri" w:hAnsi="Calibri" w:eastAsia="Calibri" w:cs="Calibri"/>
                <w:b w:val="0"/>
                <w:bCs w:val="0"/>
                <w:i w:val="0"/>
                <w:iCs w:val="0"/>
                <w:caps w:val="0"/>
                <w:smallCaps w:val="0"/>
                <w:color w:val="000000" w:themeColor="text1" w:themeTint="FF" w:themeShade="FF"/>
                <w:sz w:val="22"/>
                <w:szCs w:val="22"/>
                <w:lang w:val="en-US"/>
              </w:rPr>
              <w:t>/No</w:t>
            </w:r>
          </w:p>
        </w:tc>
      </w:tr>
      <w:tr w:rsidR="124D7E46" w:rsidTr="124D7E46" w14:paraId="156B7FED">
        <w:trPr>
          <w:trHeight w:val="255"/>
        </w:trPr>
        <w:tc>
          <w:tcPr>
            <w:tcW w:w="2685" w:type="dxa"/>
            <w:tcBorders>
              <w:top w:val="single" w:color="000000" w:themeColor="text1" w:sz="4"/>
              <w:left w:val="single" w:color="000000" w:themeColor="text1" w:sz="4"/>
              <w:bottom w:val="single" w:color="000000" w:themeColor="text1" w:sz="4"/>
              <w:right w:val="single" w:color="000000" w:themeColor="text1" w:sz="4"/>
            </w:tcBorders>
            <w:tcMar/>
            <w:vAlign w:val="top"/>
          </w:tcPr>
          <w:p w:rsidR="124D7E46" w:rsidP="124D7E46" w:rsidRDefault="124D7E46" w14:paraId="317803D3" w14:textId="653A591D">
            <w:pPr>
              <w:pStyle w:val="TableParagraph"/>
              <w:spacing w:line="248" w:lineRule="exact"/>
              <w:ind w:left="107"/>
              <w:rPr>
                <w:rFonts w:ascii="Calibri" w:hAnsi="Calibri" w:eastAsia="Calibri" w:cs="Calibri"/>
                <w:b w:val="0"/>
                <w:bCs w:val="0"/>
                <w:i w:val="0"/>
                <w:iCs w:val="0"/>
                <w:caps w:val="0"/>
                <w:smallCaps w:val="0"/>
                <w:color w:val="000000" w:themeColor="text1" w:themeTint="FF" w:themeShade="FF"/>
                <w:sz w:val="22"/>
                <w:szCs w:val="22"/>
              </w:rPr>
            </w:pPr>
            <w:r w:rsidRPr="124D7E46" w:rsidR="124D7E46">
              <w:rPr>
                <w:rFonts w:ascii="Calibri" w:hAnsi="Calibri" w:eastAsia="Calibri" w:cs="Calibri"/>
                <w:b w:val="0"/>
                <w:bCs w:val="0"/>
                <w:i w:val="0"/>
                <w:iCs w:val="0"/>
                <w:caps w:val="0"/>
                <w:smallCaps w:val="0"/>
                <w:color w:val="000000" w:themeColor="text1" w:themeTint="FF" w:themeShade="FF"/>
                <w:sz w:val="22"/>
                <w:szCs w:val="22"/>
                <w:lang w:val="en-US"/>
              </w:rPr>
              <w:t>Staff Handbook</w:t>
            </w:r>
          </w:p>
        </w:tc>
        <w:tc>
          <w:tcPr>
            <w:tcW w:w="2097" w:type="dxa"/>
            <w:tcBorders>
              <w:top w:val="single" w:color="000000" w:themeColor="text1" w:sz="4"/>
              <w:left w:val="single" w:color="000000" w:themeColor="text1" w:sz="4"/>
              <w:bottom w:val="single" w:color="000000" w:themeColor="text1" w:sz="4"/>
              <w:right w:val="single" w:color="000000" w:themeColor="text1" w:sz="4"/>
            </w:tcBorders>
            <w:tcMar/>
            <w:vAlign w:val="top"/>
          </w:tcPr>
          <w:p w:rsidR="124D7E46" w:rsidP="124D7E46" w:rsidRDefault="124D7E46" w14:paraId="41CF3BE6" w14:textId="2D4D522D">
            <w:pPr>
              <w:pStyle w:val="TableParagraph"/>
              <w:spacing w:line="248" w:lineRule="exact"/>
              <w:ind w:left="105"/>
              <w:rPr>
                <w:rFonts w:ascii="Calibri" w:hAnsi="Calibri" w:eastAsia="Calibri" w:cs="Calibri"/>
                <w:b w:val="0"/>
                <w:bCs w:val="0"/>
                <w:i w:val="0"/>
                <w:iCs w:val="0"/>
                <w:caps w:val="0"/>
                <w:smallCaps w:val="0"/>
                <w:color w:val="000000" w:themeColor="text1" w:themeTint="FF" w:themeShade="FF"/>
                <w:sz w:val="22"/>
                <w:szCs w:val="22"/>
              </w:rPr>
            </w:pPr>
            <w:r w:rsidRPr="124D7E46" w:rsidR="124D7E46">
              <w:rPr>
                <w:rFonts w:ascii="Calibri" w:hAnsi="Calibri" w:eastAsia="Calibri" w:cs="Calibri"/>
                <w:b w:val="1"/>
                <w:bCs w:val="1"/>
                <w:i w:val="0"/>
                <w:iCs w:val="0"/>
                <w:caps w:val="0"/>
                <w:smallCaps w:val="0"/>
                <w:color w:val="000000" w:themeColor="text1" w:themeTint="FF" w:themeShade="FF"/>
                <w:sz w:val="22"/>
                <w:szCs w:val="22"/>
                <w:lang w:val="en-US"/>
              </w:rPr>
              <w:t>Yes</w:t>
            </w:r>
            <w:r w:rsidRPr="124D7E46" w:rsidR="124D7E46">
              <w:rPr>
                <w:rFonts w:ascii="Calibri" w:hAnsi="Calibri" w:eastAsia="Calibri" w:cs="Calibri"/>
                <w:b w:val="0"/>
                <w:bCs w:val="0"/>
                <w:i w:val="0"/>
                <w:iCs w:val="0"/>
                <w:caps w:val="0"/>
                <w:smallCaps w:val="0"/>
                <w:color w:val="000000" w:themeColor="text1" w:themeTint="FF" w:themeShade="FF"/>
                <w:sz w:val="22"/>
                <w:szCs w:val="22"/>
                <w:lang w:val="en-US"/>
              </w:rPr>
              <w:t>/No</w:t>
            </w:r>
          </w:p>
        </w:tc>
        <w:tc>
          <w:tcPr>
            <w:tcW w:w="2097" w:type="dxa"/>
            <w:tcBorders>
              <w:top w:val="single" w:color="000000" w:themeColor="text1" w:sz="4"/>
              <w:left w:val="single" w:color="000000" w:themeColor="text1" w:sz="4"/>
              <w:bottom w:val="single" w:color="000000" w:themeColor="text1" w:sz="4"/>
              <w:right w:val="single" w:color="000000" w:themeColor="text1" w:sz="4"/>
            </w:tcBorders>
            <w:tcMar/>
            <w:vAlign w:val="top"/>
          </w:tcPr>
          <w:p w:rsidR="124D7E46" w:rsidP="124D7E46" w:rsidRDefault="124D7E46" w14:paraId="1067A11A" w14:textId="2D08369A">
            <w:pPr>
              <w:pStyle w:val="TableParagraph"/>
              <w:spacing w:line="248" w:lineRule="exact"/>
              <w:ind w:left="107"/>
              <w:rPr>
                <w:rFonts w:ascii="Calibri" w:hAnsi="Calibri" w:eastAsia="Calibri" w:cs="Calibri"/>
                <w:b w:val="0"/>
                <w:bCs w:val="0"/>
                <w:i w:val="0"/>
                <w:iCs w:val="0"/>
                <w:caps w:val="0"/>
                <w:smallCaps w:val="0"/>
                <w:color w:val="000000" w:themeColor="text1" w:themeTint="FF" w:themeShade="FF"/>
                <w:sz w:val="22"/>
                <w:szCs w:val="22"/>
              </w:rPr>
            </w:pPr>
            <w:r w:rsidRPr="124D7E46" w:rsidR="124D7E46">
              <w:rPr>
                <w:rFonts w:ascii="Calibri" w:hAnsi="Calibri" w:eastAsia="Calibri" w:cs="Calibri"/>
                <w:b w:val="0"/>
                <w:bCs w:val="0"/>
                <w:i w:val="0"/>
                <w:iCs w:val="0"/>
                <w:caps w:val="0"/>
                <w:smallCaps w:val="0"/>
                <w:color w:val="000000" w:themeColor="text1" w:themeTint="FF" w:themeShade="FF"/>
                <w:sz w:val="22"/>
                <w:szCs w:val="22"/>
                <w:lang w:val="en-US"/>
              </w:rPr>
              <w:t>Parent Handbook</w:t>
            </w:r>
          </w:p>
        </w:tc>
        <w:tc>
          <w:tcPr>
            <w:tcW w:w="2097" w:type="dxa"/>
            <w:tcBorders>
              <w:top w:val="single" w:color="000000" w:themeColor="text1" w:sz="4"/>
              <w:left w:val="single" w:color="000000" w:themeColor="text1" w:sz="4"/>
              <w:bottom w:val="single" w:color="000000" w:themeColor="text1" w:sz="4"/>
              <w:right w:val="single" w:color="000000" w:themeColor="text1" w:sz="4"/>
            </w:tcBorders>
            <w:tcMar/>
            <w:vAlign w:val="top"/>
          </w:tcPr>
          <w:p w:rsidR="124D7E46" w:rsidP="124D7E46" w:rsidRDefault="124D7E46" w14:paraId="71DD346C" w14:textId="0F8F8D1D">
            <w:pPr>
              <w:pStyle w:val="TableParagraph"/>
              <w:spacing w:line="248" w:lineRule="exact"/>
              <w:ind w:left="108"/>
              <w:rPr>
                <w:rFonts w:ascii="Calibri" w:hAnsi="Calibri" w:eastAsia="Calibri" w:cs="Calibri"/>
                <w:b w:val="0"/>
                <w:bCs w:val="0"/>
                <w:i w:val="0"/>
                <w:iCs w:val="0"/>
                <w:caps w:val="0"/>
                <w:smallCaps w:val="0"/>
                <w:color w:val="000000" w:themeColor="text1" w:themeTint="FF" w:themeShade="FF"/>
                <w:sz w:val="22"/>
                <w:szCs w:val="22"/>
              </w:rPr>
            </w:pPr>
            <w:r w:rsidRPr="124D7E46" w:rsidR="124D7E46">
              <w:rPr>
                <w:rFonts w:ascii="Calibri" w:hAnsi="Calibri" w:eastAsia="Calibri" w:cs="Calibri"/>
                <w:b w:val="1"/>
                <w:bCs w:val="1"/>
                <w:i w:val="0"/>
                <w:iCs w:val="0"/>
                <w:caps w:val="0"/>
                <w:smallCaps w:val="0"/>
                <w:color w:val="000000" w:themeColor="text1" w:themeTint="FF" w:themeShade="FF"/>
                <w:sz w:val="22"/>
                <w:szCs w:val="22"/>
                <w:lang w:val="en-US"/>
              </w:rPr>
              <w:t>Yes</w:t>
            </w:r>
            <w:r w:rsidRPr="124D7E46" w:rsidR="124D7E46">
              <w:rPr>
                <w:rFonts w:ascii="Calibri" w:hAnsi="Calibri" w:eastAsia="Calibri" w:cs="Calibri"/>
                <w:b w:val="0"/>
                <w:bCs w:val="0"/>
                <w:i w:val="0"/>
                <w:iCs w:val="0"/>
                <w:caps w:val="0"/>
                <w:smallCaps w:val="0"/>
                <w:color w:val="000000" w:themeColor="text1" w:themeTint="FF" w:themeShade="FF"/>
                <w:sz w:val="22"/>
                <w:szCs w:val="22"/>
                <w:lang w:val="en-US"/>
              </w:rPr>
              <w:t>/No</w:t>
            </w:r>
          </w:p>
        </w:tc>
      </w:tr>
    </w:tbl>
    <w:p w:rsidR="2B318AF2" w:rsidP="2B318AF2" w:rsidRDefault="2B318AF2" w14:paraId="01508E91" w14:textId="7C20BA3F">
      <w:pPr>
        <w:rPr>
          <w:sz w:val="24"/>
          <w:szCs w:val="24"/>
        </w:rPr>
      </w:pPr>
    </w:p>
    <w:p w:rsidR="2B318AF2" w:rsidP="2B318AF2" w:rsidRDefault="2B318AF2" w14:paraId="3D7A3EBC" w14:textId="2A27DCA7">
      <w:pPr>
        <w:rPr>
          <w:sz w:val="24"/>
          <w:szCs w:val="24"/>
        </w:rPr>
      </w:pPr>
    </w:p>
    <w:p w:rsidR="003F479D" w:rsidRDefault="003F479D" w14:paraId="7F8DB3DD" w14:textId="77777777">
      <w:pPr>
        <w:rPr>
          <w:rFonts w:cstheme="minorHAnsi"/>
          <w:sz w:val="24"/>
          <w:szCs w:val="24"/>
        </w:rPr>
      </w:pPr>
      <w:r>
        <w:rPr>
          <w:rFonts w:cstheme="minorHAnsi"/>
          <w:sz w:val="24"/>
          <w:szCs w:val="24"/>
        </w:rPr>
        <w:br w:type="page"/>
      </w:r>
    </w:p>
    <w:tbl>
      <w:tblPr>
        <w:tblStyle w:val="TableGrid"/>
        <w:tblW w:w="0" w:type="auto"/>
        <w:shd w:val="clear" w:color="auto" w:fill="C5E0B3" w:themeFill="accent6" w:themeFillTint="66"/>
        <w:tblLook w:val="04A0" w:firstRow="1" w:lastRow="0" w:firstColumn="1" w:lastColumn="0" w:noHBand="0" w:noVBand="1"/>
      </w:tblPr>
      <w:tblGrid>
        <w:gridCol w:w="9628"/>
      </w:tblGrid>
      <w:tr w:rsidR="00B0024E" w:rsidTr="2B318AF2" w14:paraId="0BF6BE4B" w14:textId="77777777">
        <w:trPr>
          <w:trHeight w:val="439"/>
        </w:trPr>
        <w:tc>
          <w:tcPr>
            <w:tcW w:w="9628" w:type="dxa"/>
            <w:shd w:val="clear" w:color="auto" w:fill="C5E0B3" w:themeFill="accent6" w:themeFillTint="66"/>
            <w:vAlign w:val="center"/>
          </w:tcPr>
          <w:p w:rsidRPr="00B0024E" w:rsidR="00B0024E" w:rsidP="00B0024E" w:rsidRDefault="3E032183" w14:paraId="4DD8A9CB" w14:textId="481D8644">
            <w:bookmarkStart w:name="_Hlk111215499" w:id="25"/>
            <w:r w:rsidRPr="2B318AF2">
              <w:rPr>
                <w:b/>
                <w:bCs/>
                <w:sz w:val="24"/>
                <w:szCs w:val="24"/>
              </w:rPr>
              <w:lastRenderedPageBreak/>
              <w:t xml:space="preserve">                                                     </w:t>
            </w:r>
            <w:r w:rsidRPr="2B318AF2" w:rsidR="316EC9C4">
              <w:rPr>
                <w:b/>
                <w:bCs/>
                <w:sz w:val="24"/>
                <w:szCs w:val="24"/>
              </w:rPr>
              <w:t xml:space="preserve">Appendix </w:t>
            </w:r>
            <w:r w:rsidRPr="2B318AF2" w:rsidR="44BDC0A5">
              <w:rPr>
                <w:b/>
                <w:bCs/>
                <w:sz w:val="24"/>
                <w:szCs w:val="24"/>
              </w:rPr>
              <w:t xml:space="preserve">1: </w:t>
            </w:r>
            <w:r w:rsidRPr="2B318AF2" w:rsidR="3F21FE8B">
              <w:rPr>
                <w:b/>
                <w:bCs/>
                <w:sz w:val="24"/>
                <w:szCs w:val="24"/>
              </w:rPr>
              <w:t>C</w:t>
            </w:r>
            <w:r w:rsidRPr="2B318AF2" w:rsidR="316EC9C4">
              <w:rPr>
                <w:b/>
                <w:bCs/>
                <w:sz w:val="24"/>
                <w:szCs w:val="24"/>
              </w:rPr>
              <w:t xml:space="preserve">oncerns </w:t>
            </w:r>
            <w:r w:rsidRPr="2B318AF2" w:rsidR="6CEE8D42">
              <w:rPr>
                <w:b/>
                <w:bCs/>
                <w:sz w:val="24"/>
                <w:szCs w:val="24"/>
              </w:rPr>
              <w:t>f</w:t>
            </w:r>
            <w:r w:rsidRPr="2B318AF2" w:rsidR="316EC9C4">
              <w:rPr>
                <w:b/>
                <w:bCs/>
                <w:sz w:val="24"/>
                <w:szCs w:val="24"/>
              </w:rPr>
              <w:t>orm</w:t>
            </w:r>
            <w:r w:rsidRPr="2B318AF2" w:rsidR="08D81B91">
              <w:rPr>
                <w:b/>
                <w:bCs/>
                <w:sz w:val="24"/>
                <w:szCs w:val="24"/>
              </w:rPr>
              <w:t>s</w:t>
            </w:r>
          </w:p>
        </w:tc>
      </w:tr>
      <w:bookmarkEnd w:id="25"/>
    </w:tbl>
    <w:p w:rsidR="00CD37B2" w:rsidP="56751C85" w:rsidRDefault="00CD37B2" w14:paraId="10994C92" w14:textId="74656B7B">
      <w:pPr>
        <w:jc w:val="center"/>
      </w:pPr>
    </w:p>
    <w:p w:rsidR="00CD37B2" w:rsidP="56751C85" w:rsidRDefault="00CD37B2" w14:paraId="6A17746A" w14:textId="121BDDA0">
      <w:pPr>
        <w:jc w:val="center"/>
      </w:pPr>
    </w:p>
    <w:p w:rsidR="00CD37B2" w:rsidP="56751C85" w:rsidRDefault="5411C7ED" w14:paraId="676FDA15" w14:textId="5B88D53B">
      <w:pPr>
        <w:rPr>
          <w:b/>
          <w:bCs/>
          <w:sz w:val="24"/>
          <w:szCs w:val="24"/>
        </w:rPr>
      </w:pPr>
      <w:r w:rsidRPr="56751C85">
        <w:rPr>
          <w:b/>
          <w:bCs/>
          <w:sz w:val="24"/>
          <w:szCs w:val="24"/>
        </w:rPr>
        <w:t>Form 1</w:t>
      </w:r>
      <w:r w:rsidRPr="56751C85" w:rsidR="3C5345CB">
        <w:rPr>
          <w:b/>
          <w:bCs/>
          <w:sz w:val="24"/>
          <w:szCs w:val="24"/>
        </w:rPr>
        <w:t xml:space="preserve"> - </w:t>
      </w:r>
      <w:r w:rsidRPr="56751C85" w:rsidR="3C5345CB">
        <w:rPr>
          <w:sz w:val="24"/>
          <w:szCs w:val="24"/>
        </w:rPr>
        <w:t>t</w:t>
      </w:r>
      <w:r w:rsidRPr="56751C85">
        <w:rPr>
          <w:sz w:val="24"/>
          <w:szCs w:val="24"/>
        </w:rPr>
        <w:t>o be used when there is a safeguarding concern relating to a pupil</w:t>
      </w:r>
    </w:p>
    <w:p w:rsidR="00CD37B2" w:rsidP="56751C85" w:rsidRDefault="00CD37B2" w14:paraId="78619C73" w14:textId="3976FEC0">
      <w:pPr>
        <w:jc w:val="center"/>
      </w:pPr>
    </w:p>
    <w:p w:rsidR="00CD37B2" w:rsidP="56751C85" w:rsidRDefault="00CD37B2" w14:paraId="4D34C0EB" w14:textId="69469E7C">
      <w:pPr>
        <w:jc w:val="center"/>
      </w:pPr>
    </w:p>
    <w:p w:rsidR="00CD37B2" w:rsidP="56751C85" w:rsidRDefault="5411C7ED" w14:paraId="7C72E9F7" w14:textId="0301FCA1">
      <w:pPr>
        <w:jc w:val="center"/>
        <w:rPr>
          <w:rFonts w:ascii="Calibri" w:hAnsi="Calibri" w:eastAsia="Calibri" w:cs="Calibri"/>
          <w:color w:val="000000" w:themeColor="text1"/>
        </w:rPr>
      </w:pPr>
      <w:r>
        <w:rPr>
          <w:noProof/>
        </w:rPr>
        <w:drawing>
          <wp:inline distT="0" distB="0" distL="0" distR="0" wp14:anchorId="052E594F" wp14:editId="105962D5">
            <wp:extent cx="590550" cy="723900"/>
            <wp:effectExtent l="0" t="0" r="0" b="0"/>
            <wp:docPr id="1314042214" name="drawing" title="C:\Users\AlexHardwick\AppData\Local\Microsoft\Windows\INetCache\Content.MSO\A649074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042214" name="Picture 1314042214"/>
                    <pic:cNvPicPr/>
                  </pic:nvPicPr>
                  <pic:blipFill>
                    <a:blip r:embed="rId157">
                      <a:extLst>
                        <a:ext uri="{28A0092B-C50C-407E-A947-70E740481C1C}">
                          <a14:useLocalDpi xmlns:a14="http://schemas.microsoft.com/office/drawing/2010/main"/>
                        </a:ext>
                      </a:extLst>
                    </a:blip>
                    <a:stretch>
                      <a:fillRect/>
                    </a:stretch>
                  </pic:blipFill>
                  <pic:spPr>
                    <a:xfrm>
                      <a:off x="0" y="0"/>
                      <a:ext cx="590550" cy="723900"/>
                    </a:xfrm>
                    <a:prstGeom prst="rect">
                      <a:avLst/>
                    </a:prstGeom>
                  </pic:spPr>
                </pic:pic>
              </a:graphicData>
            </a:graphic>
          </wp:inline>
        </w:drawing>
      </w:r>
      <w:r w:rsidRPr="56751C85">
        <w:rPr>
          <w:rFonts w:ascii="Calibri" w:hAnsi="Calibri" w:eastAsia="Calibri" w:cs="Calibri"/>
          <w:color w:val="000000" w:themeColor="text1"/>
        </w:rPr>
        <w:t> </w:t>
      </w:r>
    </w:p>
    <w:p w:rsidR="00CD37B2" w:rsidP="56751C85" w:rsidRDefault="7ACEC6F4" w14:paraId="5FFF9F71" w14:textId="2212167A">
      <w:pPr>
        <w:spacing w:line="259" w:lineRule="auto"/>
        <w:jc w:val="center"/>
      </w:pPr>
      <w:r w:rsidRPr="56751C85">
        <w:rPr>
          <w:rFonts w:ascii="Arial" w:hAnsi="Arial" w:eastAsia="Arial" w:cs="Arial"/>
          <w:b/>
          <w:bCs/>
          <w:color w:val="000000" w:themeColor="text1"/>
          <w:sz w:val="28"/>
          <w:szCs w:val="28"/>
        </w:rPr>
        <w:t>St Wystan’s School</w:t>
      </w:r>
    </w:p>
    <w:p w:rsidR="00CD37B2" w:rsidP="56751C85" w:rsidRDefault="00CD37B2" w14:paraId="561BAC42" w14:textId="041E58A8">
      <w:pPr>
        <w:jc w:val="center"/>
        <w:rPr>
          <w:rFonts w:ascii="Calibri" w:hAnsi="Calibri" w:eastAsia="Calibri" w:cs="Calibri"/>
          <w:b/>
          <w:bCs/>
          <w:color w:val="000000" w:themeColor="text1"/>
          <w:sz w:val="24"/>
          <w:szCs w:val="24"/>
        </w:rPr>
      </w:pPr>
    </w:p>
    <w:p w:rsidR="00CD37B2" w:rsidP="56751C85" w:rsidRDefault="00CD37B2" w14:paraId="2E81F63C" w14:textId="7A5E6594">
      <w:pPr>
        <w:jc w:val="center"/>
        <w:rPr>
          <w:rFonts w:ascii="Calibri" w:hAnsi="Calibri" w:eastAsia="Calibri" w:cs="Calibri"/>
          <w:color w:val="000000" w:themeColor="text1"/>
          <w:sz w:val="24"/>
          <w:szCs w:val="24"/>
        </w:rPr>
      </w:pPr>
    </w:p>
    <w:p w:rsidR="00CD37B2" w:rsidP="56751C85" w:rsidRDefault="123E674A" w14:paraId="4D6C3EE5" w14:textId="365B6557">
      <w:pPr>
        <w:jc w:val="cente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 xml:space="preserve">SAFEGUARDING </w:t>
      </w:r>
      <w:r w:rsidRPr="56751C85" w:rsidR="5411C7ED">
        <w:rPr>
          <w:rFonts w:ascii="Calibri" w:hAnsi="Calibri" w:eastAsia="Calibri" w:cs="Calibri"/>
          <w:b/>
          <w:bCs/>
          <w:color w:val="000000" w:themeColor="text1"/>
          <w:sz w:val="24"/>
          <w:szCs w:val="24"/>
        </w:rPr>
        <w:t>CAUSE FOR CONCERN FORM </w:t>
      </w:r>
      <w:r w:rsidRPr="56751C85" w:rsidR="5411C7ED">
        <w:rPr>
          <w:rFonts w:ascii="Calibri" w:hAnsi="Calibri" w:eastAsia="Calibri" w:cs="Calibri"/>
          <w:color w:val="000000" w:themeColor="text1"/>
          <w:sz w:val="24"/>
          <w:szCs w:val="24"/>
        </w:rPr>
        <w:t>(updated July 2026)</w:t>
      </w:r>
    </w:p>
    <w:p w:rsidR="00CD37B2" w:rsidP="56751C85" w:rsidRDefault="00CD37B2" w14:paraId="690E314F" w14:textId="3A11ADBA">
      <w:pPr>
        <w:jc w:val="center"/>
        <w:rPr>
          <w:rFonts w:ascii="Calibri" w:hAnsi="Calibri" w:eastAsia="Calibri" w:cs="Calibri"/>
          <w:color w:val="000000" w:themeColor="text1"/>
        </w:rPr>
      </w:pPr>
    </w:p>
    <w:p w:rsidR="00CD37B2" w:rsidP="56751C85" w:rsidRDefault="5411C7ED" w14:paraId="60802F6B" w14:textId="57FCB700">
      <w:pP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Any member of the staff, including volunteers, must record any concerns about a child or young person. This form must be completed as soon as possible after the discovery of the concern, and it must be sent to the designated safeguarding lead.</w:t>
      </w:r>
    </w:p>
    <w:p w:rsidR="00CD37B2" w:rsidP="56751C85" w:rsidRDefault="5411C7ED" w14:paraId="015EF159" w14:textId="3972B68C">
      <w:pPr>
        <w:rPr>
          <w:rFonts w:ascii="Calibri" w:hAnsi="Calibri" w:eastAsia="Calibri" w:cs="Calibri"/>
          <w:color w:val="000000" w:themeColor="text1"/>
          <w:sz w:val="16"/>
          <w:szCs w:val="16"/>
        </w:rPr>
      </w:pPr>
      <w:r w:rsidRPr="56751C85">
        <w:rPr>
          <w:rFonts w:ascii="Calibri" w:hAnsi="Calibri" w:eastAsia="Calibri" w:cs="Calibri"/>
          <w:b/>
          <w:bCs/>
          <w:color w:val="000000" w:themeColor="text1"/>
          <w:sz w:val="16"/>
          <w:szCs w:val="16"/>
          <w:u w:val="single"/>
        </w:rPr>
        <w:t xml:space="preserve"> </w:t>
      </w:r>
    </w:p>
    <w:p w:rsidR="00CD37B2" w:rsidP="56751C85" w:rsidRDefault="5411C7ED" w14:paraId="3490ACA8" w14:textId="7887FDC7">
      <w:pP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u w:val="single"/>
        </w:rPr>
        <w:t>If the concerns are immediate, please inform an appropriate person straight away.</w:t>
      </w:r>
    </w:p>
    <w:p w:rsidR="00CD37B2" w:rsidP="56751C85" w:rsidRDefault="5411C7ED" w14:paraId="3C1343AC" w14:textId="797AB1D5">
      <w:pPr>
        <w:jc w:val="center"/>
        <w:rPr>
          <w:rFonts w:ascii="Calibri" w:hAnsi="Calibri" w:eastAsia="Calibri" w:cs="Calibri"/>
          <w:color w:val="000000" w:themeColor="text1"/>
          <w:sz w:val="24"/>
          <w:szCs w:val="24"/>
        </w:rPr>
      </w:pPr>
      <w:r w:rsidRPr="56751C85">
        <w:rPr>
          <w:rFonts w:ascii="Calibri" w:hAnsi="Calibri" w:eastAsia="Calibri" w:cs="Calibri"/>
          <w:color w:val="000000" w:themeColor="text1"/>
          <w:sz w:val="24"/>
          <w:szCs w:val="24"/>
        </w:rPr>
        <w:t xml:space="preserve"> </w:t>
      </w:r>
    </w:p>
    <w:p w:rsidR="00CD37B2" w:rsidP="56751C85" w:rsidRDefault="5411C7ED" w14:paraId="2058F72D" w14:textId="145D8659">
      <w:pPr>
        <w:jc w:val="cente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Concerns about a child or young person</w:t>
      </w:r>
    </w:p>
    <w:p w:rsidR="00CD37B2" w:rsidP="56751C85" w:rsidRDefault="5411C7ED" w14:paraId="081D441D" w14:textId="344CBAE7">
      <w:pPr>
        <w:jc w:val="cente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 xml:space="preserve"> </w:t>
      </w:r>
    </w:p>
    <w:tbl>
      <w:tblPr>
        <w:tblW w:w="0" w:type="auto"/>
        <w:tblInd w:w="-120" w:type="dxa"/>
        <w:tblBorders>
          <w:top w:val="single" w:color="auto" w:sz="6" w:space="0"/>
          <w:left w:val="single" w:color="auto" w:sz="6" w:space="0"/>
          <w:bottom w:val="single" w:color="auto" w:sz="6" w:space="0"/>
          <w:right w:val="single" w:color="auto" w:sz="6" w:space="0"/>
        </w:tblBorders>
        <w:tblLook w:val="01E0" w:firstRow="1" w:lastRow="1" w:firstColumn="1" w:lastColumn="1" w:noHBand="0" w:noVBand="0"/>
      </w:tblPr>
      <w:tblGrid>
        <w:gridCol w:w="2635"/>
        <w:gridCol w:w="3030"/>
        <w:gridCol w:w="1917"/>
        <w:gridCol w:w="1086"/>
        <w:gridCol w:w="1080"/>
      </w:tblGrid>
      <w:tr w:rsidR="56751C85" w:rsidTr="56751C85" w14:paraId="22CA05F6" w14:textId="77777777">
        <w:trPr>
          <w:trHeight w:val="300"/>
        </w:trPr>
        <w:tc>
          <w:tcPr>
            <w:tcW w:w="2646" w:type="dxa"/>
            <w:vMerge w:val="restart"/>
            <w:tcBorders>
              <w:top w:val="single" w:color="auto" w:sz="4" w:space="0"/>
              <w:left w:val="single" w:color="auto" w:sz="4" w:space="0"/>
              <w:bottom w:val="single" w:color="auto" w:sz="4" w:space="0"/>
              <w:right w:val="single" w:color="auto" w:sz="4" w:space="0"/>
            </w:tcBorders>
            <w:shd w:val="clear" w:color="auto" w:fill="E6E6E6"/>
            <w:tcMar>
              <w:left w:w="105" w:type="dxa"/>
              <w:right w:w="105" w:type="dxa"/>
            </w:tcMar>
            <w:vAlign w:val="center"/>
          </w:tcPr>
          <w:p w:rsidR="56751C85" w:rsidP="56751C85" w:rsidRDefault="56751C85" w14:paraId="1F9BC521" w14:textId="64347E1F">
            <w:pP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Child's full name:</w:t>
            </w:r>
          </w:p>
        </w:tc>
        <w:tc>
          <w:tcPr>
            <w:tcW w:w="3057" w:type="dxa"/>
            <w:vMerge w:val="restart"/>
            <w:tcBorders>
              <w:top w:val="single" w:color="auto" w:sz="4" w:space="0"/>
              <w:left w:val="single" w:color="auto" w:sz="4" w:space="0"/>
              <w:bottom w:val="single" w:color="auto" w:sz="4" w:space="0"/>
              <w:right w:val="single" w:color="auto" w:sz="4" w:space="0"/>
            </w:tcBorders>
            <w:tcMar>
              <w:left w:w="105" w:type="dxa"/>
              <w:right w:w="105" w:type="dxa"/>
            </w:tcMar>
            <w:vAlign w:val="center"/>
          </w:tcPr>
          <w:p w:rsidR="56751C85" w:rsidP="56751C85" w:rsidRDefault="56751C85" w14:paraId="7100634A" w14:textId="37D0F68E">
            <w:pPr>
              <w:rPr>
                <w:rFonts w:ascii="Calibri" w:hAnsi="Calibri" w:eastAsia="Calibri" w:cs="Calibri"/>
                <w:sz w:val="24"/>
                <w:szCs w:val="24"/>
              </w:rPr>
            </w:pPr>
            <w:r w:rsidRPr="56751C85">
              <w:rPr>
                <w:rFonts w:ascii="Calibri" w:hAnsi="Calibri" w:eastAsia="Calibri" w:cs="Calibri"/>
                <w:sz w:val="24"/>
                <w:szCs w:val="24"/>
              </w:rPr>
              <w:t xml:space="preserve"> </w:t>
            </w:r>
          </w:p>
          <w:p w:rsidR="56751C85" w:rsidP="56751C85" w:rsidRDefault="56751C85" w14:paraId="1B5176B5" w14:textId="0E348251">
            <w:pPr>
              <w:rPr>
                <w:rFonts w:ascii="Calibri" w:hAnsi="Calibri" w:eastAsia="Calibri" w:cs="Calibri"/>
                <w:sz w:val="24"/>
                <w:szCs w:val="24"/>
              </w:rPr>
            </w:pPr>
            <w:r w:rsidRPr="56751C85">
              <w:rPr>
                <w:rFonts w:ascii="Calibri" w:hAnsi="Calibri" w:eastAsia="Calibri" w:cs="Calibri"/>
                <w:sz w:val="24"/>
                <w:szCs w:val="24"/>
              </w:rPr>
              <w:t xml:space="preserve"> </w:t>
            </w:r>
          </w:p>
        </w:tc>
        <w:tc>
          <w:tcPr>
            <w:tcW w:w="1917" w:type="dxa"/>
            <w:tcBorders>
              <w:top w:val="single" w:color="auto" w:sz="4" w:space="0"/>
              <w:left w:val="single" w:color="auto" w:sz="4" w:space="0"/>
              <w:bottom w:val="single" w:color="auto" w:sz="4" w:space="0"/>
              <w:right w:val="single" w:color="auto" w:sz="4" w:space="0"/>
            </w:tcBorders>
            <w:shd w:val="clear" w:color="auto" w:fill="E6E6E6"/>
            <w:tcMar>
              <w:left w:w="105" w:type="dxa"/>
              <w:right w:w="105" w:type="dxa"/>
            </w:tcMar>
            <w:vAlign w:val="center"/>
          </w:tcPr>
          <w:p w:rsidR="56751C85" w:rsidP="56751C85" w:rsidRDefault="56751C85" w14:paraId="32C316EC" w14:textId="53A99922">
            <w:pP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Date of birth:</w:t>
            </w:r>
          </w:p>
        </w:tc>
        <w:tc>
          <w:tcPr>
            <w:tcW w:w="2182" w:type="dxa"/>
            <w:gridSpan w:val="2"/>
            <w:tcBorders>
              <w:top w:val="single" w:color="auto" w:sz="4" w:space="0"/>
              <w:left w:val="single" w:color="auto" w:sz="4" w:space="0"/>
              <w:bottom w:val="single" w:color="auto" w:sz="4" w:space="0"/>
              <w:right w:val="single" w:color="auto" w:sz="4" w:space="0"/>
            </w:tcBorders>
            <w:tcMar>
              <w:left w:w="105" w:type="dxa"/>
              <w:right w:w="105" w:type="dxa"/>
            </w:tcMar>
          </w:tcPr>
          <w:p w:rsidR="56751C85" w:rsidP="56751C85" w:rsidRDefault="56751C85" w14:paraId="78BF8A11" w14:textId="48FD8F84">
            <w:pPr>
              <w:rPr>
                <w:rFonts w:ascii="Calibri" w:hAnsi="Calibri" w:eastAsia="Calibri" w:cs="Calibri"/>
                <w:sz w:val="24"/>
                <w:szCs w:val="24"/>
              </w:rPr>
            </w:pPr>
            <w:r w:rsidRPr="56751C85">
              <w:rPr>
                <w:rFonts w:ascii="Calibri" w:hAnsi="Calibri" w:eastAsia="Calibri" w:cs="Calibri"/>
                <w:sz w:val="24"/>
                <w:szCs w:val="24"/>
              </w:rPr>
              <w:t xml:space="preserve"> </w:t>
            </w:r>
          </w:p>
        </w:tc>
      </w:tr>
      <w:tr w:rsidR="56751C85" w:rsidTr="56751C85" w14:paraId="613BCD67" w14:textId="77777777">
        <w:trPr>
          <w:trHeight w:val="300"/>
        </w:trPr>
        <w:tc>
          <w:tcPr>
            <w:tcW w:w="2646" w:type="dxa"/>
            <w:vMerge/>
            <w:tcBorders>
              <w:left w:val="single" w:color="auto" w:sz="0" w:space="0"/>
              <w:bottom w:val="single" w:color="auto" w:sz="0" w:space="0"/>
              <w:right w:val="single" w:color="auto" w:sz="0" w:space="0"/>
            </w:tcBorders>
            <w:vAlign w:val="center"/>
          </w:tcPr>
          <w:p w:rsidR="0066459F" w:rsidRDefault="0066459F" w14:paraId="76593F66" w14:textId="77777777"/>
        </w:tc>
        <w:tc>
          <w:tcPr>
            <w:tcW w:w="3057" w:type="dxa"/>
            <w:vMerge/>
            <w:tcBorders>
              <w:left w:val="single" w:color="auto" w:sz="0" w:space="0"/>
              <w:bottom w:val="single" w:color="auto" w:sz="0" w:space="0"/>
              <w:right w:val="single" w:color="auto" w:sz="0" w:space="0"/>
            </w:tcBorders>
            <w:vAlign w:val="center"/>
          </w:tcPr>
          <w:p w:rsidR="0066459F" w:rsidRDefault="0066459F" w14:paraId="748558BC" w14:textId="77777777"/>
        </w:tc>
        <w:tc>
          <w:tcPr>
            <w:tcW w:w="1917" w:type="dxa"/>
            <w:tcBorders>
              <w:top w:val="single" w:color="auto" w:sz="4" w:space="0"/>
              <w:left w:val="nil"/>
              <w:bottom w:val="single" w:color="auto" w:sz="4" w:space="0"/>
              <w:right w:val="single" w:color="auto" w:sz="4" w:space="0"/>
            </w:tcBorders>
            <w:shd w:val="clear" w:color="auto" w:fill="E6E6E6"/>
            <w:tcMar>
              <w:left w:w="105" w:type="dxa"/>
              <w:right w:w="105" w:type="dxa"/>
            </w:tcMar>
            <w:vAlign w:val="center"/>
          </w:tcPr>
          <w:p w:rsidR="56751C85" w:rsidP="56751C85" w:rsidRDefault="56751C85" w14:paraId="77EACDD7" w14:textId="4A3DB5FB">
            <w:pP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Class/year/form:</w:t>
            </w:r>
          </w:p>
        </w:tc>
        <w:tc>
          <w:tcPr>
            <w:tcW w:w="2182" w:type="dxa"/>
            <w:gridSpan w:val="2"/>
            <w:tcBorders>
              <w:top w:val="single" w:color="auto" w:sz="4" w:space="0"/>
              <w:left w:val="single" w:color="auto" w:sz="4" w:space="0"/>
              <w:bottom w:val="single" w:color="auto" w:sz="4" w:space="0"/>
              <w:right w:val="single" w:color="auto" w:sz="4" w:space="0"/>
            </w:tcBorders>
            <w:tcMar>
              <w:left w:w="105" w:type="dxa"/>
              <w:right w:w="105" w:type="dxa"/>
            </w:tcMar>
          </w:tcPr>
          <w:p w:rsidR="56751C85" w:rsidP="56751C85" w:rsidRDefault="56751C85" w14:paraId="3E31FEDE" w14:textId="1F7ABD3B">
            <w:pPr>
              <w:rPr>
                <w:rFonts w:ascii="Calibri" w:hAnsi="Calibri" w:eastAsia="Calibri" w:cs="Calibri"/>
                <w:sz w:val="24"/>
                <w:szCs w:val="24"/>
              </w:rPr>
            </w:pPr>
            <w:r w:rsidRPr="56751C85">
              <w:rPr>
                <w:rFonts w:ascii="Calibri" w:hAnsi="Calibri" w:eastAsia="Calibri" w:cs="Calibri"/>
                <w:sz w:val="24"/>
                <w:szCs w:val="24"/>
              </w:rPr>
              <w:t xml:space="preserve"> </w:t>
            </w:r>
          </w:p>
        </w:tc>
      </w:tr>
      <w:tr w:rsidR="56751C85" w:rsidTr="56751C85" w14:paraId="39647B21" w14:textId="77777777">
        <w:trPr>
          <w:trHeight w:val="300"/>
        </w:trPr>
        <w:tc>
          <w:tcPr>
            <w:tcW w:w="2646" w:type="dxa"/>
            <w:tcBorders>
              <w:top w:val="nil"/>
              <w:left w:val="single" w:color="auto" w:sz="4" w:space="0"/>
              <w:bottom w:val="single" w:color="auto" w:sz="4" w:space="0"/>
              <w:right w:val="single" w:color="auto" w:sz="4" w:space="0"/>
            </w:tcBorders>
            <w:shd w:val="clear" w:color="auto" w:fill="E6E6E6"/>
            <w:tcMar>
              <w:left w:w="105" w:type="dxa"/>
              <w:right w:w="105" w:type="dxa"/>
            </w:tcMar>
            <w:vAlign w:val="center"/>
          </w:tcPr>
          <w:p w:rsidR="56751C85" w:rsidP="56751C85" w:rsidRDefault="56751C85" w14:paraId="50227193" w14:textId="0C0F6F41">
            <w:pP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Concern identified by:</w:t>
            </w:r>
          </w:p>
        </w:tc>
        <w:tc>
          <w:tcPr>
            <w:tcW w:w="3057" w:type="dxa"/>
            <w:tcBorders>
              <w:top w:val="nil"/>
              <w:left w:val="single" w:color="auto" w:sz="4" w:space="0"/>
              <w:bottom w:val="single" w:color="auto" w:sz="4" w:space="0"/>
              <w:right w:val="single" w:color="auto" w:sz="4" w:space="0"/>
            </w:tcBorders>
            <w:tcMar>
              <w:left w:w="105" w:type="dxa"/>
              <w:right w:w="105" w:type="dxa"/>
            </w:tcMar>
            <w:vAlign w:val="center"/>
          </w:tcPr>
          <w:p w:rsidR="56751C85" w:rsidP="56751C85" w:rsidRDefault="56751C85" w14:paraId="473D54A6" w14:textId="6ECD76FD">
            <w:pPr>
              <w:rPr>
                <w:rFonts w:ascii="Calibri" w:hAnsi="Calibri" w:eastAsia="Calibri" w:cs="Calibri"/>
                <w:sz w:val="24"/>
                <w:szCs w:val="24"/>
              </w:rPr>
            </w:pPr>
            <w:r w:rsidRPr="56751C85">
              <w:rPr>
                <w:rFonts w:ascii="Calibri" w:hAnsi="Calibri" w:eastAsia="Calibri" w:cs="Calibri"/>
                <w:sz w:val="24"/>
                <w:szCs w:val="24"/>
              </w:rPr>
              <w:t xml:space="preserve"> </w:t>
            </w:r>
          </w:p>
          <w:p w:rsidR="56751C85" w:rsidP="56751C85" w:rsidRDefault="56751C85" w14:paraId="7312B8D2" w14:textId="44C854F6">
            <w:pPr>
              <w:rPr>
                <w:rFonts w:ascii="Calibri" w:hAnsi="Calibri" w:eastAsia="Calibri" w:cs="Calibri"/>
                <w:sz w:val="24"/>
                <w:szCs w:val="24"/>
              </w:rPr>
            </w:pPr>
          </w:p>
        </w:tc>
        <w:tc>
          <w:tcPr>
            <w:tcW w:w="1917" w:type="dxa"/>
            <w:tcBorders>
              <w:top w:val="single" w:color="auto" w:sz="4" w:space="0"/>
              <w:left w:val="single" w:color="auto" w:sz="4" w:space="0"/>
              <w:bottom w:val="single" w:color="auto" w:sz="4" w:space="0"/>
              <w:right w:val="single" w:color="auto" w:sz="4" w:space="0"/>
            </w:tcBorders>
            <w:shd w:val="clear" w:color="auto" w:fill="E6E6E6"/>
            <w:tcMar>
              <w:left w:w="105" w:type="dxa"/>
              <w:right w:w="105" w:type="dxa"/>
            </w:tcMar>
            <w:vAlign w:val="center"/>
          </w:tcPr>
          <w:p w:rsidR="56751C85" w:rsidP="56751C85" w:rsidRDefault="56751C85" w14:paraId="423F96D3" w14:textId="0D076547">
            <w:pP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Role:</w:t>
            </w:r>
          </w:p>
        </w:tc>
        <w:tc>
          <w:tcPr>
            <w:tcW w:w="2182" w:type="dxa"/>
            <w:gridSpan w:val="2"/>
            <w:tcBorders>
              <w:top w:val="single" w:color="auto" w:sz="4" w:space="0"/>
              <w:left w:val="single" w:color="auto" w:sz="4" w:space="0"/>
              <w:bottom w:val="single" w:color="auto" w:sz="4" w:space="0"/>
              <w:right w:val="single" w:color="auto" w:sz="4" w:space="0"/>
            </w:tcBorders>
            <w:tcMar>
              <w:left w:w="105" w:type="dxa"/>
              <w:right w:w="105" w:type="dxa"/>
            </w:tcMar>
          </w:tcPr>
          <w:p w:rsidR="56751C85" w:rsidP="56751C85" w:rsidRDefault="56751C85" w14:paraId="2D8EBB28" w14:textId="651A80B7">
            <w:pPr>
              <w:rPr>
                <w:rFonts w:ascii="Calibri" w:hAnsi="Calibri" w:eastAsia="Calibri" w:cs="Calibri"/>
                <w:sz w:val="24"/>
                <w:szCs w:val="24"/>
              </w:rPr>
            </w:pPr>
            <w:r w:rsidRPr="56751C85">
              <w:rPr>
                <w:rFonts w:ascii="Calibri" w:hAnsi="Calibri" w:eastAsia="Calibri" w:cs="Calibri"/>
                <w:sz w:val="24"/>
                <w:szCs w:val="24"/>
              </w:rPr>
              <w:t xml:space="preserve"> </w:t>
            </w:r>
          </w:p>
        </w:tc>
      </w:tr>
      <w:tr w:rsidR="56751C85" w:rsidTr="56751C85" w14:paraId="1C057725" w14:textId="77777777">
        <w:trPr>
          <w:trHeight w:val="480"/>
        </w:trPr>
        <w:tc>
          <w:tcPr>
            <w:tcW w:w="2646" w:type="dxa"/>
            <w:tcBorders>
              <w:top w:val="single" w:color="auto" w:sz="4" w:space="0"/>
              <w:left w:val="single" w:color="auto" w:sz="4" w:space="0"/>
              <w:bottom w:val="single" w:color="auto" w:sz="4" w:space="0"/>
              <w:right w:val="single" w:color="auto" w:sz="4" w:space="0"/>
            </w:tcBorders>
            <w:shd w:val="clear" w:color="auto" w:fill="E6E6E6"/>
            <w:tcMar>
              <w:left w:w="105" w:type="dxa"/>
              <w:right w:w="105" w:type="dxa"/>
            </w:tcMar>
            <w:vAlign w:val="center"/>
          </w:tcPr>
          <w:p w:rsidR="56751C85" w:rsidP="56751C85" w:rsidRDefault="56751C85" w14:paraId="57F4D2BD" w14:textId="5A7AE628">
            <w:pP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Date of concern:</w:t>
            </w:r>
          </w:p>
        </w:tc>
        <w:tc>
          <w:tcPr>
            <w:tcW w:w="3057" w:type="dxa"/>
            <w:tcBorders>
              <w:top w:val="single" w:color="auto" w:sz="4" w:space="0"/>
              <w:left w:val="single" w:color="auto" w:sz="4" w:space="0"/>
              <w:bottom w:val="single" w:color="auto" w:sz="4" w:space="0"/>
              <w:right w:val="single" w:color="auto" w:sz="4" w:space="0"/>
            </w:tcBorders>
            <w:tcMar>
              <w:left w:w="105" w:type="dxa"/>
              <w:right w:w="105" w:type="dxa"/>
            </w:tcMar>
            <w:vAlign w:val="center"/>
          </w:tcPr>
          <w:p w:rsidR="56751C85" w:rsidP="56751C85" w:rsidRDefault="56751C85" w14:paraId="70929E71" w14:textId="09D2E209">
            <w:pPr>
              <w:rPr>
                <w:rFonts w:ascii="Calibri" w:hAnsi="Calibri" w:eastAsia="Calibri" w:cs="Calibri"/>
                <w:sz w:val="24"/>
                <w:szCs w:val="24"/>
              </w:rPr>
            </w:pPr>
            <w:r w:rsidRPr="56751C85">
              <w:rPr>
                <w:rFonts w:ascii="Calibri" w:hAnsi="Calibri" w:eastAsia="Calibri" w:cs="Calibri"/>
                <w:sz w:val="24"/>
                <w:szCs w:val="24"/>
              </w:rPr>
              <w:t xml:space="preserve"> </w:t>
            </w:r>
          </w:p>
        </w:tc>
        <w:tc>
          <w:tcPr>
            <w:tcW w:w="1917" w:type="dxa"/>
            <w:tcBorders>
              <w:top w:val="single" w:color="auto" w:sz="4" w:space="0"/>
              <w:left w:val="single" w:color="auto" w:sz="4" w:space="0"/>
              <w:bottom w:val="single" w:color="auto" w:sz="4" w:space="0"/>
              <w:right w:val="single" w:color="auto" w:sz="4" w:space="0"/>
            </w:tcBorders>
            <w:shd w:val="clear" w:color="auto" w:fill="E6E6E6"/>
            <w:tcMar>
              <w:left w:w="105" w:type="dxa"/>
              <w:right w:w="105" w:type="dxa"/>
            </w:tcMar>
            <w:vAlign w:val="center"/>
          </w:tcPr>
          <w:p w:rsidR="56751C85" w:rsidP="56751C85" w:rsidRDefault="56751C85" w14:paraId="736B1ACF" w14:textId="65B4F605">
            <w:pP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Time of concern:</w:t>
            </w:r>
          </w:p>
        </w:tc>
        <w:tc>
          <w:tcPr>
            <w:tcW w:w="2182" w:type="dxa"/>
            <w:gridSpan w:val="2"/>
            <w:tcBorders>
              <w:top w:val="single" w:color="auto" w:sz="4" w:space="0"/>
              <w:left w:val="single" w:color="auto" w:sz="4" w:space="0"/>
              <w:bottom w:val="single" w:color="auto" w:sz="4" w:space="0"/>
              <w:right w:val="single" w:color="auto" w:sz="4" w:space="0"/>
            </w:tcBorders>
            <w:tcMar>
              <w:left w:w="105" w:type="dxa"/>
              <w:right w:w="105" w:type="dxa"/>
            </w:tcMar>
          </w:tcPr>
          <w:p w:rsidR="56751C85" w:rsidP="56751C85" w:rsidRDefault="56751C85" w14:paraId="4AD29CA4" w14:textId="5762302C">
            <w:pPr>
              <w:rPr>
                <w:rFonts w:ascii="Calibri" w:hAnsi="Calibri" w:eastAsia="Calibri" w:cs="Calibri"/>
                <w:sz w:val="24"/>
                <w:szCs w:val="24"/>
              </w:rPr>
            </w:pPr>
            <w:r w:rsidRPr="56751C85">
              <w:rPr>
                <w:rFonts w:ascii="Calibri" w:hAnsi="Calibri" w:eastAsia="Calibri" w:cs="Calibri"/>
                <w:sz w:val="24"/>
                <w:szCs w:val="24"/>
              </w:rPr>
              <w:t xml:space="preserve"> </w:t>
            </w:r>
          </w:p>
        </w:tc>
      </w:tr>
      <w:tr w:rsidR="56751C85" w:rsidTr="56751C85" w14:paraId="120A2ACB" w14:textId="77777777">
        <w:trPr>
          <w:trHeight w:val="300"/>
        </w:trPr>
        <w:tc>
          <w:tcPr>
            <w:tcW w:w="2646" w:type="dxa"/>
            <w:tcBorders>
              <w:top w:val="single" w:color="auto" w:sz="4" w:space="0"/>
              <w:left w:val="single" w:color="auto" w:sz="4" w:space="0"/>
              <w:bottom w:val="single" w:color="auto" w:sz="4" w:space="0"/>
              <w:right w:val="single" w:color="auto" w:sz="4" w:space="0"/>
            </w:tcBorders>
            <w:shd w:val="clear" w:color="auto" w:fill="E6E6E6"/>
            <w:tcMar>
              <w:left w:w="105" w:type="dxa"/>
              <w:right w:w="105" w:type="dxa"/>
            </w:tcMar>
            <w:vAlign w:val="center"/>
          </w:tcPr>
          <w:p w:rsidR="56751C85" w:rsidP="56751C85" w:rsidRDefault="56751C85" w14:paraId="098764E7" w14:textId="0FDD76DE">
            <w:pP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Witness/es:</w:t>
            </w:r>
          </w:p>
        </w:tc>
        <w:tc>
          <w:tcPr>
            <w:tcW w:w="3057" w:type="dxa"/>
            <w:tcBorders>
              <w:top w:val="single" w:color="auto" w:sz="4" w:space="0"/>
              <w:left w:val="single" w:color="auto" w:sz="4" w:space="0"/>
              <w:bottom w:val="single" w:color="auto" w:sz="4" w:space="0"/>
              <w:right w:val="single" w:color="auto" w:sz="4" w:space="0"/>
            </w:tcBorders>
            <w:tcMar>
              <w:left w:w="105" w:type="dxa"/>
              <w:right w:w="105" w:type="dxa"/>
            </w:tcMar>
            <w:vAlign w:val="center"/>
          </w:tcPr>
          <w:p w:rsidR="56751C85" w:rsidP="56751C85" w:rsidRDefault="56751C85" w14:paraId="4798BBEF" w14:textId="64EC951E">
            <w:pPr>
              <w:rPr>
                <w:rFonts w:ascii="Calibri" w:hAnsi="Calibri" w:eastAsia="Calibri" w:cs="Calibri"/>
                <w:sz w:val="24"/>
                <w:szCs w:val="24"/>
              </w:rPr>
            </w:pPr>
            <w:r w:rsidRPr="56751C85">
              <w:rPr>
                <w:rFonts w:ascii="Calibri" w:hAnsi="Calibri" w:eastAsia="Calibri" w:cs="Calibri"/>
                <w:sz w:val="24"/>
                <w:szCs w:val="24"/>
              </w:rPr>
              <w:t xml:space="preserve"> </w:t>
            </w:r>
          </w:p>
          <w:p w:rsidR="56751C85" w:rsidP="56751C85" w:rsidRDefault="56751C85" w14:paraId="60ECB3CB" w14:textId="1B0E0666">
            <w:pPr>
              <w:rPr>
                <w:rFonts w:ascii="Calibri" w:hAnsi="Calibri" w:eastAsia="Calibri" w:cs="Calibri"/>
                <w:sz w:val="24"/>
                <w:szCs w:val="24"/>
              </w:rPr>
            </w:pPr>
            <w:r w:rsidRPr="56751C85">
              <w:rPr>
                <w:rFonts w:ascii="Calibri" w:hAnsi="Calibri" w:eastAsia="Calibri" w:cs="Calibri"/>
                <w:sz w:val="24"/>
                <w:szCs w:val="24"/>
              </w:rPr>
              <w:t xml:space="preserve"> </w:t>
            </w:r>
          </w:p>
        </w:tc>
        <w:tc>
          <w:tcPr>
            <w:tcW w:w="1917" w:type="dxa"/>
            <w:tcBorders>
              <w:top w:val="single" w:color="auto" w:sz="4" w:space="0"/>
              <w:left w:val="single" w:color="auto" w:sz="4" w:space="0"/>
              <w:bottom w:val="single" w:color="auto" w:sz="4" w:space="0"/>
              <w:right w:val="single" w:color="auto" w:sz="4" w:space="0"/>
            </w:tcBorders>
            <w:shd w:val="clear" w:color="auto" w:fill="E6E6E6"/>
            <w:tcMar>
              <w:left w:w="105" w:type="dxa"/>
              <w:right w:w="105" w:type="dxa"/>
            </w:tcMar>
            <w:vAlign w:val="center"/>
          </w:tcPr>
          <w:p w:rsidR="56751C85" w:rsidP="56751C85" w:rsidRDefault="56751C85" w14:paraId="4B34F42F" w14:textId="5670EA8C">
            <w:pP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Place of incident:</w:t>
            </w:r>
          </w:p>
        </w:tc>
        <w:tc>
          <w:tcPr>
            <w:tcW w:w="2182" w:type="dxa"/>
            <w:gridSpan w:val="2"/>
            <w:tcBorders>
              <w:top w:val="single" w:color="auto" w:sz="4" w:space="0"/>
              <w:left w:val="single" w:color="auto" w:sz="4" w:space="0"/>
              <w:bottom w:val="single" w:color="auto" w:sz="4" w:space="0"/>
              <w:right w:val="single" w:color="auto" w:sz="4" w:space="0"/>
            </w:tcBorders>
            <w:tcMar>
              <w:left w:w="105" w:type="dxa"/>
              <w:right w:w="105" w:type="dxa"/>
            </w:tcMar>
          </w:tcPr>
          <w:p w:rsidR="56751C85" w:rsidP="56751C85" w:rsidRDefault="56751C85" w14:paraId="65E75F99" w14:textId="15556E35">
            <w:pPr>
              <w:rPr>
                <w:rFonts w:ascii="Calibri" w:hAnsi="Calibri" w:eastAsia="Calibri" w:cs="Calibri"/>
                <w:sz w:val="24"/>
                <w:szCs w:val="24"/>
              </w:rPr>
            </w:pPr>
            <w:r w:rsidRPr="56751C85">
              <w:rPr>
                <w:rFonts w:ascii="Calibri" w:hAnsi="Calibri" w:eastAsia="Calibri" w:cs="Calibri"/>
                <w:sz w:val="24"/>
                <w:szCs w:val="24"/>
              </w:rPr>
              <w:t xml:space="preserve"> </w:t>
            </w:r>
          </w:p>
        </w:tc>
      </w:tr>
      <w:tr w:rsidR="56751C85" w:rsidTr="56751C85" w14:paraId="3FC2267D" w14:textId="77777777">
        <w:trPr>
          <w:trHeight w:val="345"/>
        </w:trPr>
        <w:tc>
          <w:tcPr>
            <w:tcW w:w="9802" w:type="dxa"/>
            <w:gridSpan w:val="5"/>
            <w:tcBorders>
              <w:top w:val="single" w:color="auto" w:sz="4" w:space="0"/>
              <w:left w:val="single" w:color="auto" w:sz="4" w:space="0"/>
              <w:bottom w:val="single" w:color="auto" w:sz="4" w:space="0"/>
              <w:right w:val="single" w:color="auto" w:sz="4" w:space="0"/>
            </w:tcBorders>
            <w:shd w:val="clear" w:color="auto" w:fill="E6E6E6"/>
            <w:tcMar>
              <w:left w:w="105" w:type="dxa"/>
              <w:right w:w="105" w:type="dxa"/>
            </w:tcMar>
            <w:vAlign w:val="center"/>
          </w:tcPr>
          <w:p w:rsidR="56751C85" w:rsidP="56751C85" w:rsidRDefault="56751C85" w14:paraId="765DD927" w14:textId="1916F28F">
            <w:pP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Name of alleged person (s) responsible for the harm/potential harm:</w:t>
            </w:r>
          </w:p>
        </w:tc>
      </w:tr>
      <w:tr w:rsidR="56751C85" w:rsidTr="56751C85" w14:paraId="4726E789" w14:textId="77777777">
        <w:trPr>
          <w:trHeight w:val="300"/>
        </w:trPr>
        <w:tc>
          <w:tcPr>
            <w:tcW w:w="2646" w:type="dxa"/>
            <w:tcBorders>
              <w:top w:val="single" w:color="auto" w:sz="4" w:space="0"/>
              <w:left w:val="single" w:color="auto" w:sz="4" w:space="0"/>
              <w:bottom w:val="single" w:color="auto" w:sz="4" w:space="0"/>
              <w:right w:val="single" w:color="auto" w:sz="4" w:space="0"/>
            </w:tcBorders>
            <w:shd w:val="clear" w:color="auto" w:fill="E6E6E6"/>
            <w:tcMar>
              <w:left w:w="105" w:type="dxa"/>
              <w:right w:w="105" w:type="dxa"/>
            </w:tcMar>
            <w:vAlign w:val="center"/>
          </w:tcPr>
          <w:p w:rsidR="56751C85" w:rsidP="56751C85" w:rsidRDefault="56751C85" w14:paraId="572AD95A" w14:textId="3546A469">
            <w:pP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Not known</w:t>
            </w:r>
          </w:p>
        </w:tc>
        <w:tc>
          <w:tcPr>
            <w:tcW w:w="3057" w:type="dxa"/>
            <w:tcBorders>
              <w:top w:val="nil"/>
              <w:left w:val="single" w:color="auto" w:sz="4" w:space="0"/>
              <w:bottom w:val="single" w:color="auto" w:sz="4" w:space="0"/>
              <w:right w:val="single" w:color="auto" w:sz="4" w:space="0"/>
            </w:tcBorders>
            <w:tcMar>
              <w:left w:w="105" w:type="dxa"/>
              <w:right w:w="105" w:type="dxa"/>
            </w:tcMar>
          </w:tcPr>
          <w:p w:rsidR="56751C85" w:rsidP="56751C85" w:rsidRDefault="56751C85" w14:paraId="4F80634E" w14:textId="5979C716">
            <w:pPr>
              <w:rPr>
                <w:rFonts w:ascii="Calibri" w:hAnsi="Calibri" w:eastAsia="Calibri" w:cs="Calibri"/>
                <w:sz w:val="24"/>
                <w:szCs w:val="24"/>
              </w:rPr>
            </w:pPr>
            <w:r w:rsidRPr="56751C85">
              <w:rPr>
                <w:rFonts w:ascii="Calibri" w:hAnsi="Calibri" w:eastAsia="Calibri" w:cs="Calibri"/>
                <w:sz w:val="24"/>
                <w:szCs w:val="24"/>
              </w:rPr>
              <w:t xml:space="preserve"> </w:t>
            </w:r>
          </w:p>
          <w:p w:rsidR="56751C85" w:rsidP="56751C85" w:rsidRDefault="56751C85" w14:paraId="5F89C92E" w14:textId="2FAA5B87">
            <w:pPr>
              <w:rPr>
                <w:rFonts w:ascii="Calibri" w:hAnsi="Calibri" w:eastAsia="Calibri" w:cs="Calibri"/>
                <w:sz w:val="24"/>
                <w:szCs w:val="24"/>
              </w:rPr>
            </w:pPr>
            <w:r w:rsidRPr="56751C85">
              <w:rPr>
                <w:rFonts w:ascii="Calibri" w:hAnsi="Calibri" w:eastAsia="Calibri" w:cs="Calibri"/>
                <w:sz w:val="24"/>
                <w:szCs w:val="24"/>
              </w:rPr>
              <w:t xml:space="preserve"> </w:t>
            </w:r>
          </w:p>
        </w:tc>
        <w:tc>
          <w:tcPr>
            <w:tcW w:w="3011" w:type="dxa"/>
            <w:gridSpan w:val="2"/>
            <w:tcBorders>
              <w:top w:val="nil"/>
              <w:left w:val="single" w:color="auto" w:sz="4" w:space="0"/>
              <w:bottom w:val="single" w:color="auto" w:sz="4" w:space="0"/>
              <w:right w:val="single" w:color="auto" w:sz="4" w:space="0"/>
            </w:tcBorders>
            <w:shd w:val="clear" w:color="auto" w:fill="EDEDED" w:themeFill="accent3" w:themeFillTint="33"/>
            <w:tcMar>
              <w:left w:w="105" w:type="dxa"/>
              <w:right w:w="105" w:type="dxa"/>
            </w:tcMar>
            <w:vAlign w:val="center"/>
          </w:tcPr>
          <w:p w:rsidR="56751C85" w:rsidP="56751C85" w:rsidRDefault="56751C85" w14:paraId="688800AE" w14:textId="018A72A0">
            <w:pP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Volunteer</w:t>
            </w:r>
          </w:p>
        </w:tc>
        <w:tc>
          <w:tcPr>
            <w:tcW w:w="1088" w:type="dxa"/>
            <w:tcBorders>
              <w:top w:val="nil"/>
              <w:left w:val="nil"/>
              <w:bottom w:val="single" w:color="auto" w:sz="4" w:space="0"/>
              <w:right w:val="single" w:color="auto" w:sz="4" w:space="0"/>
            </w:tcBorders>
            <w:tcMar>
              <w:left w:w="105" w:type="dxa"/>
              <w:right w:w="105" w:type="dxa"/>
            </w:tcMar>
          </w:tcPr>
          <w:p w:rsidR="56751C85" w:rsidP="56751C85" w:rsidRDefault="56751C85" w14:paraId="1702B1AA" w14:textId="4D356B49">
            <w:pPr>
              <w:rPr>
                <w:rFonts w:ascii="Calibri" w:hAnsi="Calibri" w:eastAsia="Calibri" w:cs="Calibri"/>
                <w:sz w:val="24"/>
                <w:szCs w:val="24"/>
              </w:rPr>
            </w:pPr>
            <w:r w:rsidRPr="56751C85">
              <w:rPr>
                <w:rFonts w:ascii="Calibri" w:hAnsi="Calibri" w:eastAsia="Calibri" w:cs="Calibri"/>
                <w:sz w:val="24"/>
                <w:szCs w:val="24"/>
              </w:rPr>
              <w:t xml:space="preserve"> </w:t>
            </w:r>
          </w:p>
        </w:tc>
      </w:tr>
      <w:tr w:rsidR="56751C85" w:rsidTr="56751C85" w14:paraId="471D1086" w14:textId="77777777">
        <w:trPr>
          <w:trHeight w:val="300"/>
        </w:trPr>
        <w:tc>
          <w:tcPr>
            <w:tcW w:w="2646" w:type="dxa"/>
            <w:tcBorders>
              <w:top w:val="single" w:color="auto" w:sz="4" w:space="0"/>
              <w:left w:val="single" w:color="auto" w:sz="4" w:space="0"/>
              <w:bottom w:val="single" w:color="auto" w:sz="4" w:space="0"/>
              <w:right w:val="single" w:color="auto" w:sz="4" w:space="0"/>
            </w:tcBorders>
            <w:shd w:val="clear" w:color="auto" w:fill="E6E6E6"/>
            <w:tcMar>
              <w:left w:w="105" w:type="dxa"/>
              <w:right w:w="105" w:type="dxa"/>
            </w:tcMar>
            <w:vAlign w:val="center"/>
          </w:tcPr>
          <w:p w:rsidR="56751C85" w:rsidP="56751C85" w:rsidRDefault="56751C85" w14:paraId="0F24C93B" w14:textId="29B408CD">
            <w:pP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Learner in this school</w:t>
            </w:r>
          </w:p>
        </w:tc>
        <w:tc>
          <w:tcPr>
            <w:tcW w:w="3057" w:type="dxa"/>
            <w:tcBorders>
              <w:top w:val="single" w:color="auto" w:sz="4" w:space="0"/>
              <w:left w:val="single" w:color="auto" w:sz="4" w:space="0"/>
              <w:bottom w:val="single" w:color="auto" w:sz="4" w:space="0"/>
              <w:right w:val="single" w:color="auto" w:sz="4" w:space="0"/>
            </w:tcBorders>
            <w:tcMar>
              <w:left w:w="105" w:type="dxa"/>
              <w:right w:w="105" w:type="dxa"/>
            </w:tcMar>
          </w:tcPr>
          <w:p w:rsidR="56751C85" w:rsidP="56751C85" w:rsidRDefault="56751C85" w14:paraId="11A0AFDA" w14:textId="729DF851">
            <w:pPr>
              <w:rPr>
                <w:rFonts w:ascii="Calibri" w:hAnsi="Calibri" w:eastAsia="Calibri" w:cs="Calibri"/>
                <w:sz w:val="24"/>
                <w:szCs w:val="24"/>
              </w:rPr>
            </w:pPr>
            <w:r w:rsidRPr="56751C85">
              <w:rPr>
                <w:rFonts w:ascii="Calibri" w:hAnsi="Calibri" w:eastAsia="Calibri" w:cs="Calibri"/>
                <w:sz w:val="24"/>
                <w:szCs w:val="24"/>
              </w:rPr>
              <w:t xml:space="preserve"> </w:t>
            </w:r>
          </w:p>
        </w:tc>
        <w:tc>
          <w:tcPr>
            <w:tcW w:w="3011" w:type="dxa"/>
            <w:gridSpan w:val="2"/>
            <w:tcBorders>
              <w:top w:val="single" w:color="auto" w:sz="4" w:space="0"/>
              <w:left w:val="single" w:color="auto" w:sz="4" w:space="0"/>
              <w:bottom w:val="single" w:color="auto" w:sz="4" w:space="0"/>
              <w:right w:val="single" w:color="auto" w:sz="4" w:space="0"/>
            </w:tcBorders>
            <w:shd w:val="clear" w:color="auto" w:fill="EDEDED" w:themeFill="accent3" w:themeFillTint="33"/>
            <w:tcMar>
              <w:left w:w="105" w:type="dxa"/>
              <w:right w:w="105" w:type="dxa"/>
            </w:tcMar>
            <w:vAlign w:val="center"/>
          </w:tcPr>
          <w:p w:rsidR="56751C85" w:rsidP="56751C85" w:rsidRDefault="56751C85" w14:paraId="29961BEE" w14:textId="27029715">
            <w:pP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Member of staff</w:t>
            </w:r>
          </w:p>
        </w:tc>
        <w:tc>
          <w:tcPr>
            <w:tcW w:w="1088" w:type="dxa"/>
            <w:tcBorders>
              <w:top w:val="single" w:color="auto" w:sz="4" w:space="0"/>
              <w:left w:val="nil"/>
              <w:bottom w:val="single" w:color="auto" w:sz="4" w:space="0"/>
              <w:right w:val="single" w:color="auto" w:sz="4" w:space="0"/>
            </w:tcBorders>
            <w:tcMar>
              <w:left w:w="105" w:type="dxa"/>
              <w:right w:w="105" w:type="dxa"/>
            </w:tcMar>
          </w:tcPr>
          <w:p w:rsidR="56751C85" w:rsidP="56751C85" w:rsidRDefault="56751C85" w14:paraId="7019AFD0" w14:textId="7D6ACFCC">
            <w:pPr>
              <w:rPr>
                <w:rFonts w:ascii="Calibri" w:hAnsi="Calibri" w:eastAsia="Calibri" w:cs="Calibri"/>
                <w:sz w:val="24"/>
                <w:szCs w:val="24"/>
              </w:rPr>
            </w:pPr>
            <w:r w:rsidRPr="56751C85">
              <w:rPr>
                <w:rFonts w:ascii="Calibri" w:hAnsi="Calibri" w:eastAsia="Calibri" w:cs="Calibri"/>
                <w:sz w:val="24"/>
                <w:szCs w:val="24"/>
              </w:rPr>
              <w:t xml:space="preserve"> </w:t>
            </w:r>
          </w:p>
        </w:tc>
      </w:tr>
      <w:tr w:rsidR="56751C85" w:rsidTr="56751C85" w14:paraId="39C52329" w14:textId="77777777">
        <w:trPr>
          <w:trHeight w:val="300"/>
        </w:trPr>
        <w:tc>
          <w:tcPr>
            <w:tcW w:w="2646" w:type="dxa"/>
            <w:tcBorders>
              <w:top w:val="single" w:color="auto" w:sz="4" w:space="0"/>
              <w:left w:val="single" w:color="auto" w:sz="4" w:space="0"/>
              <w:bottom w:val="single" w:color="auto" w:sz="4" w:space="0"/>
              <w:right w:val="single" w:color="auto" w:sz="4" w:space="0"/>
            </w:tcBorders>
            <w:shd w:val="clear" w:color="auto" w:fill="E6E6E6"/>
            <w:tcMar>
              <w:left w:w="105" w:type="dxa"/>
              <w:right w:w="105" w:type="dxa"/>
            </w:tcMar>
            <w:vAlign w:val="center"/>
          </w:tcPr>
          <w:p w:rsidR="56751C85" w:rsidP="56751C85" w:rsidRDefault="56751C85" w14:paraId="0F25CC62" w14:textId="226D07AC">
            <w:pP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Learner in another schoolplease specify</w:t>
            </w:r>
          </w:p>
        </w:tc>
        <w:tc>
          <w:tcPr>
            <w:tcW w:w="3057" w:type="dxa"/>
            <w:tcBorders>
              <w:top w:val="single" w:color="auto" w:sz="4" w:space="0"/>
              <w:left w:val="single" w:color="auto" w:sz="4" w:space="0"/>
              <w:bottom w:val="single" w:color="auto" w:sz="4" w:space="0"/>
              <w:right w:val="single" w:color="auto" w:sz="4" w:space="0"/>
            </w:tcBorders>
            <w:tcMar>
              <w:left w:w="105" w:type="dxa"/>
              <w:right w:w="105" w:type="dxa"/>
            </w:tcMar>
          </w:tcPr>
          <w:p w:rsidR="56751C85" w:rsidP="56751C85" w:rsidRDefault="56751C85" w14:paraId="07387B07" w14:textId="0F2DA16E">
            <w:pPr>
              <w:rPr>
                <w:rFonts w:ascii="Calibri" w:hAnsi="Calibri" w:eastAsia="Calibri" w:cs="Calibri"/>
                <w:sz w:val="24"/>
                <w:szCs w:val="24"/>
              </w:rPr>
            </w:pPr>
            <w:r w:rsidRPr="56751C85">
              <w:rPr>
                <w:rFonts w:ascii="Calibri" w:hAnsi="Calibri" w:eastAsia="Calibri" w:cs="Calibri"/>
                <w:sz w:val="24"/>
                <w:szCs w:val="24"/>
              </w:rPr>
              <w:t xml:space="preserve"> </w:t>
            </w:r>
          </w:p>
        </w:tc>
        <w:tc>
          <w:tcPr>
            <w:tcW w:w="3011" w:type="dxa"/>
            <w:gridSpan w:val="2"/>
            <w:tcBorders>
              <w:top w:val="single" w:color="auto" w:sz="4" w:space="0"/>
              <w:left w:val="single" w:color="auto" w:sz="4" w:space="0"/>
              <w:bottom w:val="single" w:color="auto" w:sz="4" w:space="0"/>
              <w:right w:val="single" w:color="auto" w:sz="4" w:space="0"/>
            </w:tcBorders>
            <w:shd w:val="clear" w:color="auto" w:fill="EDEDED" w:themeFill="accent3" w:themeFillTint="33"/>
            <w:tcMar>
              <w:left w:w="105" w:type="dxa"/>
              <w:right w:w="105" w:type="dxa"/>
            </w:tcMar>
            <w:vAlign w:val="center"/>
          </w:tcPr>
          <w:p w:rsidR="56751C85" w:rsidP="56751C85" w:rsidRDefault="56751C85" w14:paraId="3E19A0DD" w14:textId="1DC467A9">
            <w:pP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Governor</w:t>
            </w:r>
          </w:p>
        </w:tc>
        <w:tc>
          <w:tcPr>
            <w:tcW w:w="1088" w:type="dxa"/>
            <w:tcBorders>
              <w:top w:val="single" w:color="auto" w:sz="4" w:space="0"/>
              <w:left w:val="nil"/>
              <w:bottom w:val="single" w:color="auto" w:sz="4" w:space="0"/>
              <w:right w:val="single" w:color="auto" w:sz="4" w:space="0"/>
            </w:tcBorders>
            <w:tcMar>
              <w:left w:w="105" w:type="dxa"/>
              <w:right w:w="105" w:type="dxa"/>
            </w:tcMar>
          </w:tcPr>
          <w:p w:rsidR="56751C85" w:rsidP="56751C85" w:rsidRDefault="56751C85" w14:paraId="50953BA0" w14:textId="29378E7F">
            <w:pPr>
              <w:rPr>
                <w:rFonts w:ascii="Calibri" w:hAnsi="Calibri" w:eastAsia="Calibri" w:cs="Calibri"/>
                <w:sz w:val="24"/>
                <w:szCs w:val="24"/>
              </w:rPr>
            </w:pPr>
            <w:r w:rsidRPr="56751C85">
              <w:rPr>
                <w:rFonts w:ascii="Calibri" w:hAnsi="Calibri" w:eastAsia="Calibri" w:cs="Calibri"/>
                <w:sz w:val="24"/>
                <w:szCs w:val="24"/>
              </w:rPr>
              <w:t xml:space="preserve"> </w:t>
            </w:r>
          </w:p>
        </w:tc>
      </w:tr>
      <w:tr w:rsidR="56751C85" w:rsidTr="56751C85" w14:paraId="35B395F9" w14:textId="77777777">
        <w:trPr>
          <w:trHeight w:val="300"/>
        </w:trPr>
        <w:tc>
          <w:tcPr>
            <w:tcW w:w="2646" w:type="dxa"/>
            <w:tcBorders>
              <w:top w:val="single" w:color="auto" w:sz="4" w:space="0"/>
              <w:left w:val="single" w:color="auto" w:sz="4" w:space="0"/>
              <w:bottom w:val="single" w:color="auto" w:sz="4" w:space="0"/>
              <w:right w:val="single" w:color="auto" w:sz="4" w:space="0"/>
            </w:tcBorders>
            <w:shd w:val="clear" w:color="auto" w:fill="E6E6E6"/>
            <w:tcMar>
              <w:left w:w="105" w:type="dxa"/>
              <w:right w:w="105" w:type="dxa"/>
            </w:tcMar>
            <w:vAlign w:val="center"/>
          </w:tcPr>
          <w:p w:rsidR="56751C85" w:rsidP="56751C85" w:rsidRDefault="56751C85" w14:paraId="48D6E35E" w14:textId="33DEDA85">
            <w:pP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Family member</w:t>
            </w:r>
          </w:p>
        </w:tc>
        <w:tc>
          <w:tcPr>
            <w:tcW w:w="3057" w:type="dxa"/>
            <w:tcBorders>
              <w:top w:val="single" w:color="auto" w:sz="4" w:space="0"/>
              <w:left w:val="single" w:color="auto" w:sz="4" w:space="0"/>
              <w:bottom w:val="single" w:color="auto" w:sz="4" w:space="0"/>
              <w:right w:val="single" w:color="auto" w:sz="4" w:space="0"/>
            </w:tcBorders>
            <w:tcMar>
              <w:left w:w="105" w:type="dxa"/>
              <w:right w:w="105" w:type="dxa"/>
            </w:tcMar>
          </w:tcPr>
          <w:p w:rsidR="56751C85" w:rsidP="56751C85" w:rsidRDefault="56751C85" w14:paraId="7D83B648" w14:textId="38E2DA98">
            <w:pPr>
              <w:rPr>
                <w:rFonts w:ascii="Calibri" w:hAnsi="Calibri" w:eastAsia="Calibri" w:cs="Calibri"/>
                <w:sz w:val="24"/>
                <w:szCs w:val="24"/>
              </w:rPr>
            </w:pPr>
            <w:r w:rsidRPr="56751C85">
              <w:rPr>
                <w:rFonts w:ascii="Calibri" w:hAnsi="Calibri" w:eastAsia="Calibri" w:cs="Calibri"/>
                <w:sz w:val="24"/>
                <w:szCs w:val="24"/>
              </w:rPr>
              <w:t xml:space="preserve"> </w:t>
            </w:r>
          </w:p>
          <w:p w:rsidR="56751C85" w:rsidP="56751C85" w:rsidRDefault="56751C85" w14:paraId="32094D1D" w14:textId="305A9C86">
            <w:pPr>
              <w:rPr>
                <w:rFonts w:ascii="Calibri" w:hAnsi="Calibri" w:eastAsia="Calibri" w:cs="Calibri"/>
                <w:sz w:val="24"/>
                <w:szCs w:val="24"/>
              </w:rPr>
            </w:pPr>
            <w:r w:rsidRPr="56751C85">
              <w:rPr>
                <w:rFonts w:ascii="Calibri" w:hAnsi="Calibri" w:eastAsia="Calibri" w:cs="Calibri"/>
                <w:sz w:val="24"/>
                <w:szCs w:val="24"/>
              </w:rPr>
              <w:t xml:space="preserve"> </w:t>
            </w:r>
          </w:p>
        </w:tc>
        <w:tc>
          <w:tcPr>
            <w:tcW w:w="3011" w:type="dxa"/>
            <w:gridSpan w:val="2"/>
            <w:tcBorders>
              <w:top w:val="single" w:color="auto" w:sz="4" w:space="0"/>
              <w:left w:val="single" w:color="auto" w:sz="4" w:space="0"/>
              <w:bottom w:val="single" w:color="auto" w:sz="4" w:space="0"/>
              <w:right w:val="single" w:color="auto" w:sz="4" w:space="0"/>
            </w:tcBorders>
            <w:shd w:val="clear" w:color="auto" w:fill="EDEDED" w:themeFill="accent3" w:themeFillTint="33"/>
            <w:tcMar>
              <w:left w:w="105" w:type="dxa"/>
              <w:right w:w="105" w:type="dxa"/>
            </w:tcMar>
            <w:vAlign w:val="center"/>
          </w:tcPr>
          <w:p w:rsidR="56751C85" w:rsidP="56751C85" w:rsidRDefault="56751C85" w14:paraId="7973B30E" w14:textId="57A40EEE">
            <w:pP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Other, please specify</w:t>
            </w:r>
          </w:p>
        </w:tc>
        <w:tc>
          <w:tcPr>
            <w:tcW w:w="1088" w:type="dxa"/>
            <w:tcBorders>
              <w:top w:val="single" w:color="auto" w:sz="4" w:space="0"/>
              <w:left w:val="nil"/>
              <w:bottom w:val="single" w:color="auto" w:sz="4" w:space="0"/>
              <w:right w:val="single" w:color="auto" w:sz="4" w:space="0"/>
            </w:tcBorders>
            <w:tcMar>
              <w:left w:w="105" w:type="dxa"/>
              <w:right w:w="105" w:type="dxa"/>
            </w:tcMar>
          </w:tcPr>
          <w:p w:rsidR="56751C85" w:rsidP="56751C85" w:rsidRDefault="56751C85" w14:paraId="3DA7DEB7" w14:textId="7EE6F366">
            <w:pPr>
              <w:rPr>
                <w:rFonts w:ascii="Calibri" w:hAnsi="Calibri" w:eastAsia="Calibri" w:cs="Calibri"/>
                <w:sz w:val="24"/>
                <w:szCs w:val="24"/>
              </w:rPr>
            </w:pPr>
            <w:r w:rsidRPr="56751C85">
              <w:rPr>
                <w:rFonts w:ascii="Calibri" w:hAnsi="Calibri" w:eastAsia="Calibri" w:cs="Calibri"/>
                <w:sz w:val="24"/>
                <w:szCs w:val="24"/>
              </w:rPr>
              <w:t xml:space="preserve"> </w:t>
            </w:r>
          </w:p>
        </w:tc>
      </w:tr>
      <w:tr w:rsidR="56751C85" w:rsidTr="56751C85" w14:paraId="0855F2F1" w14:textId="77777777">
        <w:trPr>
          <w:trHeight w:val="300"/>
        </w:trPr>
        <w:tc>
          <w:tcPr>
            <w:tcW w:w="2646" w:type="dxa"/>
            <w:tcBorders>
              <w:top w:val="single" w:color="auto" w:sz="4" w:space="0"/>
              <w:left w:val="nil"/>
              <w:bottom w:val="nil"/>
              <w:right w:val="nil"/>
            </w:tcBorders>
            <w:tcMar>
              <w:left w:w="105" w:type="dxa"/>
              <w:right w:w="105" w:type="dxa"/>
            </w:tcMar>
            <w:vAlign w:val="center"/>
          </w:tcPr>
          <w:p w:rsidR="56751C85" w:rsidP="56751C85" w:rsidRDefault="56751C85" w14:paraId="1965FA49" w14:textId="6E6E45D7">
            <w:pPr>
              <w:rPr>
                <w:rFonts w:ascii="Calibri" w:hAnsi="Calibri" w:eastAsia="Calibri" w:cs="Calibri"/>
              </w:rPr>
            </w:pPr>
          </w:p>
        </w:tc>
        <w:tc>
          <w:tcPr>
            <w:tcW w:w="3057" w:type="dxa"/>
            <w:tcBorders>
              <w:top w:val="single" w:color="auto" w:sz="4" w:space="0"/>
              <w:left w:val="nil"/>
              <w:bottom w:val="nil"/>
              <w:right w:val="nil"/>
            </w:tcBorders>
            <w:tcMar>
              <w:left w:w="105" w:type="dxa"/>
              <w:right w:w="105" w:type="dxa"/>
            </w:tcMar>
            <w:vAlign w:val="center"/>
          </w:tcPr>
          <w:p w:rsidR="56751C85" w:rsidP="56751C85" w:rsidRDefault="56751C85" w14:paraId="29534C39" w14:textId="64E76015">
            <w:pPr>
              <w:rPr>
                <w:rFonts w:ascii="Calibri" w:hAnsi="Calibri" w:eastAsia="Calibri" w:cs="Calibri"/>
              </w:rPr>
            </w:pPr>
          </w:p>
        </w:tc>
        <w:tc>
          <w:tcPr>
            <w:tcW w:w="1917" w:type="dxa"/>
            <w:tcBorders>
              <w:top w:val="single" w:color="auto" w:sz="4" w:space="0"/>
              <w:left w:val="nil"/>
              <w:bottom w:val="nil"/>
              <w:right w:val="nil"/>
            </w:tcBorders>
            <w:tcMar>
              <w:left w:w="105" w:type="dxa"/>
              <w:right w:w="105" w:type="dxa"/>
            </w:tcMar>
            <w:vAlign w:val="center"/>
          </w:tcPr>
          <w:p w:rsidR="56751C85" w:rsidP="56751C85" w:rsidRDefault="56751C85" w14:paraId="212BAF35" w14:textId="15F62C2E">
            <w:pPr>
              <w:rPr>
                <w:rFonts w:ascii="Calibri" w:hAnsi="Calibri" w:eastAsia="Calibri" w:cs="Calibri"/>
              </w:rPr>
            </w:pPr>
          </w:p>
        </w:tc>
        <w:tc>
          <w:tcPr>
            <w:tcW w:w="1094" w:type="dxa"/>
            <w:tcBorders>
              <w:top w:val="nil"/>
              <w:left w:val="nil"/>
              <w:bottom w:val="nil"/>
              <w:right w:val="nil"/>
            </w:tcBorders>
            <w:tcMar>
              <w:left w:w="105" w:type="dxa"/>
              <w:right w:w="105" w:type="dxa"/>
            </w:tcMar>
            <w:vAlign w:val="center"/>
          </w:tcPr>
          <w:p w:rsidR="56751C85" w:rsidP="56751C85" w:rsidRDefault="56751C85" w14:paraId="27765D77" w14:textId="64CC9B5A">
            <w:pPr>
              <w:rPr>
                <w:rFonts w:ascii="Calibri" w:hAnsi="Calibri" w:eastAsia="Calibri" w:cs="Calibri"/>
              </w:rPr>
            </w:pPr>
          </w:p>
        </w:tc>
        <w:tc>
          <w:tcPr>
            <w:tcW w:w="1088" w:type="dxa"/>
            <w:tcBorders>
              <w:top w:val="single" w:color="auto" w:sz="4" w:space="0"/>
              <w:left w:val="nil"/>
              <w:bottom w:val="nil"/>
              <w:right w:val="nil"/>
            </w:tcBorders>
            <w:tcMar>
              <w:left w:w="105" w:type="dxa"/>
              <w:right w:w="105" w:type="dxa"/>
            </w:tcMar>
            <w:vAlign w:val="center"/>
          </w:tcPr>
          <w:p w:rsidR="56751C85" w:rsidP="56751C85" w:rsidRDefault="56751C85" w14:paraId="5B992BDC" w14:textId="0B62BE20">
            <w:pPr>
              <w:rPr>
                <w:rFonts w:ascii="Calibri" w:hAnsi="Calibri" w:eastAsia="Calibri" w:cs="Calibri"/>
              </w:rPr>
            </w:pPr>
          </w:p>
        </w:tc>
      </w:tr>
    </w:tbl>
    <w:p w:rsidR="00CD37B2" w:rsidP="56751C85" w:rsidRDefault="5411C7ED" w14:paraId="5742C256" w14:textId="0A002F30">
      <w:pPr>
        <w:jc w:val="center"/>
        <w:rPr>
          <w:rFonts w:ascii="Calibri" w:hAnsi="Calibri" w:eastAsia="Calibri" w:cs="Calibri"/>
          <w:color w:val="000000" w:themeColor="text1"/>
          <w:sz w:val="24"/>
          <w:szCs w:val="24"/>
        </w:rPr>
      </w:pPr>
      <w:r w:rsidRPr="56751C85">
        <w:rPr>
          <w:rFonts w:ascii="Calibri" w:hAnsi="Calibri" w:eastAsia="Calibri" w:cs="Calibri"/>
          <w:color w:val="000000" w:themeColor="text1"/>
          <w:sz w:val="24"/>
          <w:szCs w:val="24"/>
        </w:rPr>
        <w:t xml:space="preserve"> </w:t>
      </w:r>
    </w:p>
    <w:p w:rsidR="00CD37B2" w:rsidP="56751C85" w:rsidRDefault="5411C7ED" w14:paraId="5A61D064" w14:textId="0C6572E7">
      <w:pPr>
        <w:jc w:val="center"/>
        <w:rPr>
          <w:rFonts w:ascii="Calibri" w:hAnsi="Calibri" w:eastAsia="Calibri" w:cs="Calibri"/>
          <w:color w:val="000000" w:themeColor="text1"/>
          <w:sz w:val="24"/>
          <w:szCs w:val="24"/>
        </w:rPr>
      </w:pPr>
      <w:r w:rsidRPr="56751C85">
        <w:rPr>
          <w:rFonts w:ascii="Calibri" w:hAnsi="Calibri" w:eastAsia="Calibri" w:cs="Calibri"/>
          <w:color w:val="000000" w:themeColor="text1"/>
          <w:sz w:val="24"/>
          <w:szCs w:val="24"/>
        </w:rPr>
        <w:t xml:space="preserve"> </w:t>
      </w:r>
    </w:p>
    <w:tbl>
      <w:tblPr>
        <w:tblW w:w="0" w:type="auto"/>
        <w:tblBorders>
          <w:top w:val="single" w:color="auto" w:sz="6" w:space="0"/>
          <w:left w:val="single" w:color="auto" w:sz="6" w:space="0"/>
          <w:bottom w:val="single" w:color="auto" w:sz="6" w:space="0"/>
          <w:right w:val="single" w:color="auto" w:sz="6" w:space="0"/>
        </w:tblBorders>
        <w:tblLook w:val="01E0" w:firstRow="1" w:lastRow="1" w:firstColumn="1" w:lastColumn="1" w:noHBand="0" w:noVBand="0"/>
      </w:tblPr>
      <w:tblGrid>
        <w:gridCol w:w="9628"/>
      </w:tblGrid>
      <w:tr w:rsidR="56751C85" w:rsidTr="56751C85" w14:paraId="350AD08B" w14:textId="77777777">
        <w:trPr>
          <w:trHeight w:val="300"/>
        </w:trPr>
        <w:tc>
          <w:tcPr>
            <w:tcW w:w="9915" w:type="dxa"/>
            <w:tcBorders>
              <w:top w:val="single" w:color="auto" w:sz="4" w:space="0"/>
              <w:left w:val="single" w:color="auto" w:sz="4" w:space="0"/>
              <w:bottom w:val="single" w:color="auto" w:sz="4" w:space="0"/>
              <w:right w:val="single" w:color="auto" w:sz="4" w:space="0"/>
            </w:tcBorders>
            <w:shd w:val="clear" w:color="auto" w:fill="E6E6E6"/>
            <w:tcMar>
              <w:left w:w="105" w:type="dxa"/>
              <w:right w:w="105" w:type="dxa"/>
            </w:tcMar>
          </w:tcPr>
          <w:p w:rsidR="56751C85" w:rsidP="56751C85" w:rsidRDefault="56751C85" w14:paraId="043B3403" w14:textId="0A1B2E1E">
            <w:pP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Concern/Incident/Disclosure:</w:t>
            </w:r>
            <w:r w:rsidRPr="56751C85">
              <w:rPr>
                <w:rFonts w:ascii="Calibri" w:hAnsi="Calibri" w:eastAsia="Calibri" w:cs="Calibri"/>
                <w:color w:val="000000" w:themeColor="text1"/>
                <w:sz w:val="24"/>
                <w:szCs w:val="24"/>
              </w:rPr>
              <w:t xml:space="preserve"> </w:t>
            </w:r>
            <w:r w:rsidRPr="56751C85">
              <w:rPr>
                <w:rFonts w:ascii="Calibri" w:hAnsi="Calibri" w:eastAsia="Calibri" w:cs="Calibri"/>
                <w:b/>
                <w:bCs/>
                <w:color w:val="000000" w:themeColor="text1"/>
                <w:sz w:val="24"/>
                <w:szCs w:val="24"/>
              </w:rPr>
              <w:t>Why are you concerned about this child? What have you observed and when? What have you been told and when?</w:t>
            </w:r>
          </w:p>
          <w:p w:rsidR="56751C85" w:rsidP="56751C85" w:rsidRDefault="56751C85" w14:paraId="2D410DC7" w14:textId="23C0F018">
            <w:pPr>
              <w:rPr>
                <w:rFonts w:ascii="Calibri" w:hAnsi="Calibri" w:eastAsia="Calibri" w:cs="Calibri"/>
                <w:color w:val="000000" w:themeColor="text1"/>
                <w:sz w:val="20"/>
                <w:szCs w:val="20"/>
              </w:rPr>
            </w:pPr>
            <w:r w:rsidRPr="56751C85">
              <w:rPr>
                <w:rFonts w:ascii="Calibri" w:hAnsi="Calibri" w:eastAsia="Calibri" w:cs="Calibri"/>
                <w:color w:val="000000" w:themeColor="text1"/>
                <w:sz w:val="20"/>
                <w:szCs w:val="20"/>
              </w:rPr>
              <w:t xml:space="preserve">Please provide a description of any incident/s or anything you see or have been told by a child, or another person. Record any visible injuries or ask the child/young person to point to where else it is sore/hurts. Do not remove or lift clothing for the purpose of the examination unless the injury site is freely available because of treatment or take photos of injuries. If photos of injuries are required for evidence purposes, then this should be done by the police. </w:t>
            </w:r>
          </w:p>
          <w:p w:rsidR="56751C85" w:rsidP="56751C85" w:rsidRDefault="56751C85" w14:paraId="58E8C9EF" w14:textId="7ED1C678">
            <w:pPr>
              <w:rPr>
                <w:rFonts w:ascii="Calibri" w:hAnsi="Calibri" w:eastAsia="Calibri" w:cs="Calibri"/>
                <w:color w:val="000000" w:themeColor="text1"/>
                <w:sz w:val="20"/>
                <w:szCs w:val="20"/>
              </w:rPr>
            </w:pPr>
            <w:r w:rsidRPr="56751C85">
              <w:rPr>
                <w:rFonts w:ascii="Calibri" w:hAnsi="Calibri" w:eastAsia="Calibri" w:cs="Calibri"/>
                <w:color w:val="000000" w:themeColor="text1"/>
                <w:sz w:val="20"/>
                <w:szCs w:val="20"/>
              </w:rPr>
              <w:t xml:space="preserve">Remember to make clear what is fact and what is hearsay/opinion. Note the language and terminology used by the child, or adult, and be clear about who has said what. </w:t>
            </w:r>
          </w:p>
          <w:p w:rsidR="56751C85" w:rsidP="56751C85" w:rsidRDefault="56751C85" w14:paraId="40A8D4E2" w14:textId="16459C68">
            <w:pPr>
              <w:rPr>
                <w:rFonts w:ascii="Calibri" w:hAnsi="Calibri" w:eastAsia="Calibri" w:cs="Calibri"/>
                <w:color w:val="000000" w:themeColor="text1"/>
              </w:rPr>
            </w:pPr>
            <w:r w:rsidRPr="56751C85">
              <w:rPr>
                <w:rFonts w:ascii="Calibri" w:hAnsi="Calibri" w:eastAsia="Calibri" w:cs="Calibri"/>
                <w:color w:val="000000" w:themeColor="text1"/>
                <w:sz w:val="20"/>
                <w:szCs w:val="20"/>
              </w:rPr>
              <w:lastRenderedPageBreak/>
              <w:t>Continue on a separate sheet if necessary.</w:t>
            </w:r>
            <w:r w:rsidRPr="56751C85">
              <w:rPr>
                <w:rFonts w:ascii="Calibri" w:hAnsi="Calibri" w:eastAsia="Calibri" w:cs="Calibri"/>
                <w:color w:val="000000" w:themeColor="text1"/>
              </w:rPr>
              <w:t xml:space="preserve"> </w:t>
            </w:r>
          </w:p>
        </w:tc>
      </w:tr>
      <w:tr w:rsidR="56751C85" w:rsidTr="56751C85" w14:paraId="21E91F4A" w14:textId="77777777">
        <w:trPr>
          <w:trHeight w:val="2805"/>
        </w:trPr>
        <w:tc>
          <w:tcPr>
            <w:tcW w:w="9915" w:type="dxa"/>
            <w:tcBorders>
              <w:top w:val="single" w:color="auto" w:sz="4" w:space="0"/>
              <w:left w:val="single" w:color="auto" w:sz="4" w:space="0"/>
              <w:bottom w:val="single" w:color="auto" w:sz="4" w:space="0"/>
              <w:right w:val="single" w:color="auto" w:sz="4" w:space="0"/>
            </w:tcBorders>
            <w:tcMar>
              <w:left w:w="105" w:type="dxa"/>
              <w:right w:w="105" w:type="dxa"/>
            </w:tcMar>
          </w:tcPr>
          <w:p w:rsidR="56751C85" w:rsidP="56751C85" w:rsidRDefault="56751C85" w14:paraId="73BBC79E" w14:textId="630CC669">
            <w:pPr>
              <w:rPr>
                <w:rFonts w:ascii="Calibri" w:hAnsi="Calibri" w:eastAsia="Calibri" w:cs="Calibri"/>
                <w:sz w:val="24"/>
                <w:szCs w:val="24"/>
              </w:rPr>
            </w:pPr>
            <w:r w:rsidRPr="56751C85">
              <w:rPr>
                <w:rFonts w:ascii="Calibri" w:hAnsi="Calibri" w:eastAsia="Calibri" w:cs="Calibri"/>
                <w:sz w:val="24"/>
                <w:szCs w:val="24"/>
              </w:rPr>
              <w:lastRenderedPageBreak/>
              <w:t xml:space="preserve"> </w:t>
            </w:r>
          </w:p>
          <w:p w:rsidR="56751C85" w:rsidP="56751C85" w:rsidRDefault="56751C85" w14:paraId="5746EF8E" w14:textId="3FEAEF54">
            <w:pPr>
              <w:rPr>
                <w:rFonts w:ascii="Calibri" w:hAnsi="Calibri" w:eastAsia="Calibri" w:cs="Calibri"/>
                <w:sz w:val="24"/>
                <w:szCs w:val="24"/>
              </w:rPr>
            </w:pPr>
          </w:p>
          <w:p w:rsidR="56751C85" w:rsidP="56751C85" w:rsidRDefault="56751C85" w14:paraId="73A60D84" w14:textId="1C497F36">
            <w:pPr>
              <w:rPr>
                <w:rFonts w:ascii="Calibri" w:hAnsi="Calibri" w:eastAsia="Calibri" w:cs="Calibri"/>
                <w:sz w:val="24"/>
                <w:szCs w:val="24"/>
              </w:rPr>
            </w:pPr>
          </w:p>
          <w:p w:rsidR="56751C85" w:rsidP="56751C85" w:rsidRDefault="56751C85" w14:paraId="7E012FF0" w14:textId="5A3C1B95">
            <w:pPr>
              <w:rPr>
                <w:rFonts w:ascii="Calibri" w:hAnsi="Calibri" w:eastAsia="Calibri" w:cs="Calibri"/>
                <w:sz w:val="24"/>
                <w:szCs w:val="24"/>
              </w:rPr>
            </w:pPr>
          </w:p>
          <w:p w:rsidR="56751C85" w:rsidP="56751C85" w:rsidRDefault="56751C85" w14:paraId="320CF0F4" w14:textId="00FDE3B7">
            <w:pPr>
              <w:rPr>
                <w:rFonts w:ascii="Calibri" w:hAnsi="Calibri" w:eastAsia="Calibri" w:cs="Calibri"/>
                <w:sz w:val="24"/>
                <w:szCs w:val="24"/>
              </w:rPr>
            </w:pPr>
          </w:p>
          <w:p w:rsidR="56751C85" w:rsidP="56751C85" w:rsidRDefault="56751C85" w14:paraId="36737D62" w14:textId="5F51686B">
            <w:pPr>
              <w:rPr>
                <w:rFonts w:ascii="Calibri" w:hAnsi="Calibri" w:eastAsia="Calibri" w:cs="Calibri"/>
                <w:sz w:val="24"/>
                <w:szCs w:val="24"/>
              </w:rPr>
            </w:pPr>
          </w:p>
          <w:p w:rsidR="56751C85" w:rsidP="56751C85" w:rsidRDefault="56751C85" w14:paraId="22DB14FB" w14:textId="76157A35">
            <w:pPr>
              <w:rPr>
                <w:rFonts w:ascii="Calibri" w:hAnsi="Calibri" w:eastAsia="Calibri" w:cs="Calibri"/>
                <w:sz w:val="24"/>
                <w:szCs w:val="24"/>
              </w:rPr>
            </w:pPr>
          </w:p>
          <w:p w:rsidR="56751C85" w:rsidP="56751C85" w:rsidRDefault="56751C85" w14:paraId="5045F1FB" w14:textId="4D34854C">
            <w:pPr>
              <w:rPr>
                <w:rFonts w:ascii="Calibri" w:hAnsi="Calibri" w:eastAsia="Calibri" w:cs="Calibri"/>
                <w:sz w:val="24"/>
                <w:szCs w:val="24"/>
              </w:rPr>
            </w:pPr>
          </w:p>
          <w:p w:rsidR="56751C85" w:rsidP="56751C85" w:rsidRDefault="56751C85" w14:paraId="6803BD49" w14:textId="685DA205">
            <w:pPr>
              <w:rPr>
                <w:rFonts w:ascii="Calibri" w:hAnsi="Calibri" w:eastAsia="Calibri" w:cs="Calibri"/>
                <w:sz w:val="24"/>
                <w:szCs w:val="24"/>
              </w:rPr>
            </w:pPr>
          </w:p>
          <w:p w:rsidR="56751C85" w:rsidP="56751C85" w:rsidRDefault="56751C85" w14:paraId="40C515B2" w14:textId="42A3899F">
            <w:pPr>
              <w:rPr>
                <w:rFonts w:ascii="Calibri" w:hAnsi="Calibri" w:eastAsia="Calibri" w:cs="Calibri"/>
                <w:sz w:val="24"/>
                <w:szCs w:val="24"/>
              </w:rPr>
            </w:pPr>
            <w:r w:rsidRPr="56751C85">
              <w:rPr>
                <w:rFonts w:ascii="Calibri" w:hAnsi="Calibri" w:eastAsia="Calibri" w:cs="Calibri"/>
                <w:sz w:val="24"/>
                <w:szCs w:val="24"/>
              </w:rPr>
              <w:t xml:space="preserve"> </w:t>
            </w:r>
          </w:p>
          <w:p w:rsidR="56751C85" w:rsidP="56751C85" w:rsidRDefault="56751C85" w14:paraId="3041ABAB" w14:textId="2F819C55">
            <w:pPr>
              <w:rPr>
                <w:rFonts w:ascii="Calibri" w:hAnsi="Calibri" w:eastAsia="Calibri" w:cs="Calibri"/>
                <w:sz w:val="24"/>
                <w:szCs w:val="24"/>
              </w:rPr>
            </w:pPr>
            <w:r w:rsidRPr="56751C85">
              <w:rPr>
                <w:rFonts w:ascii="Calibri" w:hAnsi="Calibri" w:eastAsia="Calibri" w:cs="Calibri"/>
                <w:sz w:val="24"/>
                <w:szCs w:val="24"/>
              </w:rPr>
              <w:t xml:space="preserve"> </w:t>
            </w:r>
          </w:p>
        </w:tc>
      </w:tr>
    </w:tbl>
    <w:p w:rsidR="00CD37B2" w:rsidP="56751C85" w:rsidRDefault="5411C7ED" w14:paraId="0BE0A7DE" w14:textId="6984AE03">
      <w:pPr>
        <w:jc w:val="center"/>
        <w:rPr>
          <w:rFonts w:ascii="Calibri" w:hAnsi="Calibri" w:eastAsia="Calibri" w:cs="Calibri"/>
          <w:color w:val="000000" w:themeColor="text1"/>
          <w:sz w:val="24"/>
          <w:szCs w:val="24"/>
        </w:rPr>
      </w:pPr>
      <w:r w:rsidRPr="56751C85">
        <w:rPr>
          <w:rFonts w:ascii="Calibri" w:hAnsi="Calibri" w:eastAsia="Calibri" w:cs="Calibri"/>
          <w:color w:val="000000" w:themeColor="text1"/>
          <w:sz w:val="24"/>
          <w:szCs w:val="24"/>
        </w:rPr>
        <w:t xml:space="preserve"> </w:t>
      </w:r>
    </w:p>
    <w:tbl>
      <w:tblPr>
        <w:tblW w:w="0" w:type="auto"/>
        <w:tblBorders>
          <w:top w:val="single" w:color="auto" w:sz="6" w:space="0"/>
          <w:left w:val="single" w:color="auto" w:sz="6" w:space="0"/>
          <w:bottom w:val="single" w:color="auto" w:sz="6" w:space="0"/>
          <w:right w:val="single" w:color="auto" w:sz="6" w:space="0"/>
        </w:tblBorders>
        <w:tblLook w:val="01E0" w:firstRow="1" w:lastRow="1" w:firstColumn="1" w:lastColumn="1" w:noHBand="0" w:noVBand="0"/>
      </w:tblPr>
      <w:tblGrid>
        <w:gridCol w:w="9628"/>
      </w:tblGrid>
      <w:tr w:rsidR="56751C85" w:rsidTr="56751C85" w14:paraId="624BC84C" w14:textId="77777777">
        <w:trPr>
          <w:trHeight w:val="300"/>
        </w:trPr>
        <w:tc>
          <w:tcPr>
            <w:tcW w:w="10065" w:type="dxa"/>
            <w:tcBorders>
              <w:top w:val="single" w:color="auto" w:sz="4" w:space="0"/>
              <w:left w:val="single" w:color="auto" w:sz="4" w:space="0"/>
              <w:bottom w:val="single" w:color="auto" w:sz="4" w:space="0"/>
              <w:right w:val="single" w:color="auto" w:sz="4" w:space="0"/>
            </w:tcBorders>
            <w:shd w:val="clear" w:color="auto" w:fill="E6E6E6"/>
            <w:tcMar>
              <w:left w:w="105" w:type="dxa"/>
              <w:right w:w="105" w:type="dxa"/>
            </w:tcMar>
          </w:tcPr>
          <w:p w:rsidR="56751C85" w:rsidP="56751C85" w:rsidRDefault="56751C85" w14:paraId="29F9F2D9" w14:textId="612A4360">
            <w:pP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 xml:space="preserve">Has any action already been taken in relation to this concern? </w:t>
            </w:r>
          </w:p>
          <w:p w:rsidR="56751C85" w:rsidP="56751C85" w:rsidRDefault="56751C85" w14:paraId="3C56E109" w14:textId="1672CC55">
            <w:pPr>
              <w:rPr>
                <w:rFonts w:ascii="Calibri" w:hAnsi="Calibri" w:eastAsia="Calibri" w:cs="Calibri"/>
                <w:color w:val="000000" w:themeColor="text1"/>
                <w:sz w:val="20"/>
                <w:szCs w:val="20"/>
              </w:rPr>
            </w:pPr>
            <w:r w:rsidRPr="56751C85">
              <w:rPr>
                <w:rFonts w:ascii="Calibri" w:hAnsi="Calibri" w:eastAsia="Calibri" w:cs="Calibri"/>
                <w:color w:val="000000" w:themeColor="text1"/>
                <w:sz w:val="20"/>
                <w:szCs w:val="20"/>
              </w:rPr>
              <w:t>For example, child taken out of class, first aid</w:t>
            </w:r>
          </w:p>
        </w:tc>
      </w:tr>
      <w:tr w:rsidR="56751C85" w:rsidTr="56751C85" w14:paraId="74284E00" w14:textId="77777777">
        <w:trPr>
          <w:trHeight w:val="840"/>
        </w:trPr>
        <w:tc>
          <w:tcPr>
            <w:tcW w:w="10065" w:type="dxa"/>
            <w:tcBorders>
              <w:top w:val="single" w:color="auto" w:sz="4" w:space="0"/>
              <w:left w:val="single" w:color="auto" w:sz="4" w:space="0"/>
              <w:bottom w:val="single" w:color="auto" w:sz="4" w:space="0"/>
              <w:right w:val="single" w:color="auto" w:sz="4" w:space="0"/>
            </w:tcBorders>
            <w:tcMar>
              <w:left w:w="105" w:type="dxa"/>
              <w:right w:w="105" w:type="dxa"/>
            </w:tcMar>
          </w:tcPr>
          <w:p w:rsidR="56751C85" w:rsidP="56751C85" w:rsidRDefault="56751C85" w14:paraId="4CDB2F33" w14:textId="3403654D">
            <w:pPr>
              <w:rPr>
                <w:rFonts w:ascii="Calibri" w:hAnsi="Calibri" w:eastAsia="Calibri" w:cs="Calibri"/>
                <w:sz w:val="24"/>
                <w:szCs w:val="24"/>
              </w:rPr>
            </w:pPr>
          </w:p>
          <w:p w:rsidR="56751C85" w:rsidP="56751C85" w:rsidRDefault="56751C85" w14:paraId="7FB7EA9D" w14:textId="0C9D0A17">
            <w:pPr>
              <w:rPr>
                <w:rFonts w:ascii="Calibri" w:hAnsi="Calibri" w:eastAsia="Calibri" w:cs="Calibri"/>
                <w:sz w:val="24"/>
                <w:szCs w:val="24"/>
              </w:rPr>
            </w:pPr>
          </w:p>
          <w:p w:rsidR="56751C85" w:rsidP="56751C85" w:rsidRDefault="56751C85" w14:paraId="5F76DB18" w14:textId="1183E24E">
            <w:pPr>
              <w:rPr>
                <w:rFonts w:ascii="Calibri" w:hAnsi="Calibri" w:eastAsia="Calibri" w:cs="Calibri"/>
                <w:sz w:val="24"/>
                <w:szCs w:val="24"/>
              </w:rPr>
            </w:pPr>
          </w:p>
          <w:p w:rsidR="56751C85" w:rsidP="56751C85" w:rsidRDefault="56751C85" w14:paraId="6EEEA60B" w14:textId="762E4F34">
            <w:pPr>
              <w:rPr>
                <w:rFonts w:ascii="Calibri" w:hAnsi="Calibri" w:eastAsia="Calibri" w:cs="Calibri"/>
                <w:sz w:val="24"/>
                <w:szCs w:val="24"/>
              </w:rPr>
            </w:pPr>
          </w:p>
          <w:p w:rsidR="56751C85" w:rsidP="56751C85" w:rsidRDefault="56751C85" w14:paraId="27BBDE09" w14:textId="13104138">
            <w:pPr>
              <w:rPr>
                <w:rFonts w:ascii="Calibri" w:hAnsi="Calibri" w:eastAsia="Calibri" w:cs="Calibri"/>
                <w:sz w:val="24"/>
                <w:szCs w:val="24"/>
              </w:rPr>
            </w:pPr>
          </w:p>
        </w:tc>
      </w:tr>
    </w:tbl>
    <w:p w:rsidR="00CD37B2" w:rsidP="56751C85" w:rsidRDefault="5411C7ED" w14:paraId="6877341C" w14:textId="3DF33DD1">
      <w:pPr>
        <w:jc w:val="center"/>
        <w:rPr>
          <w:rFonts w:ascii="Calibri" w:hAnsi="Calibri" w:eastAsia="Calibri" w:cs="Calibri"/>
          <w:color w:val="000000" w:themeColor="text1"/>
          <w:sz w:val="24"/>
          <w:szCs w:val="24"/>
        </w:rPr>
      </w:pPr>
      <w:r w:rsidRPr="56751C85">
        <w:rPr>
          <w:rFonts w:ascii="Calibri" w:hAnsi="Calibri" w:eastAsia="Calibri" w:cs="Calibri"/>
          <w:color w:val="000000" w:themeColor="text1"/>
          <w:sz w:val="24"/>
          <w:szCs w:val="24"/>
        </w:rPr>
        <w:t xml:space="preserve"> </w:t>
      </w:r>
    </w:p>
    <w:tbl>
      <w:tblPr>
        <w:tblW w:w="0" w:type="auto"/>
        <w:tblBorders>
          <w:top w:val="single" w:color="auto" w:sz="6" w:space="0"/>
          <w:left w:val="single" w:color="auto" w:sz="6" w:space="0"/>
          <w:bottom w:val="single" w:color="auto" w:sz="6" w:space="0"/>
          <w:right w:val="single" w:color="auto" w:sz="6" w:space="0"/>
        </w:tblBorders>
        <w:tblLook w:val="01E0" w:firstRow="1" w:lastRow="1" w:firstColumn="1" w:lastColumn="1" w:noHBand="0" w:noVBand="0"/>
      </w:tblPr>
      <w:tblGrid>
        <w:gridCol w:w="7855"/>
        <w:gridCol w:w="1773"/>
      </w:tblGrid>
      <w:tr w:rsidR="56751C85" w:rsidTr="56751C85" w14:paraId="2AD2FCB2" w14:textId="77777777">
        <w:trPr>
          <w:trHeight w:val="300"/>
        </w:trPr>
        <w:tc>
          <w:tcPr>
            <w:tcW w:w="8205" w:type="dxa"/>
            <w:tcBorders>
              <w:top w:val="single" w:color="auto" w:sz="4" w:space="0"/>
              <w:left w:val="single" w:color="auto" w:sz="4" w:space="0"/>
              <w:bottom w:val="single" w:color="auto" w:sz="4" w:space="0"/>
              <w:right w:val="single" w:color="auto" w:sz="4" w:space="0"/>
            </w:tcBorders>
            <w:shd w:val="clear" w:color="auto" w:fill="E6E6E6"/>
            <w:tcMar>
              <w:left w:w="105" w:type="dxa"/>
              <w:right w:w="105" w:type="dxa"/>
            </w:tcMar>
          </w:tcPr>
          <w:p w:rsidR="56751C85" w:rsidP="56751C85" w:rsidRDefault="56751C85" w14:paraId="22221CD1" w14:textId="41357840">
            <w:pPr>
              <w:spacing w:line="259" w:lineRule="auto"/>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Full name and role of person concerns reported to</w:t>
            </w:r>
          </w:p>
        </w:tc>
        <w:tc>
          <w:tcPr>
            <w:tcW w:w="1830" w:type="dxa"/>
            <w:tcBorders>
              <w:top w:val="single" w:color="auto" w:sz="4" w:space="0"/>
              <w:left w:val="single" w:color="auto" w:sz="4" w:space="0"/>
              <w:bottom w:val="single" w:color="auto" w:sz="4" w:space="0"/>
              <w:right w:val="single" w:color="auto" w:sz="4" w:space="0"/>
            </w:tcBorders>
            <w:shd w:val="clear" w:color="auto" w:fill="E6E6E6"/>
            <w:tcMar>
              <w:left w:w="105" w:type="dxa"/>
              <w:right w:w="105" w:type="dxa"/>
            </w:tcMar>
          </w:tcPr>
          <w:p w:rsidR="56751C85" w:rsidP="56751C85" w:rsidRDefault="56751C85" w14:paraId="6FC9AAA1" w14:textId="0012B39C">
            <w:pP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Date</w:t>
            </w:r>
          </w:p>
        </w:tc>
      </w:tr>
      <w:tr w:rsidR="56751C85" w:rsidTr="56751C85" w14:paraId="14C6A9A1" w14:textId="77777777">
        <w:trPr>
          <w:trHeight w:val="855"/>
        </w:trPr>
        <w:tc>
          <w:tcPr>
            <w:tcW w:w="8205" w:type="dxa"/>
            <w:tcBorders>
              <w:top w:val="single" w:color="auto" w:sz="4" w:space="0"/>
              <w:left w:val="single" w:color="auto" w:sz="4" w:space="0"/>
              <w:bottom w:val="single" w:color="auto" w:sz="4" w:space="0"/>
              <w:right w:val="single" w:color="auto" w:sz="4" w:space="0"/>
            </w:tcBorders>
            <w:tcMar>
              <w:left w:w="105" w:type="dxa"/>
              <w:right w:w="105" w:type="dxa"/>
            </w:tcMar>
          </w:tcPr>
          <w:p w:rsidR="56751C85" w:rsidP="56751C85" w:rsidRDefault="56751C85" w14:paraId="05D32366" w14:textId="2FBB3CBC">
            <w:pPr>
              <w:rPr>
                <w:rFonts w:ascii="Calibri" w:hAnsi="Calibri" w:eastAsia="Calibri" w:cs="Calibri"/>
                <w:sz w:val="24"/>
                <w:szCs w:val="24"/>
              </w:rPr>
            </w:pPr>
            <w:r w:rsidRPr="56751C85">
              <w:rPr>
                <w:rFonts w:ascii="Calibri" w:hAnsi="Calibri" w:eastAsia="Calibri" w:cs="Calibri"/>
                <w:sz w:val="24"/>
                <w:szCs w:val="24"/>
              </w:rPr>
              <w:t xml:space="preserve"> </w:t>
            </w:r>
          </w:p>
        </w:tc>
        <w:tc>
          <w:tcPr>
            <w:tcW w:w="1830" w:type="dxa"/>
            <w:tcBorders>
              <w:top w:val="single" w:color="auto" w:sz="4" w:space="0"/>
              <w:left w:val="single" w:color="auto" w:sz="4" w:space="0"/>
              <w:bottom w:val="single" w:color="auto" w:sz="4" w:space="0"/>
              <w:right w:val="single" w:color="auto" w:sz="4" w:space="0"/>
            </w:tcBorders>
            <w:tcMar>
              <w:left w:w="105" w:type="dxa"/>
              <w:right w:w="105" w:type="dxa"/>
            </w:tcMar>
          </w:tcPr>
          <w:p w:rsidR="56751C85" w:rsidP="56751C85" w:rsidRDefault="56751C85" w14:paraId="50D81236" w14:textId="3C1DC1B9">
            <w:pPr>
              <w:rPr>
                <w:rFonts w:ascii="Calibri" w:hAnsi="Calibri" w:eastAsia="Calibri" w:cs="Calibri"/>
                <w:sz w:val="24"/>
                <w:szCs w:val="24"/>
              </w:rPr>
            </w:pPr>
            <w:r w:rsidRPr="56751C85">
              <w:rPr>
                <w:rFonts w:ascii="Calibri" w:hAnsi="Calibri" w:eastAsia="Calibri" w:cs="Calibri"/>
                <w:sz w:val="24"/>
                <w:szCs w:val="24"/>
              </w:rPr>
              <w:t xml:space="preserve"> </w:t>
            </w:r>
          </w:p>
        </w:tc>
      </w:tr>
    </w:tbl>
    <w:p w:rsidR="00CD37B2" w:rsidP="56751C85" w:rsidRDefault="5411C7ED" w14:paraId="3AF1F346" w14:textId="5E17A81A">
      <w:pPr>
        <w:jc w:val="center"/>
        <w:rPr>
          <w:rFonts w:ascii="Calibri" w:hAnsi="Calibri" w:eastAsia="Calibri" w:cs="Calibri"/>
          <w:color w:val="000000" w:themeColor="text1"/>
          <w:sz w:val="24"/>
          <w:szCs w:val="24"/>
        </w:rPr>
      </w:pPr>
      <w:r w:rsidRPr="56751C85">
        <w:rPr>
          <w:rFonts w:ascii="Calibri" w:hAnsi="Calibri" w:eastAsia="Calibri" w:cs="Calibri"/>
          <w:color w:val="000000" w:themeColor="text1"/>
          <w:sz w:val="24"/>
          <w:szCs w:val="24"/>
        </w:rPr>
        <w:t xml:space="preserve"> </w:t>
      </w:r>
    </w:p>
    <w:tbl>
      <w:tblPr>
        <w:tblW w:w="0" w:type="auto"/>
        <w:tblBorders>
          <w:top w:val="single" w:color="auto" w:sz="6" w:space="0"/>
          <w:left w:val="single" w:color="auto" w:sz="6" w:space="0"/>
          <w:bottom w:val="single" w:color="auto" w:sz="6" w:space="0"/>
          <w:right w:val="single" w:color="auto" w:sz="6" w:space="0"/>
        </w:tblBorders>
        <w:tblLook w:val="01E0" w:firstRow="1" w:lastRow="1" w:firstColumn="1" w:lastColumn="1" w:noHBand="0" w:noVBand="0"/>
      </w:tblPr>
      <w:tblGrid>
        <w:gridCol w:w="9628"/>
      </w:tblGrid>
      <w:tr w:rsidR="56751C85" w:rsidTr="56751C85" w14:paraId="5C466ECB" w14:textId="77777777">
        <w:trPr>
          <w:trHeight w:val="300"/>
        </w:trPr>
        <w:tc>
          <w:tcPr>
            <w:tcW w:w="10365" w:type="dxa"/>
            <w:tcBorders>
              <w:top w:val="single" w:color="auto" w:sz="4" w:space="0"/>
              <w:left w:val="single" w:color="auto" w:sz="4" w:space="0"/>
              <w:bottom w:val="single" w:color="auto" w:sz="4" w:space="0"/>
              <w:right w:val="single" w:color="auto" w:sz="4" w:space="0"/>
            </w:tcBorders>
            <w:shd w:val="clear" w:color="auto" w:fill="E6E6E6"/>
            <w:tcMar>
              <w:left w:w="105" w:type="dxa"/>
              <w:right w:w="105" w:type="dxa"/>
            </w:tcMar>
          </w:tcPr>
          <w:p w:rsidR="56751C85" w:rsidP="56751C85" w:rsidRDefault="56751C85" w14:paraId="7F7AD234" w14:textId="79D7253B">
            <w:pP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 xml:space="preserve">Action to be taken / recommendations from designated safeguarding lead </w:t>
            </w:r>
          </w:p>
        </w:tc>
      </w:tr>
      <w:tr w:rsidR="56751C85" w:rsidTr="56751C85" w14:paraId="6F6653E4" w14:textId="77777777">
        <w:trPr>
          <w:trHeight w:val="2340"/>
        </w:trPr>
        <w:tc>
          <w:tcPr>
            <w:tcW w:w="10365" w:type="dxa"/>
            <w:tcBorders>
              <w:top w:val="single" w:color="auto" w:sz="4" w:space="0"/>
              <w:left w:val="single" w:color="auto" w:sz="4" w:space="0"/>
              <w:bottom w:val="single" w:color="auto" w:sz="4" w:space="0"/>
              <w:right w:val="single" w:color="auto" w:sz="4" w:space="0"/>
            </w:tcBorders>
            <w:tcMar>
              <w:left w:w="105" w:type="dxa"/>
              <w:right w:w="105" w:type="dxa"/>
            </w:tcMar>
          </w:tcPr>
          <w:p w:rsidR="56751C85" w:rsidP="56751C85" w:rsidRDefault="56751C85" w14:paraId="4AE24E2A" w14:textId="4EC61994">
            <w:pPr>
              <w:rPr>
                <w:rFonts w:ascii="Calibri" w:hAnsi="Calibri" w:eastAsia="Calibri" w:cs="Calibri"/>
                <w:sz w:val="24"/>
                <w:szCs w:val="24"/>
              </w:rPr>
            </w:pPr>
            <w:r w:rsidRPr="56751C85">
              <w:rPr>
                <w:rFonts w:ascii="Calibri" w:hAnsi="Calibri" w:eastAsia="Calibri" w:cs="Calibri"/>
                <w:sz w:val="24"/>
                <w:szCs w:val="24"/>
              </w:rPr>
              <w:t xml:space="preserve"> </w:t>
            </w:r>
          </w:p>
          <w:p w:rsidR="56751C85" w:rsidP="56751C85" w:rsidRDefault="56751C85" w14:paraId="44C5AB3D" w14:textId="64E7A397">
            <w:pPr>
              <w:rPr>
                <w:rFonts w:ascii="Calibri" w:hAnsi="Calibri" w:eastAsia="Calibri" w:cs="Calibri"/>
                <w:sz w:val="24"/>
                <w:szCs w:val="24"/>
              </w:rPr>
            </w:pPr>
          </w:p>
          <w:p w:rsidR="56751C85" w:rsidP="56751C85" w:rsidRDefault="56751C85" w14:paraId="00F6A597" w14:textId="68FEB087">
            <w:pPr>
              <w:rPr>
                <w:rFonts w:ascii="Calibri" w:hAnsi="Calibri" w:eastAsia="Calibri" w:cs="Calibri"/>
                <w:sz w:val="24"/>
                <w:szCs w:val="24"/>
              </w:rPr>
            </w:pPr>
          </w:p>
          <w:p w:rsidR="56751C85" w:rsidP="56751C85" w:rsidRDefault="56751C85" w14:paraId="6628B9E1" w14:textId="7F6A6C17">
            <w:pPr>
              <w:rPr>
                <w:rFonts w:ascii="Calibri" w:hAnsi="Calibri" w:eastAsia="Calibri" w:cs="Calibri"/>
                <w:sz w:val="24"/>
                <w:szCs w:val="24"/>
              </w:rPr>
            </w:pPr>
          </w:p>
          <w:p w:rsidR="56751C85" w:rsidP="56751C85" w:rsidRDefault="56751C85" w14:paraId="2C764DE9" w14:textId="6118F868">
            <w:pPr>
              <w:rPr>
                <w:rFonts w:ascii="Calibri" w:hAnsi="Calibri" w:eastAsia="Calibri" w:cs="Calibri"/>
                <w:sz w:val="24"/>
                <w:szCs w:val="24"/>
              </w:rPr>
            </w:pPr>
          </w:p>
          <w:p w:rsidR="56751C85" w:rsidP="56751C85" w:rsidRDefault="56751C85" w14:paraId="568B4527" w14:textId="20716A63">
            <w:pPr>
              <w:rPr>
                <w:rFonts w:ascii="Calibri" w:hAnsi="Calibri" w:eastAsia="Calibri" w:cs="Calibri"/>
                <w:sz w:val="24"/>
                <w:szCs w:val="24"/>
              </w:rPr>
            </w:pPr>
          </w:p>
          <w:p w:rsidR="56751C85" w:rsidP="56751C85" w:rsidRDefault="56751C85" w14:paraId="56F0C46B" w14:textId="02EC81D3">
            <w:pPr>
              <w:rPr>
                <w:rFonts w:ascii="Calibri" w:hAnsi="Calibri" w:eastAsia="Calibri" w:cs="Calibri"/>
                <w:sz w:val="24"/>
                <w:szCs w:val="24"/>
              </w:rPr>
            </w:pPr>
          </w:p>
          <w:p w:rsidR="56751C85" w:rsidP="56751C85" w:rsidRDefault="56751C85" w14:paraId="1692E10E" w14:textId="3C4E668E">
            <w:pPr>
              <w:rPr>
                <w:rFonts w:ascii="Calibri" w:hAnsi="Calibri" w:eastAsia="Calibri" w:cs="Calibri"/>
                <w:sz w:val="24"/>
                <w:szCs w:val="24"/>
              </w:rPr>
            </w:pPr>
          </w:p>
        </w:tc>
      </w:tr>
    </w:tbl>
    <w:p w:rsidR="00CD37B2" w:rsidP="56751C85" w:rsidRDefault="5411C7ED" w14:paraId="2442CC00" w14:textId="011D1193">
      <w:pPr>
        <w:jc w:val="center"/>
        <w:rPr>
          <w:rFonts w:ascii="Calibri" w:hAnsi="Calibri" w:eastAsia="Calibri" w:cs="Calibri"/>
          <w:color w:val="000000" w:themeColor="text1"/>
          <w:sz w:val="24"/>
          <w:szCs w:val="24"/>
        </w:rPr>
      </w:pPr>
      <w:r w:rsidRPr="56751C85">
        <w:rPr>
          <w:rFonts w:ascii="Calibri" w:hAnsi="Calibri" w:eastAsia="Calibri" w:cs="Calibri"/>
          <w:color w:val="000000" w:themeColor="text1"/>
          <w:sz w:val="24"/>
          <w:szCs w:val="24"/>
        </w:rPr>
        <w:t xml:space="preserve"> </w:t>
      </w:r>
    </w:p>
    <w:tbl>
      <w:tblPr>
        <w:tblW w:w="0" w:type="auto"/>
        <w:tblBorders>
          <w:top w:val="single" w:color="auto" w:sz="6" w:space="0"/>
          <w:left w:val="single" w:color="auto" w:sz="6" w:space="0"/>
          <w:bottom w:val="single" w:color="auto" w:sz="6" w:space="0"/>
          <w:right w:val="single" w:color="auto" w:sz="6" w:space="0"/>
        </w:tblBorders>
        <w:tblLook w:val="01E0" w:firstRow="1" w:lastRow="1" w:firstColumn="1" w:lastColumn="1" w:noHBand="0" w:noVBand="0"/>
      </w:tblPr>
      <w:tblGrid>
        <w:gridCol w:w="3858"/>
        <w:gridCol w:w="3527"/>
        <w:gridCol w:w="2243"/>
      </w:tblGrid>
      <w:tr w:rsidR="56751C85" w:rsidTr="56751C85" w14:paraId="0E5D25B0" w14:textId="77777777">
        <w:trPr>
          <w:trHeight w:val="300"/>
        </w:trPr>
        <w:tc>
          <w:tcPr>
            <w:tcW w:w="4065" w:type="dxa"/>
            <w:tcBorders>
              <w:top w:val="single" w:color="auto" w:sz="4" w:space="0"/>
              <w:left w:val="single" w:color="auto" w:sz="4" w:space="0"/>
              <w:bottom w:val="single" w:color="auto" w:sz="4" w:space="0"/>
              <w:right w:val="single" w:color="auto" w:sz="4" w:space="0"/>
            </w:tcBorders>
            <w:shd w:val="clear" w:color="auto" w:fill="E6E6E6"/>
            <w:tcMar>
              <w:left w:w="105" w:type="dxa"/>
              <w:right w:w="105" w:type="dxa"/>
            </w:tcMar>
          </w:tcPr>
          <w:p w:rsidR="56751C85" w:rsidP="56751C85" w:rsidRDefault="56751C85" w14:paraId="2AB64CC0" w14:textId="14AAC799">
            <w:pP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Name of person completing form</w:t>
            </w:r>
          </w:p>
        </w:tc>
        <w:tc>
          <w:tcPr>
            <w:tcW w:w="3720" w:type="dxa"/>
            <w:tcBorders>
              <w:top w:val="single" w:color="auto" w:sz="4" w:space="0"/>
              <w:left w:val="single" w:color="auto" w:sz="4" w:space="0"/>
              <w:bottom w:val="single" w:color="auto" w:sz="4" w:space="0"/>
              <w:right w:val="single" w:color="auto" w:sz="4" w:space="0"/>
            </w:tcBorders>
            <w:shd w:val="clear" w:color="auto" w:fill="E6E6E6"/>
            <w:tcMar>
              <w:left w:w="105" w:type="dxa"/>
              <w:right w:w="105" w:type="dxa"/>
            </w:tcMar>
          </w:tcPr>
          <w:p w:rsidR="56751C85" w:rsidP="56751C85" w:rsidRDefault="56751C85" w14:paraId="2D28710D" w14:textId="223033A9">
            <w:pP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Signature</w:t>
            </w:r>
          </w:p>
        </w:tc>
        <w:tc>
          <w:tcPr>
            <w:tcW w:w="2370" w:type="dxa"/>
            <w:tcBorders>
              <w:top w:val="single" w:color="auto" w:sz="4" w:space="0"/>
              <w:left w:val="single" w:color="auto" w:sz="4" w:space="0"/>
              <w:bottom w:val="single" w:color="auto" w:sz="4" w:space="0"/>
              <w:right w:val="single" w:color="auto" w:sz="4" w:space="0"/>
            </w:tcBorders>
            <w:shd w:val="clear" w:color="auto" w:fill="E6E6E6"/>
            <w:tcMar>
              <w:left w:w="105" w:type="dxa"/>
              <w:right w:w="105" w:type="dxa"/>
            </w:tcMar>
          </w:tcPr>
          <w:p w:rsidR="56751C85" w:rsidP="56751C85" w:rsidRDefault="56751C85" w14:paraId="597031D0" w14:textId="5245995E">
            <w:pP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Date and time</w:t>
            </w:r>
          </w:p>
        </w:tc>
      </w:tr>
      <w:tr w:rsidR="56751C85" w:rsidTr="56751C85" w14:paraId="68102B6E" w14:textId="77777777">
        <w:trPr>
          <w:trHeight w:val="510"/>
        </w:trPr>
        <w:tc>
          <w:tcPr>
            <w:tcW w:w="4065" w:type="dxa"/>
            <w:tcBorders>
              <w:top w:val="single" w:color="auto" w:sz="4" w:space="0"/>
              <w:left w:val="single" w:color="auto" w:sz="4" w:space="0"/>
              <w:bottom w:val="single" w:color="auto" w:sz="4" w:space="0"/>
              <w:right w:val="single" w:color="auto" w:sz="4" w:space="0"/>
            </w:tcBorders>
            <w:tcMar>
              <w:left w:w="105" w:type="dxa"/>
              <w:right w:w="105" w:type="dxa"/>
            </w:tcMar>
          </w:tcPr>
          <w:p w:rsidR="56751C85" w:rsidP="56751C85" w:rsidRDefault="56751C85" w14:paraId="209337BD" w14:textId="113E006C">
            <w:pPr>
              <w:rPr>
                <w:rFonts w:ascii="Calibri" w:hAnsi="Calibri" w:eastAsia="Calibri" w:cs="Calibri"/>
                <w:sz w:val="24"/>
                <w:szCs w:val="24"/>
              </w:rPr>
            </w:pPr>
            <w:r w:rsidRPr="56751C85">
              <w:rPr>
                <w:rFonts w:ascii="Calibri" w:hAnsi="Calibri" w:eastAsia="Calibri" w:cs="Calibri"/>
                <w:sz w:val="24"/>
                <w:szCs w:val="24"/>
              </w:rPr>
              <w:t xml:space="preserve"> </w:t>
            </w:r>
          </w:p>
          <w:p w:rsidR="56751C85" w:rsidP="56751C85" w:rsidRDefault="56751C85" w14:paraId="730CB528" w14:textId="727CD1F8">
            <w:pPr>
              <w:rPr>
                <w:rFonts w:ascii="Calibri" w:hAnsi="Calibri" w:eastAsia="Calibri" w:cs="Calibri"/>
                <w:sz w:val="24"/>
                <w:szCs w:val="24"/>
              </w:rPr>
            </w:pPr>
            <w:r w:rsidRPr="56751C85">
              <w:rPr>
                <w:rFonts w:ascii="Calibri" w:hAnsi="Calibri" w:eastAsia="Calibri" w:cs="Calibri"/>
                <w:sz w:val="24"/>
                <w:szCs w:val="24"/>
              </w:rPr>
              <w:t xml:space="preserve"> </w:t>
            </w:r>
          </w:p>
        </w:tc>
        <w:tc>
          <w:tcPr>
            <w:tcW w:w="3720" w:type="dxa"/>
            <w:tcBorders>
              <w:top w:val="single" w:color="auto" w:sz="4" w:space="0"/>
              <w:left w:val="single" w:color="auto" w:sz="4" w:space="0"/>
              <w:bottom w:val="single" w:color="auto" w:sz="4" w:space="0"/>
              <w:right w:val="single" w:color="auto" w:sz="4" w:space="0"/>
            </w:tcBorders>
            <w:tcMar>
              <w:left w:w="105" w:type="dxa"/>
              <w:right w:w="105" w:type="dxa"/>
            </w:tcMar>
          </w:tcPr>
          <w:p w:rsidR="56751C85" w:rsidP="56751C85" w:rsidRDefault="56751C85" w14:paraId="640EA5DE" w14:textId="78E2794B">
            <w:pPr>
              <w:rPr>
                <w:rFonts w:ascii="Calibri" w:hAnsi="Calibri" w:eastAsia="Calibri" w:cs="Calibri"/>
                <w:sz w:val="24"/>
                <w:szCs w:val="24"/>
              </w:rPr>
            </w:pPr>
            <w:r w:rsidRPr="56751C85">
              <w:rPr>
                <w:rFonts w:ascii="Calibri" w:hAnsi="Calibri" w:eastAsia="Calibri" w:cs="Calibri"/>
                <w:sz w:val="24"/>
                <w:szCs w:val="24"/>
              </w:rPr>
              <w:t xml:space="preserve"> </w:t>
            </w:r>
          </w:p>
        </w:tc>
        <w:tc>
          <w:tcPr>
            <w:tcW w:w="2370" w:type="dxa"/>
            <w:tcBorders>
              <w:top w:val="single" w:color="auto" w:sz="4" w:space="0"/>
              <w:left w:val="single" w:color="auto" w:sz="4" w:space="0"/>
              <w:bottom w:val="single" w:color="auto" w:sz="4" w:space="0"/>
              <w:right w:val="single" w:color="auto" w:sz="4" w:space="0"/>
            </w:tcBorders>
            <w:tcMar>
              <w:left w:w="105" w:type="dxa"/>
              <w:right w:w="105" w:type="dxa"/>
            </w:tcMar>
          </w:tcPr>
          <w:p w:rsidR="56751C85" w:rsidP="56751C85" w:rsidRDefault="56751C85" w14:paraId="052D8C83" w14:textId="237309A3">
            <w:pPr>
              <w:rPr>
                <w:rFonts w:ascii="Calibri" w:hAnsi="Calibri" w:eastAsia="Calibri" w:cs="Calibri"/>
                <w:sz w:val="24"/>
                <w:szCs w:val="24"/>
              </w:rPr>
            </w:pPr>
          </w:p>
        </w:tc>
      </w:tr>
    </w:tbl>
    <w:p w:rsidR="00CD37B2" w:rsidP="56751C85" w:rsidRDefault="00CD37B2" w14:paraId="7755D1EB" w14:textId="3F658030">
      <w:pPr>
        <w:rPr>
          <w:sz w:val="24"/>
          <w:szCs w:val="24"/>
        </w:rPr>
      </w:pPr>
    </w:p>
    <w:p w:rsidR="56751C85" w:rsidP="56751C85" w:rsidRDefault="56751C85" w14:paraId="1E193F77" w14:textId="7B52EE60">
      <w:pPr>
        <w:rPr>
          <w:sz w:val="24"/>
          <w:szCs w:val="24"/>
        </w:rPr>
      </w:pPr>
    </w:p>
    <w:p w:rsidR="60BCF4C5" w:rsidP="60BCF4C5" w:rsidRDefault="60BCF4C5" w14:paraId="54EC80EA" w14:textId="30CC97DE">
      <w:pPr>
        <w:rPr>
          <w:sz w:val="24"/>
          <w:szCs w:val="24"/>
        </w:rPr>
      </w:pPr>
    </w:p>
    <w:p w:rsidR="60BCF4C5" w:rsidP="60BCF4C5" w:rsidRDefault="60BCF4C5" w14:paraId="73C226A5" w14:textId="4E4F6D61">
      <w:pPr>
        <w:rPr>
          <w:sz w:val="24"/>
          <w:szCs w:val="24"/>
        </w:rPr>
      </w:pPr>
    </w:p>
    <w:p w:rsidR="56751C85" w:rsidP="56751C85" w:rsidRDefault="56751C85" w14:paraId="0D8FBE81" w14:textId="291880FA">
      <w:pPr>
        <w:rPr>
          <w:sz w:val="24"/>
          <w:szCs w:val="24"/>
        </w:rPr>
      </w:pPr>
    </w:p>
    <w:p w:rsidR="56751C85" w:rsidP="60BCF4C5" w:rsidRDefault="4B7C73EB" w14:paraId="455D8B08" w14:textId="35FB2D77">
      <w:r w:rsidRPr="2B318AF2">
        <w:rPr>
          <w:b/>
          <w:bCs/>
          <w:sz w:val="24"/>
          <w:szCs w:val="24"/>
        </w:rPr>
        <w:t xml:space="preserve">Form 2 - </w:t>
      </w:r>
      <w:r w:rsidRPr="2B318AF2">
        <w:rPr>
          <w:sz w:val="24"/>
          <w:szCs w:val="24"/>
        </w:rPr>
        <w:t xml:space="preserve">to be used when there is a concern relating to an </w:t>
      </w:r>
      <w:r w:rsidRPr="2B318AF2" w:rsidR="5DB52A6A">
        <w:rPr>
          <w:sz w:val="24"/>
          <w:szCs w:val="24"/>
        </w:rPr>
        <w:t>adult in</w:t>
      </w:r>
      <w:r w:rsidRPr="2B318AF2">
        <w:rPr>
          <w:sz w:val="24"/>
          <w:szCs w:val="24"/>
        </w:rPr>
        <w:t xml:space="preserve"> School</w:t>
      </w:r>
    </w:p>
    <w:p w:rsidR="56751C85" w:rsidP="56751C85" w:rsidRDefault="56751C85" w14:paraId="2305F757" w14:textId="6DD1B4C3">
      <w:pPr>
        <w:rPr>
          <w:sz w:val="24"/>
          <w:szCs w:val="24"/>
        </w:rPr>
      </w:pPr>
    </w:p>
    <w:p w:rsidR="123CAF09" w:rsidP="56751C85" w:rsidRDefault="123CAF09" w14:paraId="0AA302DD" w14:textId="4F3788D5">
      <w:pPr>
        <w:jc w:val="center"/>
        <w:rPr>
          <w:rFonts w:ascii="Arial" w:hAnsi="Arial" w:eastAsia="Arial" w:cs="Arial"/>
          <w:color w:val="000000" w:themeColor="text1"/>
          <w:sz w:val="28"/>
          <w:szCs w:val="28"/>
        </w:rPr>
      </w:pPr>
      <w:r>
        <w:rPr>
          <w:noProof/>
        </w:rPr>
        <w:lastRenderedPageBreak/>
        <w:drawing>
          <wp:inline distT="0" distB="0" distL="0" distR="0" wp14:anchorId="6E72A8CC" wp14:editId="413A22E5">
            <wp:extent cx="590550" cy="723900"/>
            <wp:effectExtent l="0" t="0" r="0" b="0"/>
            <wp:docPr id="1392804269" name="drawing" title="C:\Users\AlexHardwick\AppData\Local\Microsoft\Windows\INetCache\Content.MSO\A649074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804269" name="Picture 1392804269"/>
                    <pic:cNvPicPr/>
                  </pic:nvPicPr>
                  <pic:blipFill>
                    <a:blip r:embed="rId157">
                      <a:extLst>
                        <a:ext uri="{28A0092B-C50C-407E-A947-70E740481C1C}">
                          <a14:useLocalDpi xmlns:a14="http://schemas.microsoft.com/office/drawing/2010/main"/>
                        </a:ext>
                      </a:extLst>
                    </a:blip>
                    <a:stretch>
                      <a:fillRect/>
                    </a:stretch>
                  </pic:blipFill>
                  <pic:spPr>
                    <a:xfrm>
                      <a:off x="0" y="0"/>
                      <a:ext cx="590550" cy="723900"/>
                    </a:xfrm>
                    <a:prstGeom prst="rect">
                      <a:avLst/>
                    </a:prstGeom>
                  </pic:spPr>
                </pic:pic>
              </a:graphicData>
            </a:graphic>
          </wp:inline>
        </w:drawing>
      </w:r>
      <w:r w:rsidRPr="56751C85">
        <w:rPr>
          <w:rFonts w:ascii="Arial" w:hAnsi="Arial" w:eastAsia="Arial" w:cs="Arial"/>
          <w:b/>
          <w:bCs/>
          <w:color w:val="000000" w:themeColor="text1"/>
          <w:sz w:val="28"/>
          <w:szCs w:val="28"/>
        </w:rPr>
        <w:t xml:space="preserve"> </w:t>
      </w:r>
    </w:p>
    <w:p w:rsidR="739C6E6B" w:rsidP="56751C85" w:rsidRDefault="739C6E6B" w14:paraId="28B1FAFF" w14:textId="2212167A">
      <w:pPr>
        <w:spacing w:line="259" w:lineRule="auto"/>
        <w:jc w:val="center"/>
      </w:pPr>
      <w:r w:rsidRPr="56751C85">
        <w:rPr>
          <w:rFonts w:ascii="Arial" w:hAnsi="Arial" w:eastAsia="Arial" w:cs="Arial"/>
          <w:b/>
          <w:bCs/>
          <w:color w:val="000000" w:themeColor="text1"/>
          <w:sz w:val="28"/>
          <w:szCs w:val="28"/>
        </w:rPr>
        <w:t>St Wystan’s School</w:t>
      </w:r>
    </w:p>
    <w:p w:rsidR="56751C85" w:rsidP="56751C85" w:rsidRDefault="56751C85" w14:paraId="687F2449" w14:textId="0015BFE5">
      <w:pPr>
        <w:jc w:val="center"/>
        <w:rPr>
          <w:rFonts w:ascii="Calibri" w:hAnsi="Calibri" w:eastAsia="Calibri" w:cs="Calibri"/>
          <w:b/>
          <w:bCs/>
          <w:color w:val="000000" w:themeColor="text1"/>
          <w:sz w:val="24"/>
          <w:szCs w:val="24"/>
        </w:rPr>
      </w:pPr>
    </w:p>
    <w:p w:rsidR="56751C85" w:rsidP="56751C85" w:rsidRDefault="56751C85" w14:paraId="4917EE91" w14:textId="70E85983">
      <w:pPr>
        <w:jc w:val="center"/>
        <w:rPr>
          <w:rFonts w:ascii="Calibri" w:hAnsi="Calibri" w:eastAsia="Calibri" w:cs="Calibri"/>
          <w:color w:val="000000" w:themeColor="text1"/>
          <w:sz w:val="24"/>
          <w:szCs w:val="24"/>
        </w:rPr>
      </w:pPr>
    </w:p>
    <w:p w:rsidR="123CAF09" w:rsidP="56751C85" w:rsidRDefault="123CAF09" w14:paraId="0FD4BED8" w14:textId="0CA0B1BD">
      <w:pPr>
        <w:jc w:val="cente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 xml:space="preserve">Adult in School </w:t>
      </w:r>
      <w:r w:rsidRPr="56751C85" w:rsidR="6220767E">
        <w:rPr>
          <w:rFonts w:ascii="Calibri" w:hAnsi="Calibri" w:eastAsia="Calibri" w:cs="Calibri"/>
          <w:b/>
          <w:bCs/>
          <w:color w:val="000000" w:themeColor="text1"/>
          <w:sz w:val="24"/>
          <w:szCs w:val="24"/>
        </w:rPr>
        <w:t>Allegation and Low-Level Concern Reporting</w:t>
      </w:r>
      <w:r w:rsidRPr="56751C85">
        <w:rPr>
          <w:rFonts w:ascii="Calibri" w:hAnsi="Calibri" w:eastAsia="Calibri" w:cs="Calibri"/>
          <w:b/>
          <w:bCs/>
          <w:color w:val="000000" w:themeColor="text1"/>
          <w:sz w:val="24"/>
          <w:szCs w:val="24"/>
        </w:rPr>
        <w:t xml:space="preserve"> Form</w:t>
      </w:r>
    </w:p>
    <w:p w:rsidR="123CAF09" w:rsidP="56751C85" w:rsidRDefault="123CAF09" w14:paraId="4B9D53C6" w14:textId="34D1D9CE">
      <w:pPr>
        <w:jc w:val="center"/>
        <w:rPr>
          <w:rFonts w:ascii="Calibri" w:hAnsi="Calibri" w:eastAsia="Calibri" w:cs="Calibri"/>
          <w:color w:val="000000" w:themeColor="text1"/>
          <w:sz w:val="24"/>
          <w:szCs w:val="24"/>
        </w:rPr>
      </w:pPr>
      <w:r w:rsidRPr="56751C85">
        <w:rPr>
          <w:rFonts w:ascii="Calibri" w:hAnsi="Calibri" w:eastAsia="Calibri" w:cs="Calibri"/>
          <w:color w:val="000000" w:themeColor="text1"/>
          <w:sz w:val="24"/>
          <w:szCs w:val="24"/>
        </w:rPr>
        <w:t>(updated July 2026)</w:t>
      </w:r>
    </w:p>
    <w:p w:rsidR="56751C85" w:rsidP="56751C85" w:rsidRDefault="56751C85" w14:paraId="0A212A84" w14:textId="7572A904">
      <w:pPr>
        <w:jc w:val="center"/>
        <w:rPr>
          <w:rFonts w:ascii="Calibri" w:hAnsi="Calibri" w:eastAsia="Calibri" w:cs="Calibri"/>
          <w:color w:val="000000" w:themeColor="text1"/>
          <w:sz w:val="24"/>
          <w:szCs w:val="24"/>
        </w:rPr>
      </w:pPr>
    </w:p>
    <w:p w:rsidR="123CAF09" w:rsidP="56751C85" w:rsidRDefault="123CAF09" w14:paraId="03B01903" w14:textId="3D751A5D">
      <w:pPr>
        <w:jc w:val="cente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This form should be completed and handed with immediate effect to the Headteacher DSL. Where the allegation is against the Headteacher, the form should be handed to the Chair of Governors. The Chair of Governors can be contacted via the school office. A decision will be made as to whether the concern needs to be referred to the LADO.</w:t>
      </w:r>
    </w:p>
    <w:p w:rsidR="123CAF09" w:rsidP="56751C85" w:rsidRDefault="123CAF09" w14:paraId="3272F08B" w14:textId="40A106C4">
      <w:pPr>
        <w:jc w:val="cente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 xml:space="preserve"> </w:t>
      </w:r>
    </w:p>
    <w:tbl>
      <w:tblPr>
        <w:tblStyle w:val="TableGrid"/>
        <w:tblW w:w="0" w:type="auto"/>
        <w:tblBorders>
          <w:top w:val="single" w:color="auto" w:sz="6" w:space="0"/>
          <w:left w:val="single" w:color="auto" w:sz="6" w:space="0"/>
          <w:bottom w:val="single" w:color="auto" w:sz="6" w:space="0"/>
          <w:right w:val="single" w:color="auto" w:sz="6" w:space="0"/>
        </w:tblBorders>
        <w:tblLook w:val="06A0" w:firstRow="1" w:lastRow="0" w:firstColumn="1" w:lastColumn="0" w:noHBand="1" w:noVBand="1"/>
      </w:tblPr>
      <w:tblGrid>
        <w:gridCol w:w="2472"/>
        <w:gridCol w:w="2353"/>
        <w:gridCol w:w="2444"/>
        <w:gridCol w:w="2353"/>
      </w:tblGrid>
      <w:tr w:rsidR="56751C85" w:rsidTr="56751C85" w14:paraId="528AC22D" w14:textId="77777777">
        <w:trPr>
          <w:trHeight w:val="300"/>
        </w:trPr>
        <w:tc>
          <w:tcPr>
            <w:tcW w:w="2610" w:type="dxa"/>
            <w:tcMar>
              <w:left w:w="105" w:type="dxa"/>
              <w:right w:w="105" w:type="dxa"/>
            </w:tcMar>
          </w:tcPr>
          <w:p w:rsidR="56751C85" w:rsidP="56751C85" w:rsidRDefault="56751C85" w14:paraId="182603BB" w14:textId="17C26F20">
            <w:pPr>
              <w:spacing w:line="259" w:lineRule="auto"/>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Reporting person’s name</w:t>
            </w:r>
          </w:p>
          <w:p w:rsidR="56751C85" w:rsidP="56751C85" w:rsidRDefault="56751C85" w14:paraId="0E49A0E5" w14:textId="567C24EB">
            <w:pPr>
              <w:rPr>
                <w:rFonts w:ascii="Calibri" w:hAnsi="Calibri" w:eastAsia="Calibri" w:cs="Calibri"/>
                <w:sz w:val="24"/>
                <w:szCs w:val="24"/>
              </w:rPr>
            </w:pPr>
          </w:p>
        </w:tc>
        <w:tc>
          <w:tcPr>
            <w:tcW w:w="2610" w:type="dxa"/>
            <w:tcMar>
              <w:left w:w="105" w:type="dxa"/>
              <w:right w:w="105" w:type="dxa"/>
            </w:tcMar>
          </w:tcPr>
          <w:p w:rsidR="56751C85" w:rsidP="56751C85" w:rsidRDefault="56751C85" w14:paraId="49E3F0A2" w14:textId="32311002">
            <w:pPr>
              <w:rPr>
                <w:rFonts w:ascii="Calibri" w:hAnsi="Calibri" w:eastAsia="Calibri" w:cs="Calibri"/>
                <w:sz w:val="24"/>
                <w:szCs w:val="24"/>
              </w:rPr>
            </w:pPr>
          </w:p>
        </w:tc>
        <w:tc>
          <w:tcPr>
            <w:tcW w:w="2610" w:type="dxa"/>
            <w:tcMar>
              <w:left w:w="105" w:type="dxa"/>
              <w:right w:w="105" w:type="dxa"/>
            </w:tcMar>
          </w:tcPr>
          <w:p w:rsidR="56751C85" w:rsidP="56751C85" w:rsidRDefault="56751C85" w14:paraId="73DBADB2" w14:textId="6CC772A4">
            <w:pPr>
              <w:spacing w:line="259" w:lineRule="auto"/>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Role</w:t>
            </w:r>
          </w:p>
          <w:p w:rsidR="56751C85" w:rsidP="56751C85" w:rsidRDefault="56751C85" w14:paraId="5DDC4CD3" w14:textId="207FC986">
            <w:pPr>
              <w:rPr>
                <w:rFonts w:ascii="Calibri" w:hAnsi="Calibri" w:eastAsia="Calibri" w:cs="Calibri"/>
                <w:sz w:val="24"/>
                <w:szCs w:val="24"/>
              </w:rPr>
            </w:pPr>
          </w:p>
        </w:tc>
        <w:tc>
          <w:tcPr>
            <w:tcW w:w="2610" w:type="dxa"/>
            <w:tcMar>
              <w:left w:w="105" w:type="dxa"/>
              <w:right w:w="105" w:type="dxa"/>
            </w:tcMar>
          </w:tcPr>
          <w:p w:rsidR="56751C85" w:rsidP="56751C85" w:rsidRDefault="56751C85" w14:paraId="14EEC39D" w14:textId="07F0A8C0">
            <w:pPr>
              <w:rPr>
                <w:rFonts w:ascii="Calibri" w:hAnsi="Calibri" w:eastAsia="Calibri" w:cs="Calibri"/>
                <w:sz w:val="24"/>
                <w:szCs w:val="24"/>
              </w:rPr>
            </w:pPr>
          </w:p>
        </w:tc>
      </w:tr>
      <w:tr w:rsidR="56751C85" w:rsidTr="56751C85" w14:paraId="0B0C6295" w14:textId="77777777">
        <w:trPr>
          <w:trHeight w:val="300"/>
        </w:trPr>
        <w:tc>
          <w:tcPr>
            <w:tcW w:w="2610" w:type="dxa"/>
            <w:tcMar>
              <w:left w:w="105" w:type="dxa"/>
              <w:right w:w="105" w:type="dxa"/>
            </w:tcMar>
          </w:tcPr>
          <w:p w:rsidR="56751C85" w:rsidP="56751C85" w:rsidRDefault="56751C85" w14:paraId="16506B8B" w14:textId="515E9B7E">
            <w:pPr>
              <w:spacing w:line="259" w:lineRule="auto"/>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Adult report is being made about</w:t>
            </w:r>
          </w:p>
        </w:tc>
        <w:tc>
          <w:tcPr>
            <w:tcW w:w="2610" w:type="dxa"/>
            <w:tcMar>
              <w:left w:w="105" w:type="dxa"/>
              <w:right w:w="105" w:type="dxa"/>
            </w:tcMar>
          </w:tcPr>
          <w:p w:rsidR="56751C85" w:rsidP="56751C85" w:rsidRDefault="56751C85" w14:paraId="3DB791A9" w14:textId="285F155A">
            <w:pPr>
              <w:rPr>
                <w:rFonts w:ascii="Calibri" w:hAnsi="Calibri" w:eastAsia="Calibri" w:cs="Calibri"/>
                <w:sz w:val="24"/>
                <w:szCs w:val="24"/>
              </w:rPr>
            </w:pPr>
          </w:p>
        </w:tc>
        <w:tc>
          <w:tcPr>
            <w:tcW w:w="2610" w:type="dxa"/>
            <w:tcMar>
              <w:left w:w="105" w:type="dxa"/>
              <w:right w:w="105" w:type="dxa"/>
            </w:tcMar>
          </w:tcPr>
          <w:p w:rsidR="56751C85" w:rsidP="56751C85" w:rsidRDefault="56751C85" w14:paraId="5263EC49" w14:textId="4582A1E7">
            <w:pP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Role</w:t>
            </w:r>
          </w:p>
          <w:p w:rsidR="56751C85" w:rsidP="56751C85" w:rsidRDefault="56751C85" w14:paraId="1137F339" w14:textId="0A7B5366">
            <w:pPr>
              <w:rPr>
                <w:rFonts w:ascii="Calibri" w:hAnsi="Calibri" w:eastAsia="Calibri" w:cs="Calibri"/>
                <w:sz w:val="24"/>
                <w:szCs w:val="24"/>
              </w:rPr>
            </w:pPr>
          </w:p>
        </w:tc>
        <w:tc>
          <w:tcPr>
            <w:tcW w:w="2610" w:type="dxa"/>
            <w:tcMar>
              <w:left w:w="105" w:type="dxa"/>
              <w:right w:w="105" w:type="dxa"/>
            </w:tcMar>
          </w:tcPr>
          <w:p w:rsidR="56751C85" w:rsidP="56751C85" w:rsidRDefault="56751C85" w14:paraId="73822154" w14:textId="25D6B4AD">
            <w:pPr>
              <w:rPr>
                <w:rFonts w:ascii="Calibri" w:hAnsi="Calibri" w:eastAsia="Calibri" w:cs="Calibri"/>
                <w:sz w:val="24"/>
                <w:szCs w:val="24"/>
              </w:rPr>
            </w:pPr>
          </w:p>
        </w:tc>
      </w:tr>
      <w:tr w:rsidR="56751C85" w:rsidTr="56751C85" w14:paraId="12EAE36E" w14:textId="77777777">
        <w:trPr>
          <w:trHeight w:val="300"/>
        </w:trPr>
        <w:tc>
          <w:tcPr>
            <w:tcW w:w="2610" w:type="dxa"/>
            <w:tcMar>
              <w:left w:w="105" w:type="dxa"/>
              <w:right w:w="105" w:type="dxa"/>
            </w:tcMar>
          </w:tcPr>
          <w:p w:rsidR="56751C85" w:rsidP="56751C85" w:rsidRDefault="56751C85" w14:paraId="3A167831" w14:textId="1E5A0ECD">
            <w:pP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Date of concern:</w:t>
            </w:r>
          </w:p>
          <w:p w:rsidR="56751C85" w:rsidP="56751C85" w:rsidRDefault="56751C85" w14:paraId="52BC1605" w14:textId="68676A1E">
            <w:pPr>
              <w:rPr>
                <w:rFonts w:ascii="Calibri" w:hAnsi="Calibri" w:eastAsia="Calibri" w:cs="Calibri"/>
                <w:sz w:val="24"/>
                <w:szCs w:val="24"/>
              </w:rPr>
            </w:pPr>
          </w:p>
        </w:tc>
        <w:tc>
          <w:tcPr>
            <w:tcW w:w="2610" w:type="dxa"/>
            <w:tcMar>
              <w:left w:w="105" w:type="dxa"/>
              <w:right w:w="105" w:type="dxa"/>
            </w:tcMar>
          </w:tcPr>
          <w:p w:rsidR="56751C85" w:rsidP="56751C85" w:rsidRDefault="56751C85" w14:paraId="547211A9" w14:textId="7796CFAE">
            <w:pPr>
              <w:rPr>
                <w:rFonts w:ascii="Calibri" w:hAnsi="Calibri" w:eastAsia="Calibri" w:cs="Calibri"/>
                <w:sz w:val="24"/>
                <w:szCs w:val="24"/>
              </w:rPr>
            </w:pPr>
          </w:p>
        </w:tc>
        <w:tc>
          <w:tcPr>
            <w:tcW w:w="2610" w:type="dxa"/>
            <w:tcMar>
              <w:left w:w="105" w:type="dxa"/>
              <w:right w:w="105" w:type="dxa"/>
            </w:tcMar>
          </w:tcPr>
          <w:p w:rsidR="56751C85" w:rsidP="56751C85" w:rsidRDefault="56751C85" w14:paraId="381BF611" w14:textId="2EF8E1AA">
            <w:pP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Time of concern:</w:t>
            </w:r>
          </w:p>
          <w:p w:rsidR="56751C85" w:rsidP="56751C85" w:rsidRDefault="56751C85" w14:paraId="13D8D5A5" w14:textId="74AC620F">
            <w:pPr>
              <w:rPr>
                <w:rFonts w:ascii="Calibri" w:hAnsi="Calibri" w:eastAsia="Calibri" w:cs="Calibri"/>
                <w:sz w:val="24"/>
                <w:szCs w:val="24"/>
              </w:rPr>
            </w:pPr>
          </w:p>
        </w:tc>
        <w:tc>
          <w:tcPr>
            <w:tcW w:w="2610" w:type="dxa"/>
            <w:tcMar>
              <w:left w:w="105" w:type="dxa"/>
              <w:right w:w="105" w:type="dxa"/>
            </w:tcMar>
          </w:tcPr>
          <w:p w:rsidR="56751C85" w:rsidP="56751C85" w:rsidRDefault="56751C85" w14:paraId="3D6D4295" w14:textId="543C15B8">
            <w:pPr>
              <w:rPr>
                <w:rFonts w:ascii="Calibri" w:hAnsi="Calibri" w:eastAsia="Calibri" w:cs="Calibri"/>
                <w:sz w:val="24"/>
                <w:szCs w:val="24"/>
              </w:rPr>
            </w:pPr>
          </w:p>
        </w:tc>
      </w:tr>
      <w:tr w:rsidR="56751C85" w:rsidTr="56751C85" w14:paraId="657E8EA2" w14:textId="77777777">
        <w:trPr>
          <w:trHeight w:val="300"/>
        </w:trPr>
        <w:tc>
          <w:tcPr>
            <w:tcW w:w="2610" w:type="dxa"/>
            <w:tcMar>
              <w:left w:w="105" w:type="dxa"/>
              <w:right w:w="105" w:type="dxa"/>
            </w:tcMar>
          </w:tcPr>
          <w:p w:rsidR="56751C85" w:rsidP="56751C85" w:rsidRDefault="56751C85" w14:paraId="453E623B" w14:textId="160E3A3B">
            <w:pP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Witness/es</w:t>
            </w:r>
          </w:p>
          <w:p w:rsidR="56751C85" w:rsidP="56751C85" w:rsidRDefault="56751C85" w14:paraId="3A66D47D" w14:textId="5FD07B88">
            <w:pPr>
              <w:rPr>
                <w:rFonts w:ascii="Calibri" w:hAnsi="Calibri" w:eastAsia="Calibri" w:cs="Calibri"/>
                <w:sz w:val="24"/>
                <w:szCs w:val="24"/>
              </w:rPr>
            </w:pPr>
          </w:p>
        </w:tc>
        <w:tc>
          <w:tcPr>
            <w:tcW w:w="2610" w:type="dxa"/>
            <w:tcMar>
              <w:left w:w="105" w:type="dxa"/>
              <w:right w:w="105" w:type="dxa"/>
            </w:tcMar>
          </w:tcPr>
          <w:p w:rsidR="56751C85" w:rsidP="56751C85" w:rsidRDefault="56751C85" w14:paraId="4907503D" w14:textId="13CB4914">
            <w:pPr>
              <w:rPr>
                <w:rFonts w:ascii="Calibri" w:hAnsi="Calibri" w:eastAsia="Calibri" w:cs="Calibri"/>
                <w:sz w:val="24"/>
                <w:szCs w:val="24"/>
              </w:rPr>
            </w:pPr>
          </w:p>
        </w:tc>
        <w:tc>
          <w:tcPr>
            <w:tcW w:w="2610" w:type="dxa"/>
            <w:tcMar>
              <w:left w:w="105" w:type="dxa"/>
              <w:right w:w="105" w:type="dxa"/>
            </w:tcMar>
          </w:tcPr>
          <w:p w:rsidR="56751C85" w:rsidP="56751C85" w:rsidRDefault="56751C85" w14:paraId="254AB4BC" w14:textId="3882A99B">
            <w:pP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Place of incident</w:t>
            </w:r>
          </w:p>
          <w:p w:rsidR="56751C85" w:rsidP="56751C85" w:rsidRDefault="56751C85" w14:paraId="10A9ED4B" w14:textId="7EAC361C">
            <w:pPr>
              <w:rPr>
                <w:rFonts w:ascii="Calibri" w:hAnsi="Calibri" w:eastAsia="Calibri" w:cs="Calibri"/>
                <w:sz w:val="24"/>
                <w:szCs w:val="24"/>
              </w:rPr>
            </w:pPr>
          </w:p>
        </w:tc>
        <w:tc>
          <w:tcPr>
            <w:tcW w:w="2610" w:type="dxa"/>
            <w:tcMar>
              <w:left w:w="105" w:type="dxa"/>
              <w:right w:w="105" w:type="dxa"/>
            </w:tcMar>
          </w:tcPr>
          <w:p w:rsidR="56751C85" w:rsidP="56751C85" w:rsidRDefault="56751C85" w14:paraId="11A905C0" w14:textId="02DA7BCB">
            <w:pPr>
              <w:rPr>
                <w:rFonts w:ascii="Calibri" w:hAnsi="Calibri" w:eastAsia="Calibri" w:cs="Calibri"/>
                <w:sz w:val="24"/>
                <w:szCs w:val="24"/>
              </w:rPr>
            </w:pPr>
          </w:p>
        </w:tc>
      </w:tr>
    </w:tbl>
    <w:p w:rsidR="56751C85" w:rsidP="56751C85" w:rsidRDefault="56751C85" w14:paraId="53BDA75E" w14:textId="35DE1820">
      <w:pPr>
        <w:spacing w:after="160" w:line="259" w:lineRule="auto"/>
        <w:jc w:val="center"/>
        <w:rPr>
          <w:rFonts w:ascii="Calibri" w:hAnsi="Calibri" w:eastAsia="Calibri" w:cs="Calibri"/>
          <w:color w:val="000000" w:themeColor="text1"/>
          <w:sz w:val="24"/>
          <w:szCs w:val="24"/>
        </w:rPr>
      </w:pPr>
    </w:p>
    <w:tbl>
      <w:tblPr>
        <w:tblStyle w:val="TableGrid"/>
        <w:tblW w:w="0" w:type="auto"/>
        <w:tblBorders>
          <w:top w:val="single" w:color="auto" w:sz="6" w:space="0"/>
          <w:left w:val="single" w:color="auto" w:sz="6" w:space="0"/>
          <w:bottom w:val="single" w:color="auto" w:sz="6" w:space="0"/>
          <w:right w:val="single" w:color="auto" w:sz="6" w:space="0"/>
        </w:tblBorders>
        <w:tblLook w:val="06A0" w:firstRow="1" w:lastRow="0" w:firstColumn="1" w:lastColumn="0" w:noHBand="1" w:noVBand="1"/>
      </w:tblPr>
      <w:tblGrid>
        <w:gridCol w:w="2481"/>
        <w:gridCol w:w="2366"/>
        <w:gridCol w:w="2409"/>
        <w:gridCol w:w="2366"/>
      </w:tblGrid>
      <w:tr w:rsidR="56751C85" w:rsidTr="56751C85" w14:paraId="208A0256" w14:textId="77777777">
        <w:trPr>
          <w:trHeight w:val="300"/>
        </w:trPr>
        <w:tc>
          <w:tcPr>
            <w:tcW w:w="10420" w:type="dxa"/>
            <w:gridSpan w:val="4"/>
            <w:tcMar>
              <w:left w:w="105" w:type="dxa"/>
              <w:right w:w="105" w:type="dxa"/>
            </w:tcMar>
          </w:tcPr>
          <w:p w:rsidR="56751C85" w:rsidP="56751C85" w:rsidRDefault="56751C85" w14:paraId="4B138C50" w14:textId="20368C35">
            <w:pPr>
              <w:rPr>
                <w:rFonts w:ascii="Calibri" w:hAnsi="Calibri" w:eastAsia="Calibri" w:cs="Calibri"/>
                <w:sz w:val="24"/>
                <w:szCs w:val="24"/>
              </w:rPr>
            </w:pPr>
            <w:r w:rsidRPr="56751C85">
              <w:rPr>
                <w:rFonts w:ascii="Calibri" w:hAnsi="Calibri" w:eastAsia="Calibri" w:cs="Calibri"/>
                <w:b/>
                <w:bCs/>
                <w:sz w:val="24"/>
                <w:szCs w:val="24"/>
              </w:rPr>
              <w:t xml:space="preserve">What happened? </w:t>
            </w:r>
            <w:r w:rsidRPr="56751C85">
              <w:rPr>
                <w:rFonts w:ascii="Calibri" w:hAnsi="Calibri" w:eastAsia="Calibri" w:cs="Calibri"/>
                <w:sz w:val="24"/>
                <w:szCs w:val="24"/>
              </w:rPr>
              <w:t>– report fact not opinion. Continue reverse if required.</w:t>
            </w:r>
          </w:p>
          <w:p w:rsidR="56751C85" w:rsidP="56751C85" w:rsidRDefault="56751C85" w14:paraId="5D337513" w14:textId="2791EC1D">
            <w:pPr>
              <w:rPr>
                <w:rFonts w:ascii="Calibri" w:hAnsi="Calibri" w:eastAsia="Calibri" w:cs="Calibri"/>
              </w:rPr>
            </w:pPr>
          </w:p>
          <w:p w:rsidR="56751C85" w:rsidP="56751C85" w:rsidRDefault="56751C85" w14:paraId="24888ADA" w14:textId="42AF29BA">
            <w:pPr>
              <w:rPr>
                <w:rFonts w:ascii="Calibri" w:hAnsi="Calibri" w:eastAsia="Calibri" w:cs="Calibri"/>
              </w:rPr>
            </w:pPr>
          </w:p>
          <w:p w:rsidR="56751C85" w:rsidP="56751C85" w:rsidRDefault="56751C85" w14:paraId="35423513" w14:textId="6930A5AF">
            <w:pPr>
              <w:rPr>
                <w:rFonts w:ascii="Calibri" w:hAnsi="Calibri" w:eastAsia="Calibri" w:cs="Calibri"/>
              </w:rPr>
            </w:pPr>
          </w:p>
          <w:p w:rsidR="56751C85" w:rsidP="56751C85" w:rsidRDefault="56751C85" w14:paraId="54D1E4F9" w14:textId="104F1C91">
            <w:pPr>
              <w:rPr>
                <w:rFonts w:ascii="Calibri" w:hAnsi="Calibri" w:eastAsia="Calibri" w:cs="Calibri"/>
              </w:rPr>
            </w:pPr>
          </w:p>
          <w:p w:rsidR="56751C85" w:rsidP="56751C85" w:rsidRDefault="56751C85" w14:paraId="432F4351" w14:textId="7CBE7CB1">
            <w:pPr>
              <w:rPr>
                <w:rFonts w:ascii="Calibri" w:hAnsi="Calibri" w:eastAsia="Calibri" w:cs="Calibri"/>
              </w:rPr>
            </w:pPr>
          </w:p>
          <w:p w:rsidR="56751C85" w:rsidP="56751C85" w:rsidRDefault="56751C85" w14:paraId="2688621B" w14:textId="1BB07210">
            <w:pPr>
              <w:rPr>
                <w:rFonts w:ascii="Calibri" w:hAnsi="Calibri" w:eastAsia="Calibri" w:cs="Calibri"/>
              </w:rPr>
            </w:pPr>
          </w:p>
          <w:p w:rsidR="56751C85" w:rsidP="56751C85" w:rsidRDefault="56751C85" w14:paraId="40B3FFBE" w14:textId="4FD5D8BC">
            <w:pPr>
              <w:rPr>
                <w:rFonts w:ascii="Calibri" w:hAnsi="Calibri" w:eastAsia="Calibri" w:cs="Calibri"/>
              </w:rPr>
            </w:pPr>
          </w:p>
          <w:p w:rsidR="56751C85" w:rsidP="56751C85" w:rsidRDefault="56751C85" w14:paraId="78ED6293" w14:textId="7CCF6347">
            <w:pPr>
              <w:rPr>
                <w:rFonts w:ascii="Calibri" w:hAnsi="Calibri" w:eastAsia="Calibri" w:cs="Calibri"/>
              </w:rPr>
            </w:pPr>
          </w:p>
          <w:p w:rsidR="56751C85" w:rsidP="56751C85" w:rsidRDefault="56751C85" w14:paraId="2B5F3649" w14:textId="786EE126">
            <w:pPr>
              <w:rPr>
                <w:rFonts w:ascii="Calibri" w:hAnsi="Calibri" w:eastAsia="Calibri" w:cs="Calibri"/>
              </w:rPr>
            </w:pPr>
          </w:p>
          <w:p w:rsidR="56751C85" w:rsidP="56751C85" w:rsidRDefault="56751C85" w14:paraId="463458F9" w14:textId="666E98EA">
            <w:pPr>
              <w:rPr>
                <w:rFonts w:ascii="Calibri" w:hAnsi="Calibri" w:eastAsia="Calibri" w:cs="Calibri"/>
              </w:rPr>
            </w:pPr>
          </w:p>
          <w:p w:rsidR="56751C85" w:rsidP="56751C85" w:rsidRDefault="56751C85" w14:paraId="7A8C4C61" w14:textId="6AF2BD34">
            <w:pPr>
              <w:rPr>
                <w:rFonts w:ascii="Calibri" w:hAnsi="Calibri" w:eastAsia="Calibri" w:cs="Calibri"/>
              </w:rPr>
            </w:pPr>
          </w:p>
          <w:p w:rsidR="56751C85" w:rsidP="56751C85" w:rsidRDefault="56751C85" w14:paraId="3A59AA5D" w14:textId="69CD0A59">
            <w:pPr>
              <w:rPr>
                <w:rFonts w:ascii="Calibri" w:hAnsi="Calibri" w:eastAsia="Calibri" w:cs="Calibri"/>
              </w:rPr>
            </w:pPr>
          </w:p>
        </w:tc>
      </w:tr>
      <w:tr w:rsidR="56751C85" w:rsidTr="56751C85" w14:paraId="1AC21699" w14:textId="77777777">
        <w:trPr>
          <w:trHeight w:val="300"/>
        </w:trPr>
        <w:tc>
          <w:tcPr>
            <w:tcW w:w="10420" w:type="dxa"/>
            <w:gridSpan w:val="4"/>
            <w:tcMar>
              <w:left w:w="105" w:type="dxa"/>
              <w:right w:w="105" w:type="dxa"/>
            </w:tcMar>
          </w:tcPr>
          <w:p w:rsidR="56751C85" w:rsidP="56751C85" w:rsidRDefault="56751C85" w14:paraId="57DFF8A2" w14:textId="6E4F9AD3">
            <w:pPr>
              <w:rPr>
                <w:rFonts w:ascii="Calibri" w:hAnsi="Calibri" w:eastAsia="Calibri" w:cs="Calibri"/>
                <w:sz w:val="24"/>
                <w:szCs w:val="24"/>
              </w:rPr>
            </w:pPr>
            <w:r w:rsidRPr="56751C85">
              <w:rPr>
                <w:rFonts w:ascii="Calibri" w:hAnsi="Calibri" w:eastAsia="Calibri" w:cs="Calibri"/>
                <w:b/>
                <w:bCs/>
                <w:sz w:val="24"/>
                <w:szCs w:val="24"/>
              </w:rPr>
              <w:t xml:space="preserve">Actions to be taken by Headteacher/DSL. </w:t>
            </w:r>
            <w:r w:rsidRPr="56751C85">
              <w:rPr>
                <w:rFonts w:ascii="Calibri" w:hAnsi="Calibri" w:eastAsia="Calibri" w:cs="Calibri"/>
                <w:sz w:val="24"/>
                <w:szCs w:val="24"/>
              </w:rPr>
              <w:t>Continue reverse if required.</w:t>
            </w:r>
          </w:p>
          <w:p w:rsidR="56751C85" w:rsidP="56751C85" w:rsidRDefault="56751C85" w14:paraId="5ED61F9B" w14:textId="65693409">
            <w:pPr>
              <w:rPr>
                <w:rFonts w:ascii="Calibri" w:hAnsi="Calibri" w:eastAsia="Calibri" w:cs="Calibri"/>
              </w:rPr>
            </w:pPr>
          </w:p>
          <w:p w:rsidR="56751C85" w:rsidP="56751C85" w:rsidRDefault="56751C85" w14:paraId="43037C92" w14:textId="7AF9FA9F">
            <w:pPr>
              <w:rPr>
                <w:rFonts w:ascii="Calibri" w:hAnsi="Calibri" w:eastAsia="Calibri" w:cs="Calibri"/>
              </w:rPr>
            </w:pPr>
          </w:p>
          <w:p w:rsidR="56751C85" w:rsidP="56751C85" w:rsidRDefault="56751C85" w14:paraId="28A08168" w14:textId="7C1F419F">
            <w:pPr>
              <w:rPr>
                <w:rFonts w:ascii="Calibri" w:hAnsi="Calibri" w:eastAsia="Calibri" w:cs="Calibri"/>
              </w:rPr>
            </w:pPr>
          </w:p>
          <w:p w:rsidR="56751C85" w:rsidP="56751C85" w:rsidRDefault="56751C85" w14:paraId="6B2DF1C3" w14:textId="70DE8DB4">
            <w:pPr>
              <w:rPr>
                <w:rFonts w:ascii="Calibri" w:hAnsi="Calibri" w:eastAsia="Calibri" w:cs="Calibri"/>
              </w:rPr>
            </w:pPr>
          </w:p>
          <w:p w:rsidR="56751C85" w:rsidP="56751C85" w:rsidRDefault="56751C85" w14:paraId="7D761F47" w14:textId="32411DDA">
            <w:pPr>
              <w:rPr>
                <w:rFonts w:ascii="Calibri" w:hAnsi="Calibri" w:eastAsia="Calibri" w:cs="Calibri"/>
              </w:rPr>
            </w:pPr>
          </w:p>
          <w:p w:rsidR="56751C85" w:rsidP="56751C85" w:rsidRDefault="56751C85" w14:paraId="0DEA5FEA" w14:textId="06380D37">
            <w:pPr>
              <w:rPr>
                <w:rFonts w:ascii="Calibri" w:hAnsi="Calibri" w:eastAsia="Calibri" w:cs="Calibri"/>
              </w:rPr>
            </w:pPr>
          </w:p>
          <w:p w:rsidR="56751C85" w:rsidP="56751C85" w:rsidRDefault="56751C85" w14:paraId="714BF85E" w14:textId="5EC96E87">
            <w:pPr>
              <w:rPr>
                <w:rFonts w:ascii="Calibri" w:hAnsi="Calibri" w:eastAsia="Calibri" w:cs="Calibri"/>
              </w:rPr>
            </w:pPr>
          </w:p>
          <w:p w:rsidR="56751C85" w:rsidP="56751C85" w:rsidRDefault="56751C85" w14:paraId="22DF7A34" w14:textId="15906395">
            <w:pPr>
              <w:rPr>
                <w:rFonts w:ascii="Calibri" w:hAnsi="Calibri" w:eastAsia="Calibri" w:cs="Calibri"/>
              </w:rPr>
            </w:pPr>
          </w:p>
          <w:p w:rsidR="56751C85" w:rsidP="56751C85" w:rsidRDefault="56751C85" w14:paraId="07F4A142" w14:textId="480F33EF">
            <w:pPr>
              <w:rPr>
                <w:rFonts w:ascii="Calibri" w:hAnsi="Calibri" w:eastAsia="Calibri" w:cs="Calibri"/>
              </w:rPr>
            </w:pPr>
          </w:p>
          <w:p w:rsidR="56751C85" w:rsidP="56751C85" w:rsidRDefault="56751C85" w14:paraId="145EB6F7" w14:textId="4BACF61C">
            <w:pPr>
              <w:rPr>
                <w:rFonts w:ascii="Calibri" w:hAnsi="Calibri" w:eastAsia="Calibri" w:cs="Calibri"/>
              </w:rPr>
            </w:pPr>
          </w:p>
          <w:p w:rsidR="56751C85" w:rsidP="56751C85" w:rsidRDefault="56751C85" w14:paraId="7AD9A3AA" w14:textId="06BB60A0">
            <w:pPr>
              <w:rPr>
                <w:rFonts w:ascii="Calibri" w:hAnsi="Calibri" w:eastAsia="Calibri" w:cs="Calibri"/>
              </w:rPr>
            </w:pPr>
          </w:p>
        </w:tc>
      </w:tr>
      <w:tr w:rsidR="56751C85" w:rsidTr="56751C85" w14:paraId="4FEEF976" w14:textId="77777777">
        <w:trPr>
          <w:trHeight w:val="300"/>
        </w:trPr>
        <w:tc>
          <w:tcPr>
            <w:tcW w:w="2605" w:type="dxa"/>
            <w:tcMar>
              <w:left w:w="105" w:type="dxa"/>
              <w:right w:w="105" w:type="dxa"/>
            </w:tcMar>
          </w:tcPr>
          <w:p w:rsidR="56751C85" w:rsidP="56751C85" w:rsidRDefault="56751C85" w14:paraId="6A0E1C78" w14:textId="5ECFDEDB">
            <w:pPr>
              <w:rPr>
                <w:rFonts w:ascii="Calibri" w:hAnsi="Calibri" w:eastAsia="Calibri" w:cs="Calibri"/>
              </w:rPr>
            </w:pPr>
            <w:r w:rsidRPr="56751C85">
              <w:rPr>
                <w:rFonts w:ascii="Calibri" w:hAnsi="Calibri" w:eastAsia="Calibri" w:cs="Calibri"/>
                <w:b/>
                <w:bCs/>
              </w:rPr>
              <w:lastRenderedPageBreak/>
              <w:t>Name of Headteacher</w:t>
            </w:r>
          </w:p>
          <w:p w:rsidR="56751C85" w:rsidP="56751C85" w:rsidRDefault="56751C85" w14:paraId="066101DB" w14:textId="34DCDD42">
            <w:pPr>
              <w:rPr>
                <w:rFonts w:ascii="Calibri" w:hAnsi="Calibri" w:eastAsia="Calibri" w:cs="Calibri"/>
              </w:rPr>
            </w:pPr>
          </w:p>
          <w:p w:rsidR="56751C85" w:rsidP="56751C85" w:rsidRDefault="56751C85" w14:paraId="161BABCD" w14:textId="30C90A54">
            <w:pPr>
              <w:rPr>
                <w:rFonts w:ascii="Calibri" w:hAnsi="Calibri" w:eastAsia="Calibri" w:cs="Calibri"/>
              </w:rPr>
            </w:pPr>
          </w:p>
        </w:tc>
        <w:tc>
          <w:tcPr>
            <w:tcW w:w="2605" w:type="dxa"/>
            <w:tcMar>
              <w:left w:w="105" w:type="dxa"/>
              <w:right w:w="105" w:type="dxa"/>
            </w:tcMar>
          </w:tcPr>
          <w:p w:rsidR="56751C85" w:rsidP="56751C85" w:rsidRDefault="56751C85" w14:paraId="49AF9032" w14:textId="316E03AB">
            <w:pPr>
              <w:rPr>
                <w:rFonts w:ascii="Calibri" w:hAnsi="Calibri" w:eastAsia="Calibri" w:cs="Calibri"/>
              </w:rPr>
            </w:pPr>
          </w:p>
        </w:tc>
        <w:tc>
          <w:tcPr>
            <w:tcW w:w="2605" w:type="dxa"/>
            <w:tcMar>
              <w:left w:w="105" w:type="dxa"/>
              <w:right w:w="105" w:type="dxa"/>
            </w:tcMar>
          </w:tcPr>
          <w:p w:rsidR="56751C85" w:rsidP="56751C85" w:rsidRDefault="56751C85" w14:paraId="48274391" w14:textId="4D06405E">
            <w:pPr>
              <w:rPr>
                <w:rFonts w:ascii="Calibri" w:hAnsi="Calibri" w:eastAsia="Calibri" w:cs="Calibri"/>
              </w:rPr>
            </w:pPr>
            <w:r w:rsidRPr="56751C85">
              <w:rPr>
                <w:rFonts w:ascii="Calibri" w:hAnsi="Calibri" w:eastAsia="Calibri" w:cs="Calibri"/>
                <w:b/>
                <w:bCs/>
              </w:rPr>
              <w:t>Date</w:t>
            </w:r>
          </w:p>
        </w:tc>
        <w:tc>
          <w:tcPr>
            <w:tcW w:w="2605" w:type="dxa"/>
            <w:tcMar>
              <w:left w:w="105" w:type="dxa"/>
              <w:right w:w="105" w:type="dxa"/>
            </w:tcMar>
          </w:tcPr>
          <w:p w:rsidR="56751C85" w:rsidP="56751C85" w:rsidRDefault="56751C85" w14:paraId="40662CB3" w14:textId="076AAE8F">
            <w:pPr>
              <w:rPr>
                <w:rFonts w:ascii="Calibri" w:hAnsi="Calibri" w:eastAsia="Calibri" w:cs="Calibri"/>
              </w:rPr>
            </w:pPr>
          </w:p>
        </w:tc>
      </w:tr>
    </w:tbl>
    <w:p w:rsidR="56751C85" w:rsidP="56751C85" w:rsidRDefault="56751C85" w14:paraId="5BA52712" w14:textId="66D84DBE">
      <w:pPr>
        <w:rPr>
          <w:sz w:val="24"/>
          <w:szCs w:val="24"/>
        </w:rPr>
      </w:pPr>
    </w:p>
    <w:p w:rsidR="56751C85" w:rsidP="56751C85" w:rsidRDefault="56751C85" w14:paraId="19A1FC7D" w14:textId="4F0BC476">
      <w:pPr>
        <w:rPr>
          <w:b/>
          <w:bCs/>
          <w:sz w:val="24"/>
          <w:szCs w:val="24"/>
        </w:rPr>
      </w:pPr>
    </w:p>
    <w:p w:rsidR="56751C85" w:rsidP="56751C85" w:rsidRDefault="56751C85" w14:paraId="76AC77FA" w14:textId="673D5C5C">
      <w:pPr>
        <w:rPr>
          <w:b/>
          <w:bCs/>
          <w:sz w:val="24"/>
          <w:szCs w:val="24"/>
        </w:rPr>
      </w:pPr>
    </w:p>
    <w:p w:rsidR="606666E7" w:rsidP="56751C85" w:rsidRDefault="606666E7" w14:paraId="63885CD9" w14:textId="056F0D36">
      <w:r w:rsidRPr="56751C85">
        <w:rPr>
          <w:b/>
          <w:bCs/>
          <w:sz w:val="24"/>
          <w:szCs w:val="24"/>
        </w:rPr>
        <w:t xml:space="preserve">Form 3 - </w:t>
      </w:r>
      <w:r w:rsidRPr="56751C85">
        <w:rPr>
          <w:sz w:val="24"/>
          <w:szCs w:val="24"/>
        </w:rPr>
        <w:t>Adult Self -Report Form</w:t>
      </w:r>
    </w:p>
    <w:p w:rsidR="56751C85" w:rsidP="56751C85" w:rsidRDefault="56751C85" w14:paraId="4EE2F090" w14:textId="49E8C522">
      <w:pPr>
        <w:rPr>
          <w:sz w:val="24"/>
          <w:szCs w:val="24"/>
        </w:rPr>
      </w:pPr>
    </w:p>
    <w:p w:rsidR="56751C85" w:rsidP="56751C85" w:rsidRDefault="56751C85" w14:paraId="4080A927" w14:textId="3300845A">
      <w:pPr>
        <w:rPr>
          <w:sz w:val="24"/>
          <w:szCs w:val="24"/>
        </w:rPr>
      </w:pPr>
    </w:p>
    <w:p w:rsidR="56751C85" w:rsidP="56751C85" w:rsidRDefault="56751C85" w14:paraId="59BCEC26" w14:textId="6ADFD70A">
      <w:pPr>
        <w:rPr>
          <w:rFonts w:ascii="Calibri" w:hAnsi="Calibri" w:eastAsia="Calibri" w:cs="Calibri"/>
          <w:color w:val="000000" w:themeColor="text1"/>
        </w:rPr>
      </w:pPr>
    </w:p>
    <w:p w:rsidR="3D8698FC" w:rsidP="56751C85" w:rsidRDefault="3D8698FC" w14:paraId="16915DF2" w14:textId="593E04D2">
      <w:pPr>
        <w:jc w:val="center"/>
        <w:rPr>
          <w:rFonts w:ascii="Arial" w:hAnsi="Arial" w:eastAsia="Arial" w:cs="Arial"/>
          <w:b/>
          <w:bCs/>
          <w:color w:val="000000" w:themeColor="text1"/>
          <w:sz w:val="28"/>
          <w:szCs w:val="28"/>
        </w:rPr>
      </w:pPr>
      <w:r>
        <w:rPr>
          <w:noProof/>
        </w:rPr>
        <w:drawing>
          <wp:inline distT="0" distB="0" distL="0" distR="0" wp14:anchorId="45BE9B00" wp14:editId="4C079BE8">
            <wp:extent cx="590550" cy="723900"/>
            <wp:effectExtent l="0" t="0" r="0" b="0"/>
            <wp:docPr id="1728820067" name="drawing" title="C:\Users\AlexHardwick\AppData\Local\Microsoft\Windows\INetCache\Content.MSO\A649074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804269" name="Picture 1392804269"/>
                    <pic:cNvPicPr/>
                  </pic:nvPicPr>
                  <pic:blipFill>
                    <a:blip r:embed="rId157">
                      <a:extLst>
                        <a:ext uri="{28A0092B-C50C-407E-A947-70E740481C1C}">
                          <a14:useLocalDpi xmlns:a14="http://schemas.microsoft.com/office/drawing/2010/main"/>
                        </a:ext>
                      </a:extLst>
                    </a:blip>
                    <a:stretch>
                      <a:fillRect/>
                    </a:stretch>
                  </pic:blipFill>
                  <pic:spPr>
                    <a:xfrm>
                      <a:off x="0" y="0"/>
                      <a:ext cx="590550" cy="723900"/>
                    </a:xfrm>
                    <a:prstGeom prst="rect">
                      <a:avLst/>
                    </a:prstGeom>
                  </pic:spPr>
                </pic:pic>
              </a:graphicData>
            </a:graphic>
          </wp:inline>
        </w:drawing>
      </w:r>
    </w:p>
    <w:p w:rsidR="3D8698FC" w:rsidP="56751C85" w:rsidRDefault="3D8698FC" w14:paraId="6CA63D6F" w14:textId="2212167A">
      <w:pPr>
        <w:spacing w:line="259" w:lineRule="auto"/>
        <w:jc w:val="center"/>
      </w:pPr>
      <w:r w:rsidRPr="56751C85">
        <w:rPr>
          <w:rFonts w:ascii="Arial" w:hAnsi="Arial" w:eastAsia="Arial" w:cs="Arial"/>
          <w:b/>
          <w:bCs/>
          <w:color w:val="000000" w:themeColor="text1"/>
          <w:sz w:val="28"/>
          <w:szCs w:val="28"/>
        </w:rPr>
        <w:t>St Wystan’s School</w:t>
      </w:r>
    </w:p>
    <w:p w:rsidR="56751C85" w:rsidP="56751C85" w:rsidRDefault="56751C85" w14:paraId="7BB02A5E" w14:textId="3785C504">
      <w:pPr>
        <w:jc w:val="center"/>
        <w:rPr>
          <w:rFonts w:ascii="Calibri" w:hAnsi="Calibri" w:eastAsia="Calibri" w:cs="Calibri"/>
          <w:color w:val="000000" w:themeColor="text1"/>
        </w:rPr>
      </w:pPr>
    </w:p>
    <w:p w:rsidR="3D8698FC" w:rsidP="56751C85" w:rsidRDefault="3D8698FC" w14:paraId="2BDFDF13" w14:textId="10CFC59E">
      <w:pPr>
        <w:jc w:val="center"/>
        <w:rPr>
          <w:rFonts w:ascii="Calibri" w:hAnsi="Calibri" w:eastAsia="Calibri" w:cs="Calibri"/>
          <w:color w:val="000000" w:themeColor="text1"/>
          <w:sz w:val="24"/>
          <w:szCs w:val="24"/>
        </w:rPr>
      </w:pPr>
      <w:r w:rsidRPr="56751C85">
        <w:rPr>
          <w:rFonts w:ascii="Calibri" w:hAnsi="Calibri" w:eastAsia="Calibri" w:cs="Calibri"/>
          <w:b/>
          <w:bCs/>
          <w:color w:val="000000" w:themeColor="text1"/>
          <w:sz w:val="24"/>
          <w:szCs w:val="24"/>
        </w:rPr>
        <w:t>Staff Self-Reporting Form</w:t>
      </w:r>
    </w:p>
    <w:p w:rsidR="56751C85" w:rsidP="56751C85" w:rsidRDefault="56751C85" w14:paraId="4EC7F5A1" w14:textId="7D5D585C">
      <w:pPr>
        <w:jc w:val="center"/>
        <w:rPr>
          <w:rFonts w:ascii="Calibri" w:hAnsi="Calibri" w:eastAsia="Calibri" w:cs="Calibri"/>
          <w:color w:val="000000" w:themeColor="text1"/>
          <w:sz w:val="28"/>
          <w:szCs w:val="28"/>
        </w:rPr>
      </w:pPr>
    </w:p>
    <w:p w:rsidR="3D8698FC" w:rsidP="56751C85" w:rsidRDefault="3D8698FC" w14:paraId="140939F4" w14:textId="71D6E103">
      <w:pPr>
        <w:spacing w:line="300" w:lineRule="auto"/>
        <w:rPr>
          <w:rFonts w:ascii="Calibri" w:hAnsi="Calibri" w:eastAsia="Calibri" w:cs="Calibri"/>
          <w:color w:val="000000" w:themeColor="text1"/>
          <w:sz w:val="24"/>
          <w:szCs w:val="24"/>
        </w:rPr>
      </w:pPr>
      <w:r w:rsidRPr="56751C85">
        <w:rPr>
          <w:rFonts w:ascii="Calibri" w:hAnsi="Calibri" w:eastAsia="Calibri" w:cs="Calibri"/>
          <w:color w:val="000000" w:themeColor="text1"/>
          <w:sz w:val="24"/>
          <w:szCs w:val="24"/>
        </w:rPr>
        <w:t>Occasionally, a member of staff may find themselves in a situation that could be misinterpreted, appear compromising to others, or where, upon reflection, they believe their behaviour has fallen below the standards outlined in the Staff Code of Conduct. In such circumstances, a Staff Self-Reporting Form must be completed and submitted to the Headteacher without delay.</w:t>
      </w:r>
    </w:p>
    <w:p w:rsidR="56751C85" w:rsidP="56751C85" w:rsidRDefault="56751C85" w14:paraId="35F293BD" w14:textId="59CB0A5D">
      <w:pPr>
        <w:jc w:val="center"/>
        <w:rPr>
          <w:rFonts w:ascii="Calibri" w:hAnsi="Calibri" w:eastAsia="Calibri" w:cs="Calibri"/>
          <w:color w:val="000000" w:themeColor="text1"/>
          <w:sz w:val="24"/>
          <w:szCs w:val="24"/>
        </w:rPr>
      </w:pPr>
    </w:p>
    <w:tbl>
      <w:tblPr>
        <w:tblStyle w:val="TableGrid"/>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2244"/>
        <w:gridCol w:w="2244"/>
        <w:gridCol w:w="2244"/>
        <w:gridCol w:w="2244"/>
      </w:tblGrid>
      <w:tr w:rsidR="56751C85" w:rsidTr="56751C85" w14:paraId="48A2C8A1" w14:textId="77777777">
        <w:trPr>
          <w:trHeight w:val="300"/>
        </w:trPr>
        <w:tc>
          <w:tcPr>
            <w:tcW w:w="4488" w:type="dxa"/>
            <w:gridSpan w:val="2"/>
            <w:tcMar>
              <w:left w:w="105" w:type="dxa"/>
              <w:right w:w="105" w:type="dxa"/>
            </w:tcMar>
          </w:tcPr>
          <w:p w:rsidR="56751C85" w:rsidP="56751C85" w:rsidRDefault="56751C85" w14:paraId="1DEF20A4" w14:textId="556E487A">
            <w:pPr>
              <w:rPr>
                <w:rFonts w:ascii="Calibri" w:hAnsi="Calibri" w:eastAsia="Calibri" w:cs="Calibri"/>
              </w:rPr>
            </w:pPr>
            <w:r w:rsidRPr="56751C85">
              <w:rPr>
                <w:rFonts w:ascii="Calibri" w:hAnsi="Calibri" w:eastAsia="Calibri" w:cs="Calibri"/>
                <w:b/>
                <w:bCs/>
              </w:rPr>
              <w:t>Staff name:</w:t>
            </w:r>
          </w:p>
          <w:p w:rsidR="56751C85" w:rsidP="56751C85" w:rsidRDefault="56751C85" w14:paraId="3DE5B243" w14:textId="616115CB">
            <w:pPr>
              <w:rPr>
                <w:rFonts w:ascii="Calibri" w:hAnsi="Calibri" w:eastAsia="Calibri" w:cs="Calibri"/>
              </w:rPr>
            </w:pPr>
          </w:p>
        </w:tc>
        <w:tc>
          <w:tcPr>
            <w:tcW w:w="4488" w:type="dxa"/>
            <w:gridSpan w:val="2"/>
            <w:tcMar>
              <w:left w:w="105" w:type="dxa"/>
              <w:right w:w="105" w:type="dxa"/>
            </w:tcMar>
          </w:tcPr>
          <w:p w:rsidR="56751C85" w:rsidP="56751C85" w:rsidRDefault="56751C85" w14:paraId="60BF3109" w14:textId="094F1CC7">
            <w:pPr>
              <w:rPr>
                <w:rFonts w:ascii="Calibri" w:hAnsi="Calibri" w:eastAsia="Calibri" w:cs="Calibri"/>
              </w:rPr>
            </w:pPr>
            <w:r w:rsidRPr="56751C85">
              <w:rPr>
                <w:rFonts w:ascii="Calibri" w:hAnsi="Calibri" w:eastAsia="Calibri" w:cs="Calibri"/>
                <w:b/>
                <w:bCs/>
              </w:rPr>
              <w:t>Date</w:t>
            </w:r>
          </w:p>
          <w:p w:rsidR="56751C85" w:rsidP="56751C85" w:rsidRDefault="56751C85" w14:paraId="097CB7E0" w14:textId="68AE0278">
            <w:pPr>
              <w:rPr>
                <w:rFonts w:ascii="Calibri" w:hAnsi="Calibri" w:eastAsia="Calibri" w:cs="Calibri"/>
              </w:rPr>
            </w:pPr>
          </w:p>
        </w:tc>
      </w:tr>
      <w:tr w:rsidR="56751C85" w:rsidTr="56751C85" w14:paraId="1C4F5B70" w14:textId="77777777">
        <w:trPr>
          <w:trHeight w:val="300"/>
        </w:trPr>
        <w:tc>
          <w:tcPr>
            <w:tcW w:w="8976" w:type="dxa"/>
            <w:gridSpan w:val="4"/>
            <w:tcMar>
              <w:left w:w="105" w:type="dxa"/>
              <w:right w:w="105" w:type="dxa"/>
            </w:tcMar>
          </w:tcPr>
          <w:p w:rsidR="56751C85" w:rsidP="56751C85" w:rsidRDefault="56751C85" w14:paraId="3A070A57" w14:textId="190497CB">
            <w:pPr>
              <w:rPr>
                <w:rFonts w:ascii="Calibri" w:hAnsi="Calibri" w:eastAsia="Calibri" w:cs="Calibri"/>
              </w:rPr>
            </w:pPr>
            <w:r w:rsidRPr="56751C85">
              <w:rPr>
                <w:rFonts w:ascii="Calibri" w:hAnsi="Calibri" w:eastAsia="Calibri" w:cs="Calibri"/>
                <w:b/>
                <w:bCs/>
              </w:rPr>
              <w:t xml:space="preserve">Reason for self-report: </w:t>
            </w:r>
          </w:p>
          <w:p w:rsidR="56751C85" w:rsidP="56751C85" w:rsidRDefault="56751C85" w14:paraId="0A87C355" w14:textId="109B2324">
            <w:pPr>
              <w:rPr>
                <w:rFonts w:ascii="Calibri" w:hAnsi="Calibri" w:eastAsia="Calibri" w:cs="Calibri"/>
              </w:rPr>
            </w:pPr>
          </w:p>
          <w:p w:rsidR="56751C85" w:rsidP="56751C85" w:rsidRDefault="56751C85" w14:paraId="2C6398A4" w14:textId="4DED3566">
            <w:pPr>
              <w:rPr>
                <w:rFonts w:ascii="Calibri" w:hAnsi="Calibri" w:eastAsia="Calibri" w:cs="Calibri"/>
              </w:rPr>
            </w:pPr>
          </w:p>
          <w:p w:rsidR="56751C85" w:rsidP="56751C85" w:rsidRDefault="56751C85" w14:paraId="7F586B48" w14:textId="5BB8A866">
            <w:pPr>
              <w:rPr>
                <w:rFonts w:ascii="Calibri" w:hAnsi="Calibri" w:eastAsia="Calibri" w:cs="Calibri"/>
              </w:rPr>
            </w:pPr>
          </w:p>
          <w:p w:rsidR="56751C85" w:rsidP="56751C85" w:rsidRDefault="56751C85" w14:paraId="715877EC" w14:textId="5672BB64">
            <w:pPr>
              <w:rPr>
                <w:rFonts w:ascii="Calibri" w:hAnsi="Calibri" w:eastAsia="Calibri" w:cs="Calibri"/>
              </w:rPr>
            </w:pPr>
          </w:p>
          <w:p w:rsidR="56751C85" w:rsidP="56751C85" w:rsidRDefault="56751C85" w14:paraId="20D0D91F" w14:textId="23B23511">
            <w:pPr>
              <w:rPr>
                <w:rFonts w:ascii="Calibri" w:hAnsi="Calibri" w:eastAsia="Calibri" w:cs="Calibri"/>
              </w:rPr>
            </w:pPr>
          </w:p>
          <w:p w:rsidR="56751C85" w:rsidP="56751C85" w:rsidRDefault="56751C85" w14:paraId="396E1588" w14:textId="691FCC02">
            <w:pPr>
              <w:rPr>
                <w:rFonts w:ascii="Calibri" w:hAnsi="Calibri" w:eastAsia="Calibri" w:cs="Calibri"/>
              </w:rPr>
            </w:pPr>
          </w:p>
          <w:p w:rsidR="56751C85" w:rsidP="56751C85" w:rsidRDefault="56751C85" w14:paraId="159C1823" w14:textId="1E09465B">
            <w:pPr>
              <w:rPr>
                <w:rFonts w:ascii="Calibri" w:hAnsi="Calibri" w:eastAsia="Calibri" w:cs="Calibri"/>
              </w:rPr>
            </w:pPr>
          </w:p>
          <w:p w:rsidR="56751C85" w:rsidP="56751C85" w:rsidRDefault="56751C85" w14:paraId="63D3DECE" w14:textId="6333E6A5">
            <w:pPr>
              <w:rPr>
                <w:rFonts w:ascii="Calibri" w:hAnsi="Calibri" w:eastAsia="Calibri" w:cs="Calibri"/>
              </w:rPr>
            </w:pPr>
          </w:p>
          <w:p w:rsidR="56751C85" w:rsidP="56751C85" w:rsidRDefault="56751C85" w14:paraId="029F5DDE" w14:textId="6A8A5FB1">
            <w:pPr>
              <w:rPr>
                <w:rFonts w:ascii="Calibri" w:hAnsi="Calibri" w:eastAsia="Calibri" w:cs="Calibri"/>
              </w:rPr>
            </w:pPr>
          </w:p>
          <w:p w:rsidR="56751C85" w:rsidP="56751C85" w:rsidRDefault="56751C85" w14:paraId="49520A4A" w14:textId="3FDABD6F">
            <w:pPr>
              <w:rPr>
                <w:rFonts w:ascii="Calibri" w:hAnsi="Calibri" w:eastAsia="Calibri" w:cs="Calibri"/>
              </w:rPr>
            </w:pPr>
          </w:p>
          <w:p w:rsidR="56751C85" w:rsidP="56751C85" w:rsidRDefault="56751C85" w14:paraId="75B651E4" w14:textId="5BC45A10">
            <w:pPr>
              <w:rPr>
                <w:rFonts w:ascii="Calibri" w:hAnsi="Calibri" w:eastAsia="Calibri" w:cs="Calibri"/>
              </w:rPr>
            </w:pPr>
          </w:p>
          <w:p w:rsidR="56751C85" w:rsidP="56751C85" w:rsidRDefault="56751C85" w14:paraId="052B23FC" w14:textId="2D4E5035">
            <w:pPr>
              <w:rPr>
                <w:rFonts w:ascii="Calibri" w:hAnsi="Calibri" w:eastAsia="Calibri" w:cs="Calibri"/>
              </w:rPr>
            </w:pPr>
          </w:p>
          <w:p w:rsidR="56751C85" w:rsidP="56751C85" w:rsidRDefault="56751C85" w14:paraId="4E967EC3" w14:textId="55D605C3">
            <w:pPr>
              <w:rPr>
                <w:rFonts w:ascii="Calibri" w:hAnsi="Calibri" w:eastAsia="Calibri" w:cs="Calibri"/>
              </w:rPr>
            </w:pPr>
          </w:p>
          <w:p w:rsidR="56751C85" w:rsidP="56751C85" w:rsidRDefault="56751C85" w14:paraId="6FC8AEE9" w14:textId="66AEF1DA">
            <w:pPr>
              <w:rPr>
                <w:rFonts w:ascii="Calibri" w:hAnsi="Calibri" w:eastAsia="Calibri" w:cs="Calibri"/>
              </w:rPr>
            </w:pPr>
          </w:p>
          <w:p w:rsidR="56751C85" w:rsidP="56751C85" w:rsidRDefault="56751C85" w14:paraId="638A88BA" w14:textId="4647ACF1">
            <w:pPr>
              <w:rPr>
                <w:rFonts w:ascii="Calibri" w:hAnsi="Calibri" w:eastAsia="Calibri" w:cs="Calibri"/>
              </w:rPr>
            </w:pPr>
          </w:p>
          <w:p w:rsidR="56751C85" w:rsidP="56751C85" w:rsidRDefault="56751C85" w14:paraId="1F7F5F95" w14:textId="4E7C64E1">
            <w:pPr>
              <w:rPr>
                <w:rFonts w:ascii="Calibri" w:hAnsi="Calibri" w:eastAsia="Calibri" w:cs="Calibri"/>
              </w:rPr>
            </w:pPr>
          </w:p>
          <w:p w:rsidR="56751C85" w:rsidP="56751C85" w:rsidRDefault="56751C85" w14:paraId="66930E19" w14:textId="7BEF7D83">
            <w:pPr>
              <w:rPr>
                <w:rFonts w:ascii="Calibri" w:hAnsi="Calibri" w:eastAsia="Calibri" w:cs="Calibri"/>
              </w:rPr>
            </w:pPr>
          </w:p>
        </w:tc>
      </w:tr>
      <w:tr w:rsidR="56751C85" w:rsidTr="56751C85" w14:paraId="03D012F9" w14:textId="77777777">
        <w:trPr>
          <w:trHeight w:val="300"/>
        </w:trPr>
        <w:tc>
          <w:tcPr>
            <w:tcW w:w="8976" w:type="dxa"/>
            <w:gridSpan w:val="4"/>
            <w:tcMar>
              <w:left w:w="105" w:type="dxa"/>
              <w:right w:w="105" w:type="dxa"/>
            </w:tcMar>
          </w:tcPr>
          <w:p w:rsidR="56751C85" w:rsidP="56751C85" w:rsidRDefault="56751C85" w14:paraId="60C917FD" w14:textId="55F638B8">
            <w:pPr>
              <w:rPr>
                <w:rFonts w:ascii="Calibri" w:hAnsi="Calibri" w:eastAsia="Calibri" w:cs="Calibri"/>
              </w:rPr>
            </w:pPr>
            <w:r w:rsidRPr="56751C85">
              <w:rPr>
                <w:rFonts w:ascii="Calibri" w:hAnsi="Calibri" w:eastAsia="Calibri" w:cs="Calibri"/>
                <w:b/>
                <w:bCs/>
              </w:rPr>
              <w:t>Action taken by Headteacher:</w:t>
            </w:r>
          </w:p>
          <w:p w:rsidR="56751C85" w:rsidP="56751C85" w:rsidRDefault="56751C85" w14:paraId="38B315F2" w14:textId="0DF22346">
            <w:pPr>
              <w:rPr>
                <w:rFonts w:ascii="Calibri" w:hAnsi="Calibri" w:eastAsia="Calibri" w:cs="Calibri"/>
              </w:rPr>
            </w:pPr>
          </w:p>
          <w:p w:rsidR="56751C85" w:rsidP="56751C85" w:rsidRDefault="56751C85" w14:paraId="66E6493E" w14:textId="2AFF3314">
            <w:pPr>
              <w:rPr>
                <w:rFonts w:ascii="Calibri" w:hAnsi="Calibri" w:eastAsia="Calibri" w:cs="Calibri"/>
              </w:rPr>
            </w:pPr>
          </w:p>
          <w:p w:rsidR="56751C85" w:rsidP="56751C85" w:rsidRDefault="56751C85" w14:paraId="70D3ADCD" w14:textId="3CAD0FBB">
            <w:pPr>
              <w:rPr>
                <w:rFonts w:ascii="Calibri" w:hAnsi="Calibri" w:eastAsia="Calibri" w:cs="Calibri"/>
              </w:rPr>
            </w:pPr>
          </w:p>
          <w:p w:rsidR="56751C85" w:rsidP="56751C85" w:rsidRDefault="56751C85" w14:paraId="411A61C8" w14:textId="432D1290">
            <w:pPr>
              <w:rPr>
                <w:rFonts w:ascii="Calibri" w:hAnsi="Calibri" w:eastAsia="Calibri" w:cs="Calibri"/>
              </w:rPr>
            </w:pPr>
          </w:p>
        </w:tc>
      </w:tr>
      <w:tr w:rsidR="56751C85" w:rsidTr="56751C85" w14:paraId="2F29FDB4" w14:textId="77777777">
        <w:trPr>
          <w:trHeight w:val="300"/>
        </w:trPr>
        <w:tc>
          <w:tcPr>
            <w:tcW w:w="2244" w:type="dxa"/>
            <w:tcMar>
              <w:left w:w="105" w:type="dxa"/>
              <w:right w:w="105" w:type="dxa"/>
            </w:tcMar>
          </w:tcPr>
          <w:p w:rsidR="56751C85" w:rsidP="56751C85" w:rsidRDefault="56751C85" w14:paraId="518B2C3D" w14:textId="11BED3F3">
            <w:pPr>
              <w:rPr>
                <w:rFonts w:ascii="Calibri" w:hAnsi="Calibri" w:eastAsia="Calibri" w:cs="Calibri"/>
              </w:rPr>
            </w:pPr>
            <w:r w:rsidRPr="56751C85">
              <w:rPr>
                <w:rFonts w:ascii="Calibri" w:hAnsi="Calibri" w:eastAsia="Calibri" w:cs="Calibri"/>
                <w:b/>
                <w:bCs/>
              </w:rPr>
              <w:t xml:space="preserve">Filed in staff file </w:t>
            </w:r>
          </w:p>
        </w:tc>
        <w:tc>
          <w:tcPr>
            <w:tcW w:w="2244" w:type="dxa"/>
            <w:tcMar>
              <w:left w:w="105" w:type="dxa"/>
              <w:right w:w="105" w:type="dxa"/>
            </w:tcMar>
          </w:tcPr>
          <w:p w:rsidR="56751C85" w:rsidP="56751C85" w:rsidRDefault="56751C85" w14:paraId="7FF8768C" w14:textId="0DF0F02E">
            <w:pPr>
              <w:rPr>
                <w:rFonts w:ascii="Calibri" w:hAnsi="Calibri" w:eastAsia="Calibri" w:cs="Calibri"/>
              </w:rPr>
            </w:pPr>
            <w:r w:rsidRPr="56751C85">
              <w:rPr>
                <w:rFonts w:ascii="Calibri" w:hAnsi="Calibri" w:eastAsia="Calibri" w:cs="Calibri"/>
                <w:b/>
                <w:bCs/>
              </w:rPr>
              <w:t>Yes/No</w:t>
            </w:r>
          </w:p>
        </w:tc>
        <w:tc>
          <w:tcPr>
            <w:tcW w:w="2244" w:type="dxa"/>
            <w:tcMar>
              <w:left w:w="105" w:type="dxa"/>
              <w:right w:w="105" w:type="dxa"/>
            </w:tcMar>
          </w:tcPr>
          <w:p w:rsidR="56751C85" w:rsidP="56751C85" w:rsidRDefault="56751C85" w14:paraId="5278E2EC" w14:textId="41CA32D3">
            <w:pPr>
              <w:rPr>
                <w:rFonts w:ascii="Calibri" w:hAnsi="Calibri" w:eastAsia="Calibri" w:cs="Calibri"/>
              </w:rPr>
            </w:pPr>
            <w:r w:rsidRPr="56751C85">
              <w:rPr>
                <w:rFonts w:ascii="Calibri" w:hAnsi="Calibri" w:eastAsia="Calibri" w:cs="Calibri"/>
                <w:b/>
                <w:bCs/>
              </w:rPr>
              <w:t xml:space="preserve">Filed in pupil file if appropriate </w:t>
            </w:r>
          </w:p>
        </w:tc>
        <w:tc>
          <w:tcPr>
            <w:tcW w:w="2244" w:type="dxa"/>
            <w:tcMar>
              <w:left w:w="105" w:type="dxa"/>
              <w:right w:w="105" w:type="dxa"/>
            </w:tcMar>
          </w:tcPr>
          <w:p w:rsidR="56751C85" w:rsidP="56751C85" w:rsidRDefault="56751C85" w14:paraId="3641C60C" w14:textId="0576B129">
            <w:pPr>
              <w:rPr>
                <w:rFonts w:ascii="Calibri" w:hAnsi="Calibri" w:eastAsia="Calibri" w:cs="Calibri"/>
              </w:rPr>
            </w:pPr>
            <w:r w:rsidRPr="56751C85">
              <w:rPr>
                <w:rFonts w:ascii="Calibri" w:hAnsi="Calibri" w:eastAsia="Calibri" w:cs="Calibri"/>
                <w:b/>
                <w:bCs/>
              </w:rPr>
              <w:t xml:space="preserve">Yes/No </w:t>
            </w:r>
          </w:p>
        </w:tc>
      </w:tr>
      <w:tr w:rsidR="56751C85" w:rsidTr="56751C85" w14:paraId="67822ACB" w14:textId="77777777">
        <w:trPr>
          <w:trHeight w:val="300"/>
        </w:trPr>
        <w:tc>
          <w:tcPr>
            <w:tcW w:w="4488" w:type="dxa"/>
            <w:gridSpan w:val="2"/>
            <w:tcMar>
              <w:left w:w="105" w:type="dxa"/>
              <w:right w:w="105" w:type="dxa"/>
            </w:tcMar>
          </w:tcPr>
          <w:p w:rsidR="56751C85" w:rsidP="56751C85" w:rsidRDefault="56751C85" w14:paraId="5AA7106E" w14:textId="10696732">
            <w:pPr>
              <w:rPr>
                <w:rFonts w:ascii="Calibri" w:hAnsi="Calibri" w:eastAsia="Calibri" w:cs="Calibri"/>
              </w:rPr>
            </w:pPr>
            <w:r w:rsidRPr="56751C85">
              <w:rPr>
                <w:rFonts w:ascii="Calibri" w:hAnsi="Calibri" w:eastAsia="Calibri" w:cs="Calibri"/>
                <w:b/>
                <w:bCs/>
              </w:rPr>
              <w:lastRenderedPageBreak/>
              <w:t>Headteacher signature:</w:t>
            </w:r>
          </w:p>
          <w:p w:rsidR="56751C85" w:rsidP="56751C85" w:rsidRDefault="56751C85" w14:paraId="2E363274" w14:textId="6314C227">
            <w:pPr>
              <w:rPr>
                <w:rFonts w:ascii="Calibri" w:hAnsi="Calibri" w:eastAsia="Calibri" w:cs="Calibri"/>
              </w:rPr>
            </w:pPr>
          </w:p>
          <w:p w:rsidR="56751C85" w:rsidP="56751C85" w:rsidRDefault="56751C85" w14:paraId="501558D9" w14:textId="7E72C356">
            <w:pPr>
              <w:rPr>
                <w:rFonts w:ascii="Calibri" w:hAnsi="Calibri" w:eastAsia="Calibri" w:cs="Calibri"/>
              </w:rPr>
            </w:pPr>
          </w:p>
        </w:tc>
        <w:tc>
          <w:tcPr>
            <w:tcW w:w="4488" w:type="dxa"/>
            <w:gridSpan w:val="2"/>
            <w:tcMar>
              <w:left w:w="105" w:type="dxa"/>
              <w:right w:w="105" w:type="dxa"/>
            </w:tcMar>
          </w:tcPr>
          <w:p w:rsidR="56751C85" w:rsidP="56751C85" w:rsidRDefault="56751C85" w14:paraId="135EEB52" w14:textId="47E93DB8">
            <w:pPr>
              <w:rPr>
                <w:rFonts w:ascii="Calibri" w:hAnsi="Calibri" w:eastAsia="Calibri" w:cs="Calibri"/>
              </w:rPr>
            </w:pPr>
            <w:r w:rsidRPr="56751C85">
              <w:rPr>
                <w:rFonts w:ascii="Calibri" w:hAnsi="Calibri" w:eastAsia="Calibri" w:cs="Calibri"/>
                <w:b/>
                <w:bCs/>
              </w:rPr>
              <w:t>Staff signature:</w:t>
            </w:r>
          </w:p>
        </w:tc>
      </w:tr>
    </w:tbl>
    <w:p w:rsidR="56751C85" w:rsidP="56751C85" w:rsidRDefault="56751C85" w14:paraId="20FA227A" w14:textId="589209BB">
      <w:pPr>
        <w:rPr>
          <w:rFonts w:ascii="Calibri" w:hAnsi="Calibri" w:eastAsia="Calibri" w:cs="Calibri"/>
          <w:color w:val="000000" w:themeColor="text1"/>
        </w:rPr>
      </w:pPr>
    </w:p>
    <w:p w:rsidR="56751C85" w:rsidP="56751C85" w:rsidRDefault="56751C85" w14:paraId="7D4EA565" w14:textId="47B5329A">
      <w:pPr>
        <w:rPr>
          <w:sz w:val="24"/>
          <w:szCs w:val="24"/>
        </w:rPr>
      </w:pPr>
    </w:p>
    <w:p w:rsidR="00462A81" w:rsidRDefault="00462A81" w14:paraId="3811A4E6" w14:textId="77777777">
      <w:pPr>
        <w:rPr>
          <w:rFonts w:cstheme="minorHAnsi"/>
          <w:b/>
          <w:bCs/>
          <w:sz w:val="24"/>
          <w:szCs w:val="24"/>
          <w:u w:val="single"/>
        </w:rPr>
      </w:pPr>
      <w:r>
        <w:rPr>
          <w:rFonts w:cstheme="minorHAnsi"/>
          <w:b/>
          <w:bCs/>
          <w:sz w:val="24"/>
          <w:szCs w:val="24"/>
          <w:u w:val="single"/>
        </w:rPr>
        <w:br w:type="page"/>
      </w:r>
    </w:p>
    <w:tbl>
      <w:tblPr>
        <w:tblStyle w:val="TableGrid"/>
        <w:tblW w:w="0" w:type="auto"/>
        <w:shd w:val="clear" w:color="auto" w:fill="C5E0B3" w:themeFill="accent6" w:themeFillTint="66"/>
        <w:tblLook w:val="04A0" w:firstRow="1" w:lastRow="0" w:firstColumn="1" w:lastColumn="0" w:noHBand="0" w:noVBand="1"/>
      </w:tblPr>
      <w:tblGrid>
        <w:gridCol w:w="9628"/>
      </w:tblGrid>
      <w:tr w:rsidR="00B0024E" w:rsidTr="2B318AF2" w14:paraId="6BD9CB7D" w14:textId="77777777">
        <w:trPr>
          <w:trHeight w:val="439"/>
        </w:trPr>
        <w:tc>
          <w:tcPr>
            <w:tcW w:w="9628" w:type="dxa"/>
            <w:shd w:val="clear" w:color="auto" w:fill="C5E0B3" w:themeFill="accent6" w:themeFillTint="66"/>
            <w:vAlign w:val="center"/>
          </w:tcPr>
          <w:p w:rsidRPr="00B0024E" w:rsidR="00B0024E" w:rsidP="56751C85" w:rsidRDefault="1869D135" w14:paraId="65A4518F" w14:textId="667B7348">
            <w:pPr>
              <w:rPr>
                <w:b/>
                <w:bCs/>
                <w:sz w:val="24"/>
                <w:szCs w:val="24"/>
              </w:rPr>
            </w:pPr>
            <w:r w:rsidRPr="2B318AF2">
              <w:rPr>
                <w:b/>
                <w:bCs/>
                <w:sz w:val="24"/>
                <w:szCs w:val="24"/>
              </w:rPr>
              <w:lastRenderedPageBreak/>
              <w:t xml:space="preserve">                                   </w:t>
            </w:r>
            <w:r w:rsidRPr="2B318AF2" w:rsidR="316EC9C4">
              <w:rPr>
                <w:b/>
                <w:bCs/>
                <w:sz w:val="24"/>
                <w:szCs w:val="24"/>
              </w:rPr>
              <w:t>A</w:t>
            </w:r>
            <w:r w:rsidRPr="2B318AF2" w:rsidR="31F471A4">
              <w:rPr>
                <w:b/>
                <w:bCs/>
                <w:sz w:val="24"/>
                <w:szCs w:val="24"/>
              </w:rPr>
              <w:t>p</w:t>
            </w:r>
            <w:r w:rsidRPr="2B318AF2" w:rsidR="316EC9C4">
              <w:rPr>
                <w:b/>
                <w:bCs/>
                <w:sz w:val="24"/>
                <w:szCs w:val="24"/>
              </w:rPr>
              <w:t>pendix</w:t>
            </w:r>
            <w:r w:rsidRPr="2B318AF2" w:rsidR="60521008">
              <w:rPr>
                <w:b/>
                <w:bCs/>
                <w:sz w:val="24"/>
                <w:szCs w:val="24"/>
              </w:rPr>
              <w:t xml:space="preserve"> 2: </w:t>
            </w:r>
            <w:r w:rsidRPr="2B318AF2" w:rsidR="316EC9C4">
              <w:rPr>
                <w:b/>
                <w:bCs/>
                <w:sz w:val="24"/>
                <w:szCs w:val="24"/>
              </w:rPr>
              <w:t xml:space="preserve">Safeguarding </w:t>
            </w:r>
            <w:r w:rsidRPr="2B318AF2" w:rsidR="09035686">
              <w:rPr>
                <w:b/>
                <w:bCs/>
                <w:sz w:val="24"/>
                <w:szCs w:val="24"/>
              </w:rPr>
              <w:t>f</w:t>
            </w:r>
            <w:r w:rsidRPr="2B318AF2" w:rsidR="316EC9C4">
              <w:rPr>
                <w:b/>
                <w:bCs/>
                <w:sz w:val="24"/>
                <w:szCs w:val="24"/>
              </w:rPr>
              <w:t xml:space="preserve">lowchart </w:t>
            </w:r>
          </w:p>
        </w:tc>
      </w:tr>
    </w:tbl>
    <w:p w:rsidR="00B0024E" w:rsidP="00255312" w:rsidRDefault="00B0024E" w14:paraId="69699C87" w14:textId="734C83FA">
      <w:pPr>
        <w:rPr>
          <w:rFonts w:cstheme="minorHAnsi"/>
          <w:b/>
          <w:bCs/>
          <w:sz w:val="24"/>
          <w:szCs w:val="24"/>
        </w:rPr>
      </w:pPr>
    </w:p>
    <w:p w:rsidR="00462A81" w:rsidP="00255312" w:rsidRDefault="00462A81" w14:paraId="59700D59" w14:textId="77777777">
      <w:pPr>
        <w:rPr>
          <w:rFonts w:cstheme="minorHAnsi"/>
          <w:b/>
          <w:bCs/>
          <w:sz w:val="24"/>
          <w:szCs w:val="24"/>
        </w:rPr>
      </w:pPr>
    </w:p>
    <w:p w:rsidR="00462A81" w:rsidP="0018263F" w:rsidRDefault="00462A81" w14:paraId="12C0B356" w14:textId="7C7F036B">
      <w:pPr>
        <w:jc w:val="center"/>
        <w:rPr>
          <w:rFonts w:cstheme="minorHAnsi"/>
          <w:b/>
          <w:bCs/>
          <w:sz w:val="24"/>
          <w:szCs w:val="24"/>
        </w:rPr>
      </w:pPr>
      <w:r>
        <w:rPr>
          <w:noProof/>
        </w:rPr>
        <w:drawing>
          <wp:inline distT="0" distB="0" distL="0" distR="0" wp14:anchorId="330EDAFF" wp14:editId="21006332">
            <wp:extent cx="6266591" cy="583565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8"/>
                    <a:srcRect l="31957" t="30806" r="31833" b="9241"/>
                    <a:stretch/>
                  </pic:blipFill>
                  <pic:spPr bwMode="auto">
                    <a:xfrm>
                      <a:off x="0" y="0"/>
                      <a:ext cx="6291591" cy="5858930"/>
                    </a:xfrm>
                    <a:prstGeom prst="rect">
                      <a:avLst/>
                    </a:prstGeom>
                    <a:ln>
                      <a:noFill/>
                    </a:ln>
                    <a:extLst>
                      <a:ext uri="{53640926-AAD7-44D8-BBD7-CCE9431645EC}">
                        <a14:shadowObscured xmlns:a14="http://schemas.microsoft.com/office/drawing/2010/main"/>
                      </a:ext>
                    </a:extLst>
                  </pic:spPr>
                </pic:pic>
              </a:graphicData>
            </a:graphic>
          </wp:inline>
        </w:drawing>
      </w:r>
    </w:p>
    <w:p w:rsidR="00462A81" w:rsidP="00255312" w:rsidRDefault="00462A81" w14:paraId="10B3826D" w14:textId="77777777">
      <w:pPr>
        <w:rPr>
          <w:rFonts w:cstheme="minorHAnsi"/>
          <w:b/>
          <w:bCs/>
          <w:sz w:val="24"/>
          <w:szCs w:val="24"/>
        </w:rPr>
      </w:pPr>
    </w:p>
    <w:p w:rsidR="00462A81" w:rsidP="0018263F" w:rsidRDefault="00462A81" w14:paraId="237153A8" w14:textId="4033AF21">
      <w:pPr>
        <w:jc w:val="center"/>
        <w:rPr>
          <w:rFonts w:cstheme="minorHAnsi"/>
          <w:b/>
          <w:bCs/>
          <w:sz w:val="24"/>
          <w:szCs w:val="24"/>
        </w:rPr>
      </w:pPr>
      <w:r>
        <w:rPr>
          <w:noProof/>
        </w:rPr>
        <w:drawing>
          <wp:inline distT="0" distB="0" distL="0" distR="0" wp14:anchorId="19D25E15" wp14:editId="5CD505CD">
            <wp:extent cx="6264775" cy="2070100"/>
            <wp:effectExtent l="0" t="0" r="317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9"/>
                    <a:srcRect l="31127" t="52204" r="33077" b="26767"/>
                    <a:stretch/>
                  </pic:blipFill>
                  <pic:spPr bwMode="auto">
                    <a:xfrm>
                      <a:off x="0" y="0"/>
                      <a:ext cx="6291438" cy="2078910"/>
                    </a:xfrm>
                    <a:prstGeom prst="rect">
                      <a:avLst/>
                    </a:prstGeom>
                    <a:ln>
                      <a:noFill/>
                    </a:ln>
                    <a:extLst>
                      <a:ext uri="{53640926-AAD7-44D8-BBD7-CCE9431645EC}">
                        <a14:shadowObscured xmlns:a14="http://schemas.microsoft.com/office/drawing/2010/main"/>
                      </a:ext>
                    </a:extLst>
                  </pic:spPr>
                </pic:pic>
              </a:graphicData>
            </a:graphic>
          </wp:inline>
        </w:drawing>
      </w:r>
    </w:p>
    <w:p w:rsidR="00462A81" w:rsidP="60BCF4C5" w:rsidRDefault="00462A81" w14:paraId="6BD6289B" w14:textId="11E02C09">
      <w:pPr>
        <w:rPr>
          <w:i/>
          <w:iCs/>
          <w:sz w:val="24"/>
          <w:szCs w:val="24"/>
        </w:rPr>
      </w:pPr>
    </w:p>
    <w:p w:rsidR="60BCF4C5" w:rsidP="60BCF4C5" w:rsidRDefault="60BCF4C5" w14:paraId="6C53908D" w14:textId="438EF808">
      <w:pPr>
        <w:rPr>
          <w:i/>
          <w:iCs/>
          <w:sz w:val="24"/>
          <w:szCs w:val="24"/>
        </w:rPr>
      </w:pPr>
    </w:p>
    <w:p w:rsidR="60BCF4C5" w:rsidP="60BCF4C5" w:rsidRDefault="60BCF4C5" w14:paraId="2E704E83" w14:textId="13DDC924">
      <w:pPr>
        <w:rPr>
          <w:i/>
          <w:iCs/>
          <w:sz w:val="24"/>
          <w:szCs w:val="24"/>
        </w:rPr>
      </w:pPr>
    </w:p>
    <w:p w:rsidR="60BCF4C5" w:rsidP="60BCF4C5" w:rsidRDefault="60BCF4C5" w14:paraId="447CCC26" w14:textId="58BEBA09">
      <w:pPr>
        <w:rPr>
          <w:i/>
          <w:iCs/>
          <w:sz w:val="24"/>
          <w:szCs w:val="24"/>
        </w:rPr>
      </w:pPr>
    </w:p>
    <w:p w:rsidR="60BCF4C5" w:rsidP="60BCF4C5" w:rsidRDefault="60BCF4C5" w14:paraId="70A2587E" w14:textId="649452EC">
      <w:pPr>
        <w:rPr>
          <w:i/>
          <w:iCs/>
          <w:sz w:val="24"/>
          <w:szCs w:val="24"/>
        </w:rPr>
      </w:pPr>
    </w:p>
    <w:p w:rsidR="60BCF4C5" w:rsidP="60BCF4C5" w:rsidRDefault="60BCF4C5" w14:paraId="4EA53FB7" w14:textId="7D5C38E9">
      <w:pPr>
        <w:rPr>
          <w:i/>
          <w:iCs/>
          <w:sz w:val="24"/>
          <w:szCs w:val="24"/>
        </w:rPr>
      </w:pPr>
    </w:p>
    <w:p w:rsidR="60BCF4C5" w:rsidP="60BCF4C5" w:rsidRDefault="60BCF4C5" w14:paraId="1B06C333" w14:textId="4A516769">
      <w:pPr>
        <w:rPr>
          <w:i/>
          <w:iCs/>
          <w:sz w:val="24"/>
          <w:szCs w:val="24"/>
        </w:rPr>
      </w:pPr>
    </w:p>
    <w:p w:rsidR="60BCF4C5" w:rsidP="60BCF4C5" w:rsidRDefault="60BCF4C5" w14:paraId="775169A0" w14:textId="287F97C9">
      <w:pPr>
        <w:rPr>
          <w:i/>
          <w:iCs/>
          <w:sz w:val="24"/>
          <w:szCs w:val="24"/>
        </w:rPr>
      </w:pPr>
    </w:p>
    <w:p w:rsidR="60BCF4C5" w:rsidP="60BCF4C5" w:rsidRDefault="60BCF4C5" w14:paraId="4179C859" w14:textId="3286E98F">
      <w:pPr>
        <w:rPr>
          <w:i/>
          <w:iCs/>
          <w:sz w:val="24"/>
          <w:szCs w:val="24"/>
        </w:rPr>
      </w:pPr>
    </w:p>
    <w:p w:rsidR="60BCF4C5" w:rsidP="60BCF4C5" w:rsidRDefault="60BCF4C5" w14:paraId="6824036D" w14:textId="03EFF3D7">
      <w:pPr>
        <w:rPr>
          <w:i/>
          <w:iCs/>
          <w:sz w:val="24"/>
          <w:szCs w:val="24"/>
        </w:rPr>
      </w:pPr>
    </w:p>
    <w:p w:rsidR="60BCF4C5" w:rsidP="60BCF4C5" w:rsidRDefault="60BCF4C5" w14:paraId="664ADA70" w14:textId="32322AEA">
      <w:pPr>
        <w:rPr>
          <w:i/>
          <w:iCs/>
          <w:sz w:val="24"/>
          <w:szCs w:val="24"/>
        </w:rPr>
      </w:pPr>
    </w:p>
    <w:p w:rsidR="60BCF4C5" w:rsidP="60BCF4C5" w:rsidRDefault="60BCF4C5" w14:paraId="71E09035" w14:textId="61C1CA70">
      <w:pPr>
        <w:rPr>
          <w:i/>
          <w:iCs/>
          <w:sz w:val="24"/>
          <w:szCs w:val="24"/>
        </w:rPr>
      </w:pPr>
    </w:p>
    <w:p w:rsidR="60BCF4C5" w:rsidP="60BCF4C5" w:rsidRDefault="60BCF4C5" w14:paraId="137DFA6C" w14:textId="674747BA">
      <w:pPr>
        <w:rPr>
          <w:i/>
          <w:iCs/>
          <w:sz w:val="24"/>
          <w:szCs w:val="24"/>
        </w:rPr>
      </w:pPr>
    </w:p>
    <w:p w:rsidR="60BCF4C5" w:rsidP="60BCF4C5" w:rsidRDefault="60BCF4C5" w14:paraId="5A03AAA8" w14:textId="2F121B2E">
      <w:pPr>
        <w:rPr>
          <w:i/>
          <w:iCs/>
          <w:sz w:val="24"/>
          <w:szCs w:val="24"/>
        </w:rPr>
      </w:pPr>
    </w:p>
    <w:p w:rsidR="60BCF4C5" w:rsidP="60BCF4C5" w:rsidRDefault="60BCF4C5" w14:paraId="761DD7B2" w14:textId="431260FE">
      <w:pPr>
        <w:rPr>
          <w:i/>
          <w:iCs/>
          <w:sz w:val="24"/>
          <w:szCs w:val="24"/>
        </w:rPr>
      </w:pPr>
    </w:p>
    <w:p w:rsidR="60BCF4C5" w:rsidP="60BCF4C5" w:rsidRDefault="60BCF4C5" w14:paraId="26FD33B0" w14:textId="30939B63">
      <w:pPr>
        <w:rPr>
          <w:i/>
          <w:iCs/>
          <w:sz w:val="24"/>
          <w:szCs w:val="24"/>
        </w:rPr>
      </w:pPr>
    </w:p>
    <w:p w:rsidR="60BCF4C5" w:rsidP="60BCF4C5" w:rsidRDefault="60BCF4C5" w14:paraId="7CF9A887" w14:textId="385D5418">
      <w:pPr>
        <w:rPr>
          <w:i/>
          <w:iCs/>
          <w:sz w:val="24"/>
          <w:szCs w:val="24"/>
        </w:rPr>
      </w:pPr>
    </w:p>
    <w:p w:rsidR="60BCF4C5" w:rsidP="60BCF4C5" w:rsidRDefault="60BCF4C5" w14:paraId="018D5B86" w14:textId="5C857529">
      <w:pPr>
        <w:rPr>
          <w:i/>
          <w:iCs/>
          <w:sz w:val="24"/>
          <w:szCs w:val="24"/>
        </w:rPr>
      </w:pPr>
    </w:p>
    <w:p w:rsidR="60BCF4C5" w:rsidP="60BCF4C5" w:rsidRDefault="60BCF4C5" w14:paraId="0390A7B9" w14:textId="707E476A">
      <w:pPr>
        <w:rPr>
          <w:i/>
          <w:iCs/>
          <w:sz w:val="24"/>
          <w:szCs w:val="24"/>
        </w:rPr>
      </w:pPr>
    </w:p>
    <w:p w:rsidR="60BCF4C5" w:rsidP="60BCF4C5" w:rsidRDefault="60BCF4C5" w14:paraId="3107A7CF" w14:textId="13EB4CE3">
      <w:pPr>
        <w:rPr>
          <w:i/>
          <w:iCs/>
          <w:sz w:val="24"/>
          <w:szCs w:val="24"/>
        </w:rPr>
      </w:pPr>
    </w:p>
    <w:p w:rsidR="60BCF4C5" w:rsidP="60BCF4C5" w:rsidRDefault="60BCF4C5" w14:paraId="437CF39D" w14:textId="183CFD82">
      <w:pPr>
        <w:rPr>
          <w:i/>
          <w:iCs/>
          <w:sz w:val="24"/>
          <w:szCs w:val="24"/>
        </w:rPr>
      </w:pPr>
    </w:p>
    <w:p w:rsidR="60BCF4C5" w:rsidP="60BCF4C5" w:rsidRDefault="60BCF4C5" w14:paraId="441B41DD" w14:textId="3ECA7386">
      <w:pPr>
        <w:rPr>
          <w:i/>
          <w:iCs/>
          <w:sz w:val="24"/>
          <w:szCs w:val="24"/>
        </w:rPr>
      </w:pPr>
    </w:p>
    <w:p w:rsidR="60BCF4C5" w:rsidP="60BCF4C5" w:rsidRDefault="60BCF4C5" w14:paraId="124CC90C" w14:textId="1B31A637">
      <w:pPr>
        <w:rPr>
          <w:i/>
          <w:iCs/>
          <w:sz w:val="24"/>
          <w:szCs w:val="24"/>
        </w:rPr>
      </w:pPr>
    </w:p>
    <w:p w:rsidR="60BCF4C5" w:rsidP="60BCF4C5" w:rsidRDefault="60BCF4C5" w14:paraId="320665A3" w14:textId="79DC1183">
      <w:pPr>
        <w:rPr>
          <w:i/>
          <w:iCs/>
          <w:sz w:val="24"/>
          <w:szCs w:val="24"/>
        </w:rPr>
      </w:pPr>
    </w:p>
    <w:p w:rsidR="60BCF4C5" w:rsidP="60BCF4C5" w:rsidRDefault="60BCF4C5" w14:paraId="22849E04" w14:textId="5289EC90">
      <w:pPr>
        <w:rPr>
          <w:i/>
          <w:iCs/>
          <w:sz w:val="24"/>
          <w:szCs w:val="24"/>
        </w:rPr>
      </w:pPr>
    </w:p>
    <w:p w:rsidR="60BCF4C5" w:rsidP="60BCF4C5" w:rsidRDefault="60BCF4C5" w14:paraId="33E793C4" w14:textId="4F877098">
      <w:pPr>
        <w:rPr>
          <w:i/>
          <w:iCs/>
          <w:sz w:val="24"/>
          <w:szCs w:val="24"/>
        </w:rPr>
      </w:pPr>
    </w:p>
    <w:p w:rsidR="60BCF4C5" w:rsidP="60BCF4C5" w:rsidRDefault="60BCF4C5" w14:paraId="6EB8BF3C" w14:textId="3E34E2CA">
      <w:pPr>
        <w:rPr>
          <w:i/>
          <w:iCs/>
          <w:sz w:val="24"/>
          <w:szCs w:val="24"/>
        </w:rPr>
      </w:pPr>
    </w:p>
    <w:p w:rsidR="60BCF4C5" w:rsidP="60BCF4C5" w:rsidRDefault="60BCF4C5" w14:paraId="6676FAE2" w14:textId="03102DB0">
      <w:pPr>
        <w:rPr>
          <w:i/>
          <w:iCs/>
          <w:sz w:val="24"/>
          <w:szCs w:val="24"/>
        </w:rPr>
      </w:pPr>
    </w:p>
    <w:p w:rsidR="60BCF4C5" w:rsidP="60BCF4C5" w:rsidRDefault="60BCF4C5" w14:paraId="220ABE93" w14:textId="7D509978">
      <w:pPr>
        <w:rPr>
          <w:i/>
          <w:iCs/>
          <w:sz w:val="24"/>
          <w:szCs w:val="24"/>
        </w:rPr>
      </w:pPr>
    </w:p>
    <w:p w:rsidR="60BCF4C5" w:rsidP="60BCF4C5" w:rsidRDefault="60BCF4C5" w14:paraId="5B3CB2A6" w14:textId="2590DD60">
      <w:pPr>
        <w:rPr>
          <w:i/>
          <w:iCs/>
          <w:sz w:val="24"/>
          <w:szCs w:val="24"/>
        </w:rPr>
      </w:pPr>
    </w:p>
    <w:p w:rsidR="60BCF4C5" w:rsidP="60BCF4C5" w:rsidRDefault="60BCF4C5" w14:paraId="4A593EAA" w14:textId="569A10E6">
      <w:pPr>
        <w:rPr>
          <w:i/>
          <w:iCs/>
          <w:sz w:val="24"/>
          <w:szCs w:val="24"/>
        </w:rPr>
      </w:pPr>
    </w:p>
    <w:p w:rsidR="60BCF4C5" w:rsidP="60BCF4C5" w:rsidRDefault="60BCF4C5" w14:paraId="2098FE3D" w14:textId="6AAB8849">
      <w:pPr>
        <w:rPr>
          <w:i/>
          <w:iCs/>
          <w:sz w:val="24"/>
          <w:szCs w:val="24"/>
        </w:rPr>
      </w:pPr>
    </w:p>
    <w:p w:rsidR="60BCF4C5" w:rsidP="60BCF4C5" w:rsidRDefault="60BCF4C5" w14:paraId="003E3668" w14:textId="2B0E4D93">
      <w:pPr>
        <w:rPr>
          <w:i/>
          <w:iCs/>
          <w:sz w:val="24"/>
          <w:szCs w:val="24"/>
        </w:rPr>
      </w:pPr>
    </w:p>
    <w:p w:rsidR="60BCF4C5" w:rsidP="60BCF4C5" w:rsidRDefault="60BCF4C5" w14:paraId="70C83EF6" w14:textId="49BA66FC">
      <w:pPr>
        <w:rPr>
          <w:i/>
          <w:iCs/>
          <w:sz w:val="24"/>
          <w:szCs w:val="24"/>
        </w:rPr>
      </w:pPr>
    </w:p>
    <w:p w:rsidR="60BCF4C5" w:rsidP="60BCF4C5" w:rsidRDefault="60BCF4C5" w14:paraId="05FB5068" w14:textId="510D2A32">
      <w:pPr>
        <w:rPr>
          <w:i/>
          <w:iCs/>
          <w:sz w:val="24"/>
          <w:szCs w:val="24"/>
        </w:rPr>
      </w:pPr>
    </w:p>
    <w:p w:rsidR="60BCF4C5" w:rsidP="60BCF4C5" w:rsidRDefault="60BCF4C5" w14:paraId="189609EE" w14:textId="19150804">
      <w:pPr>
        <w:rPr>
          <w:i/>
          <w:iCs/>
          <w:sz w:val="24"/>
          <w:szCs w:val="24"/>
        </w:rPr>
      </w:pPr>
    </w:p>
    <w:p w:rsidRPr="0018263F" w:rsidR="00D407BF" w:rsidP="00D407BF" w:rsidRDefault="00D407BF" w14:paraId="6428466F" w14:textId="77777777">
      <w:pPr>
        <w:rPr>
          <w:rFonts w:cstheme="minorHAnsi"/>
          <w:i/>
          <w:iCs/>
          <w:sz w:val="24"/>
          <w:szCs w:val="24"/>
        </w:rPr>
      </w:pPr>
    </w:p>
    <w:tbl>
      <w:tblPr>
        <w:tblStyle w:val="TableGrid"/>
        <w:tblW w:w="0" w:type="auto"/>
        <w:shd w:val="clear" w:color="auto" w:fill="C5E0B3" w:themeFill="accent6" w:themeFillTint="66"/>
        <w:tblLook w:val="04A0" w:firstRow="1" w:lastRow="0" w:firstColumn="1" w:lastColumn="0" w:noHBand="0" w:noVBand="1"/>
      </w:tblPr>
      <w:tblGrid>
        <w:gridCol w:w="9628"/>
      </w:tblGrid>
      <w:tr w:rsidR="00B0024E" w:rsidTr="2B318AF2" w14:paraId="04922BB0" w14:textId="77777777">
        <w:trPr>
          <w:trHeight w:val="439"/>
        </w:trPr>
        <w:tc>
          <w:tcPr>
            <w:tcW w:w="9628" w:type="dxa"/>
            <w:shd w:val="clear" w:color="auto" w:fill="C5E0B3" w:themeFill="accent6" w:themeFillTint="66"/>
            <w:vAlign w:val="center"/>
          </w:tcPr>
          <w:p w:rsidRPr="00B0024E" w:rsidR="00B0024E" w:rsidP="2B318AF2" w:rsidRDefault="28BFA137" w14:paraId="2B2D513C" w14:textId="57F9386C">
            <w:pPr>
              <w:rPr>
                <w:b/>
                <w:bCs/>
                <w:sz w:val="24"/>
                <w:szCs w:val="24"/>
              </w:rPr>
            </w:pPr>
            <w:bookmarkStart w:name="_Hlk171518933" w:id="26"/>
            <w:r w:rsidRPr="2B318AF2">
              <w:rPr>
                <w:b/>
                <w:bCs/>
                <w:sz w:val="24"/>
                <w:szCs w:val="24"/>
              </w:rPr>
              <w:t xml:space="preserve">   </w:t>
            </w:r>
            <w:r w:rsidRPr="2B318AF2" w:rsidR="310386D3">
              <w:rPr>
                <w:b/>
                <w:bCs/>
                <w:sz w:val="24"/>
                <w:szCs w:val="24"/>
              </w:rPr>
              <w:t>Appendix 3</w:t>
            </w:r>
            <w:r w:rsidRPr="2B318AF2" w:rsidR="7A313A65">
              <w:rPr>
                <w:b/>
                <w:bCs/>
                <w:sz w:val="24"/>
                <w:szCs w:val="24"/>
              </w:rPr>
              <w:t>: The</w:t>
            </w:r>
            <w:r w:rsidRPr="2B318AF2" w:rsidR="310386D3">
              <w:rPr>
                <w:b/>
                <w:bCs/>
                <w:sz w:val="24"/>
                <w:szCs w:val="24"/>
              </w:rPr>
              <w:t xml:space="preserve"> </w:t>
            </w:r>
            <w:r w:rsidRPr="2B318AF2" w:rsidR="3A9AFF98">
              <w:rPr>
                <w:b/>
                <w:bCs/>
                <w:sz w:val="24"/>
                <w:szCs w:val="24"/>
              </w:rPr>
              <w:t>s</w:t>
            </w:r>
            <w:r w:rsidRPr="2B318AF2" w:rsidR="310386D3">
              <w:rPr>
                <w:b/>
                <w:bCs/>
                <w:sz w:val="24"/>
                <w:szCs w:val="24"/>
              </w:rPr>
              <w:t xml:space="preserve">even </w:t>
            </w:r>
            <w:r w:rsidRPr="2B318AF2" w:rsidR="3A9AFF98">
              <w:rPr>
                <w:b/>
                <w:bCs/>
                <w:sz w:val="24"/>
                <w:szCs w:val="24"/>
              </w:rPr>
              <w:t>g</w:t>
            </w:r>
            <w:r w:rsidRPr="2B318AF2" w:rsidR="310386D3">
              <w:rPr>
                <w:b/>
                <w:bCs/>
                <w:sz w:val="24"/>
                <w:szCs w:val="24"/>
              </w:rPr>
              <w:t xml:space="preserve">olden </w:t>
            </w:r>
            <w:r w:rsidRPr="2B318AF2" w:rsidR="3A9AFF98">
              <w:rPr>
                <w:b/>
                <w:bCs/>
                <w:sz w:val="24"/>
                <w:szCs w:val="24"/>
              </w:rPr>
              <w:t>r</w:t>
            </w:r>
            <w:r w:rsidRPr="2B318AF2" w:rsidR="310386D3">
              <w:rPr>
                <w:b/>
                <w:bCs/>
                <w:sz w:val="24"/>
                <w:szCs w:val="24"/>
              </w:rPr>
              <w:t xml:space="preserve">ules to </w:t>
            </w:r>
            <w:r w:rsidRPr="2B318AF2" w:rsidR="3A9AFF98">
              <w:rPr>
                <w:b/>
                <w:bCs/>
                <w:sz w:val="24"/>
                <w:szCs w:val="24"/>
              </w:rPr>
              <w:t>s</w:t>
            </w:r>
            <w:r w:rsidRPr="2B318AF2" w:rsidR="310386D3">
              <w:rPr>
                <w:b/>
                <w:bCs/>
                <w:sz w:val="24"/>
                <w:szCs w:val="24"/>
              </w:rPr>
              <w:t xml:space="preserve">haring </w:t>
            </w:r>
            <w:r w:rsidRPr="2B318AF2" w:rsidR="3A9AFF98">
              <w:rPr>
                <w:b/>
                <w:bCs/>
                <w:sz w:val="24"/>
                <w:szCs w:val="24"/>
              </w:rPr>
              <w:t>i</w:t>
            </w:r>
            <w:r w:rsidRPr="2B318AF2" w:rsidR="310386D3">
              <w:rPr>
                <w:b/>
                <w:bCs/>
                <w:sz w:val="24"/>
                <w:szCs w:val="24"/>
              </w:rPr>
              <w:t xml:space="preserve">nformation </w:t>
            </w:r>
            <w:r w:rsidRPr="2B318AF2" w:rsidR="111CD8EB">
              <w:rPr>
                <w:b/>
                <w:bCs/>
                <w:sz w:val="24"/>
                <w:szCs w:val="24"/>
              </w:rPr>
              <w:t>(including personal information)</w:t>
            </w:r>
          </w:p>
        </w:tc>
      </w:tr>
      <w:bookmarkEnd w:id="26"/>
    </w:tbl>
    <w:p w:rsidR="007114DA" w:rsidP="007114DA" w:rsidRDefault="007114DA" w14:paraId="2B788777" w14:textId="77777777">
      <w:pPr>
        <w:rPr>
          <w:rFonts w:cstheme="minorHAnsi"/>
          <w:sz w:val="24"/>
          <w:szCs w:val="24"/>
        </w:rPr>
      </w:pPr>
    </w:p>
    <w:p w:rsidR="007114DA" w:rsidP="007114DA" w:rsidRDefault="007114DA" w14:paraId="674E020F" w14:textId="77777777">
      <w:pPr>
        <w:rPr>
          <w:rFonts w:cstheme="minorHAnsi"/>
          <w:sz w:val="24"/>
          <w:szCs w:val="24"/>
        </w:rPr>
      </w:pPr>
    </w:p>
    <w:p w:rsidRPr="002264D0" w:rsidR="00B611A6" w:rsidRDefault="007114DA" w14:paraId="6EA4B172" w14:textId="125E78F4">
      <w:pPr>
        <w:pStyle w:val="ListParagraph"/>
        <w:numPr>
          <w:ilvl w:val="0"/>
          <w:numId w:val="55"/>
        </w:numPr>
        <w:rPr>
          <w:rFonts w:cstheme="minorHAnsi"/>
          <w:sz w:val="24"/>
          <w:szCs w:val="24"/>
        </w:rPr>
      </w:pPr>
      <w:r w:rsidRPr="002264D0">
        <w:rPr>
          <w:rFonts w:cstheme="minorHAnsi"/>
          <w:b/>
          <w:bCs/>
          <w:sz w:val="24"/>
          <w:szCs w:val="24"/>
        </w:rPr>
        <w:t>All children have a right to be protected from abuse and neglect. Protecting a child from such harm takes priority over protecting their privacy, or the privacy rights of the person(s) failing to protect them.</w:t>
      </w:r>
      <w:r w:rsidRPr="002264D0">
        <w:rPr>
          <w:rFonts w:cstheme="minorHAnsi"/>
          <w:sz w:val="24"/>
          <w:szCs w:val="24"/>
        </w:rPr>
        <w:t xml:space="preserve"> The UK General Data Protection Regulation (UK GDPR) and the Data Protection Act 2018 (DPA) provide a framework</w:t>
      </w:r>
      <w:r w:rsidR="004372CE">
        <w:rPr>
          <w:rStyle w:val="FootnoteReference"/>
          <w:rFonts w:cstheme="minorHAnsi"/>
          <w:sz w:val="24"/>
          <w:szCs w:val="24"/>
        </w:rPr>
        <w:footnoteReference w:id="13"/>
      </w:r>
      <w:r w:rsidRPr="002264D0">
        <w:rPr>
          <w:rFonts w:cstheme="minorHAnsi"/>
          <w:sz w:val="24"/>
          <w:szCs w:val="24"/>
        </w:rPr>
        <w:t xml:space="preserve"> to support information sharing where practitioners have reason to believe failure to share information may result in the child being at risk of harm.</w:t>
      </w:r>
    </w:p>
    <w:p w:rsidR="007114DA" w:rsidP="007114DA" w:rsidRDefault="007114DA" w14:paraId="6AE8799E" w14:textId="77777777">
      <w:pPr>
        <w:rPr>
          <w:rFonts w:cstheme="minorHAnsi"/>
          <w:sz w:val="24"/>
          <w:szCs w:val="24"/>
        </w:rPr>
      </w:pPr>
    </w:p>
    <w:p w:rsidRPr="002264D0" w:rsidR="007114DA" w:rsidRDefault="007114DA" w14:paraId="13C4F989" w14:textId="09FBC49D">
      <w:pPr>
        <w:pStyle w:val="ListParagraph"/>
        <w:numPr>
          <w:ilvl w:val="0"/>
          <w:numId w:val="55"/>
        </w:numPr>
        <w:rPr>
          <w:rFonts w:cstheme="minorHAnsi"/>
          <w:sz w:val="24"/>
          <w:szCs w:val="24"/>
        </w:rPr>
      </w:pPr>
      <w:r w:rsidRPr="002264D0">
        <w:rPr>
          <w:rFonts w:cstheme="minorHAnsi"/>
          <w:b/>
          <w:bCs/>
          <w:sz w:val="24"/>
          <w:szCs w:val="24"/>
        </w:rPr>
        <w:lastRenderedPageBreak/>
        <w:t>When you have a safeguarding concern, wherever it is practicable and safe to do so, engage with the child</w:t>
      </w:r>
      <w:r w:rsidR="004372CE">
        <w:rPr>
          <w:rStyle w:val="FootnoteReference"/>
          <w:rFonts w:cstheme="minorHAnsi"/>
          <w:b/>
          <w:bCs/>
          <w:sz w:val="24"/>
          <w:szCs w:val="24"/>
        </w:rPr>
        <w:footnoteReference w:id="14"/>
      </w:r>
      <w:r w:rsidRPr="002264D0" w:rsidR="002264D0">
        <w:rPr>
          <w:rFonts w:cstheme="minorHAnsi"/>
          <w:b/>
          <w:bCs/>
          <w:sz w:val="24"/>
          <w:szCs w:val="24"/>
        </w:rPr>
        <w:t xml:space="preserve"> </w:t>
      </w:r>
      <w:r w:rsidRPr="002264D0">
        <w:rPr>
          <w:rFonts w:cstheme="minorHAnsi"/>
          <w:b/>
          <w:bCs/>
          <w:sz w:val="24"/>
          <w:szCs w:val="24"/>
        </w:rPr>
        <w:t>and/or their carer(s), and explain who you intend to share information with, what information you will be sharing and why.</w:t>
      </w:r>
      <w:r w:rsidRPr="002264D0">
        <w:rPr>
          <w:rFonts w:cstheme="minorHAnsi"/>
          <w:sz w:val="24"/>
          <w:szCs w:val="24"/>
        </w:rPr>
        <w:t xml:space="preserve"> You are not required to inform them, if you have reason to believe that doing so may put the child at increased risk of harm (e.g., because their carer(s) may harm the child, or react violently to anyone seeking to intervene, or because the child might withhold information or withdraw from services). </w:t>
      </w:r>
    </w:p>
    <w:p w:rsidRPr="007114DA" w:rsidR="007114DA" w:rsidP="007114DA" w:rsidRDefault="007114DA" w14:paraId="13CA5AFD" w14:textId="77777777">
      <w:pPr>
        <w:rPr>
          <w:rFonts w:cstheme="minorHAnsi"/>
          <w:sz w:val="24"/>
          <w:szCs w:val="24"/>
        </w:rPr>
      </w:pPr>
    </w:p>
    <w:p w:rsidRPr="002264D0" w:rsidR="007114DA" w:rsidRDefault="007114DA" w14:paraId="76D377DC" w14:textId="60D4ED27">
      <w:pPr>
        <w:pStyle w:val="ListParagraph"/>
        <w:numPr>
          <w:ilvl w:val="0"/>
          <w:numId w:val="55"/>
        </w:numPr>
        <w:rPr>
          <w:rFonts w:cstheme="minorHAnsi"/>
          <w:sz w:val="24"/>
          <w:szCs w:val="24"/>
        </w:rPr>
      </w:pPr>
      <w:r w:rsidRPr="002264D0">
        <w:rPr>
          <w:rFonts w:cstheme="minorHAnsi"/>
          <w:b/>
          <w:bCs/>
          <w:sz w:val="24"/>
          <w:szCs w:val="24"/>
        </w:rPr>
        <w:t>You do not need consent to share personal information about a child and/or members of their family if a child is at risk or there is a perceived risk of harm.</w:t>
      </w:r>
      <w:r w:rsidRPr="002264D0">
        <w:rPr>
          <w:rFonts w:cstheme="minorHAnsi"/>
          <w:sz w:val="24"/>
          <w:szCs w:val="24"/>
        </w:rPr>
        <w:t xml:space="preserve"> You need a lawful basis</w:t>
      </w:r>
      <w:r w:rsidR="004372CE">
        <w:rPr>
          <w:rStyle w:val="FootnoteReference"/>
          <w:rFonts w:cstheme="minorHAnsi"/>
          <w:sz w:val="24"/>
          <w:szCs w:val="24"/>
        </w:rPr>
        <w:footnoteReference w:id="15"/>
      </w:r>
      <w:r w:rsidRPr="002264D0">
        <w:rPr>
          <w:rFonts w:cstheme="minorHAnsi"/>
          <w:sz w:val="24"/>
          <w:szCs w:val="24"/>
        </w:rPr>
        <w:t xml:space="preserve"> to share information under data protection law, but when you intend to share information as part of action to safeguard a child at possible risk of harm</w:t>
      </w:r>
      <w:r w:rsidR="00362A89">
        <w:rPr>
          <w:rStyle w:val="FootnoteReference"/>
          <w:rFonts w:cstheme="minorHAnsi"/>
          <w:sz w:val="24"/>
          <w:szCs w:val="24"/>
        </w:rPr>
        <w:footnoteReference w:id="16"/>
      </w:r>
      <w:r w:rsidRPr="002264D0">
        <w:rPr>
          <w:rFonts w:cstheme="minorHAnsi"/>
          <w:sz w:val="24"/>
          <w:szCs w:val="24"/>
        </w:rPr>
        <w:t>, consent may not be an appropriate basis for sharing. It is good practice to ensure transparency about your decisions and seek to work cooperatively with a child and their carer(s) wherever possible. This means you should consider any objection the child or their carers may have to proposed information sharing, but you should consider overriding their objections if you believe sharing the information is necessary to protect the child from harm.</w:t>
      </w:r>
    </w:p>
    <w:p w:rsidRPr="007114DA" w:rsidR="007114DA" w:rsidP="007114DA" w:rsidRDefault="007114DA" w14:paraId="2D51AD83" w14:textId="77777777">
      <w:pPr>
        <w:rPr>
          <w:rFonts w:cstheme="minorHAnsi"/>
          <w:sz w:val="24"/>
          <w:szCs w:val="24"/>
        </w:rPr>
      </w:pPr>
    </w:p>
    <w:p w:rsidRPr="002264D0" w:rsidR="007114DA" w:rsidRDefault="007114DA" w14:paraId="71DDF2A0" w14:textId="0B390AC9">
      <w:pPr>
        <w:pStyle w:val="ListParagraph"/>
        <w:numPr>
          <w:ilvl w:val="0"/>
          <w:numId w:val="55"/>
        </w:numPr>
        <w:rPr>
          <w:rFonts w:cstheme="minorHAnsi"/>
          <w:sz w:val="24"/>
          <w:szCs w:val="24"/>
        </w:rPr>
      </w:pPr>
      <w:r w:rsidRPr="002264D0">
        <w:rPr>
          <w:rFonts w:cstheme="minorHAnsi"/>
          <w:b/>
          <w:bCs/>
          <w:sz w:val="24"/>
          <w:szCs w:val="24"/>
        </w:rPr>
        <w:t xml:space="preserve">Seek advice promptly whenever you are uncertain or do not fully understand how the legal framework supports information sharing in a particular case. </w:t>
      </w:r>
      <w:r w:rsidRPr="002264D0">
        <w:rPr>
          <w:rFonts w:cstheme="minorHAnsi"/>
          <w:sz w:val="24"/>
          <w:szCs w:val="24"/>
        </w:rPr>
        <w:t>Do not leave a child at risk of harm because you have concerns you might be criticised for sharing information. Instead, find out who in your organisation/agency can provide advice about what information to share and with whom. This may be your manager/supervisor, the designated safeguarding children professional, the data protection/information governance lead (e.g., Data Protection Officer</w:t>
      </w:r>
      <w:r w:rsidR="00362A89">
        <w:rPr>
          <w:rStyle w:val="FootnoteReference"/>
          <w:rFonts w:cstheme="minorHAnsi"/>
          <w:sz w:val="24"/>
          <w:szCs w:val="24"/>
        </w:rPr>
        <w:footnoteReference w:id="17"/>
      </w:r>
      <w:r w:rsidRPr="002264D0">
        <w:rPr>
          <w:rFonts w:cstheme="minorHAnsi"/>
          <w:sz w:val="24"/>
          <w:szCs w:val="24"/>
        </w:rPr>
        <w:t>), Caldicott Guardian, or relevant policy or legal team. If you work for a small charity or voluntary organisation, follow the NSPCC's safeguarding guidance.</w:t>
      </w:r>
    </w:p>
    <w:p w:rsidR="007114DA" w:rsidP="007114DA" w:rsidRDefault="007114DA" w14:paraId="60B00CDE" w14:textId="77777777">
      <w:pPr>
        <w:rPr>
          <w:rFonts w:cstheme="minorHAnsi"/>
          <w:sz w:val="24"/>
          <w:szCs w:val="24"/>
        </w:rPr>
      </w:pPr>
    </w:p>
    <w:p w:rsidRPr="002264D0" w:rsidR="007114DA" w:rsidRDefault="007114DA" w14:paraId="2FAA9FEB" w14:textId="73D93A70">
      <w:pPr>
        <w:pStyle w:val="ListParagraph"/>
        <w:numPr>
          <w:ilvl w:val="0"/>
          <w:numId w:val="55"/>
        </w:numPr>
        <w:rPr>
          <w:rFonts w:cstheme="minorHAnsi"/>
          <w:b/>
          <w:bCs/>
          <w:sz w:val="24"/>
          <w:szCs w:val="24"/>
        </w:rPr>
      </w:pPr>
      <w:r w:rsidRPr="002264D0">
        <w:rPr>
          <w:rFonts w:cstheme="minorHAnsi"/>
          <w:b/>
          <w:bCs/>
          <w:sz w:val="24"/>
          <w:szCs w:val="24"/>
        </w:rPr>
        <w:t xml:space="preserve">When sharing information, ensure you and the person or agency/organisation that receives the information take steps to protect the identities of any individuals (e.g., the child, a carer, a neighbour, or a colleague) who might suffer harm if their details became known to an </w:t>
      </w:r>
    </w:p>
    <w:p w:rsidRPr="002264D0" w:rsidR="007114DA" w:rsidP="002264D0" w:rsidRDefault="007114DA" w14:paraId="6515A71F" w14:textId="433C5B9D">
      <w:pPr>
        <w:pStyle w:val="ListParagraph"/>
        <w:ind w:left="360"/>
        <w:rPr>
          <w:rFonts w:cstheme="minorHAnsi"/>
          <w:b/>
          <w:bCs/>
          <w:sz w:val="24"/>
          <w:szCs w:val="24"/>
        </w:rPr>
      </w:pPr>
      <w:r w:rsidRPr="002264D0">
        <w:rPr>
          <w:rFonts w:cstheme="minorHAnsi"/>
          <w:b/>
          <w:bCs/>
          <w:sz w:val="24"/>
          <w:szCs w:val="24"/>
        </w:rPr>
        <w:t>abuser or one of their associates.</w:t>
      </w:r>
    </w:p>
    <w:p w:rsidR="007114DA" w:rsidP="007114DA" w:rsidRDefault="007114DA" w14:paraId="3ADC4395" w14:textId="77777777">
      <w:pPr>
        <w:rPr>
          <w:rFonts w:cstheme="minorHAnsi"/>
          <w:sz w:val="24"/>
          <w:szCs w:val="24"/>
        </w:rPr>
      </w:pPr>
    </w:p>
    <w:p w:rsidRPr="002264D0" w:rsidR="007114DA" w:rsidRDefault="007114DA" w14:paraId="155B9CD5" w14:textId="7FE399A1">
      <w:pPr>
        <w:pStyle w:val="ListParagraph"/>
        <w:numPr>
          <w:ilvl w:val="0"/>
          <w:numId w:val="55"/>
        </w:numPr>
        <w:rPr>
          <w:rFonts w:cstheme="minorHAnsi"/>
          <w:sz w:val="24"/>
          <w:szCs w:val="24"/>
        </w:rPr>
      </w:pPr>
      <w:r w:rsidRPr="002264D0">
        <w:rPr>
          <w:rFonts w:cstheme="minorHAnsi"/>
          <w:b/>
          <w:bCs/>
          <w:sz w:val="24"/>
          <w:szCs w:val="24"/>
        </w:rPr>
        <w:t>Only share relevant and accurate information with individuals or agencies/organisations that have a role in safeguarding the child and/or providing their family with support, and only share the information they need to support the provision of their services.</w:t>
      </w:r>
      <w:r w:rsidRPr="002264D0">
        <w:rPr>
          <w:rFonts w:cstheme="minorHAnsi"/>
          <w:sz w:val="24"/>
          <w:szCs w:val="24"/>
        </w:rPr>
        <w:t xml:space="preserve"> Sharing information with a third party rarely requires you to share an entire record or case-file – you must only share information that is necessary, proportionate for the intended purpose, relevant, adequate and accurate. </w:t>
      </w:r>
    </w:p>
    <w:p w:rsidRPr="007114DA" w:rsidR="007114DA" w:rsidP="007114DA" w:rsidRDefault="007114DA" w14:paraId="1387FC9E" w14:textId="77777777">
      <w:pPr>
        <w:rPr>
          <w:rFonts w:cstheme="minorHAnsi"/>
          <w:sz w:val="24"/>
          <w:szCs w:val="24"/>
        </w:rPr>
      </w:pPr>
    </w:p>
    <w:p w:rsidRPr="002264D0" w:rsidR="007114DA" w:rsidRDefault="007114DA" w14:paraId="7E26C34A" w14:textId="2EBD7BCE">
      <w:pPr>
        <w:pStyle w:val="ListParagraph"/>
        <w:numPr>
          <w:ilvl w:val="0"/>
          <w:numId w:val="55"/>
        </w:numPr>
        <w:rPr>
          <w:rFonts w:cstheme="minorHAnsi"/>
          <w:sz w:val="24"/>
          <w:szCs w:val="24"/>
        </w:rPr>
      </w:pPr>
      <w:r w:rsidRPr="002264D0">
        <w:rPr>
          <w:rFonts w:cstheme="minorHAnsi"/>
          <w:b/>
          <w:bCs/>
          <w:sz w:val="24"/>
          <w:szCs w:val="24"/>
        </w:rPr>
        <w:t>Record the reasons for your information sharing decision, irrespective of whether or not you decide to share information.</w:t>
      </w:r>
      <w:r w:rsidRPr="002264D0">
        <w:rPr>
          <w:rFonts w:cstheme="minorHAnsi"/>
          <w:sz w:val="24"/>
          <w:szCs w:val="24"/>
        </w:rPr>
        <w:t xml:space="preserve"> When another practitioner or organisation requests information from you, and you decide not to share it, be prepared to explain why you chose not to do so. Be willing to reconsider your decision if the requestor shares new information that might cause </w:t>
      </w:r>
      <w:r w:rsidRPr="002264D0">
        <w:rPr>
          <w:rFonts w:cstheme="minorHAnsi"/>
          <w:sz w:val="24"/>
          <w:szCs w:val="24"/>
        </w:rPr>
        <w:lastRenderedPageBreak/>
        <w:t>you to regard information you hold in a new light. When recording any decision, clearly set out the rationale and be prepared to explain your reasons if you are asked.</w:t>
      </w:r>
    </w:p>
    <w:p w:rsidR="007114DA" w:rsidP="007114DA" w:rsidRDefault="007114DA" w14:paraId="20BBCCD6" w14:textId="77777777">
      <w:pPr>
        <w:rPr>
          <w:rFonts w:cstheme="minorHAnsi"/>
          <w:sz w:val="24"/>
          <w:szCs w:val="24"/>
        </w:rPr>
      </w:pPr>
    </w:p>
    <w:p w:rsidRPr="00255312" w:rsidR="00255312" w:rsidP="0018263F" w:rsidRDefault="00255312" w14:paraId="11AEEFC1" w14:textId="4A7C5259">
      <w:pPr>
        <w:ind w:left="360"/>
        <w:rPr>
          <w:rFonts w:cstheme="minorHAnsi"/>
          <w:i/>
          <w:sz w:val="24"/>
          <w:szCs w:val="24"/>
        </w:rPr>
      </w:pPr>
      <w:r w:rsidRPr="00255312">
        <w:rPr>
          <w:rFonts w:cstheme="minorHAnsi"/>
          <w:i/>
          <w:sz w:val="24"/>
          <w:szCs w:val="24"/>
        </w:rPr>
        <w:t xml:space="preserve">Taken from </w:t>
      </w:r>
      <w:hyperlink w:history="1" r:id="rId160">
        <w:r w:rsidRPr="00255312">
          <w:rPr>
            <w:rStyle w:val="Hyperlink"/>
            <w:rFonts w:cstheme="minorHAnsi"/>
            <w:i/>
            <w:sz w:val="24"/>
            <w:szCs w:val="24"/>
          </w:rPr>
          <w:t>Information Sharing: advice for practitioners providing safeguarding services to children, young people, parents and carers (20</w:t>
        </w:r>
        <w:r w:rsidR="002264D0">
          <w:rPr>
            <w:rStyle w:val="Hyperlink"/>
            <w:rFonts w:cstheme="minorHAnsi"/>
            <w:i/>
            <w:sz w:val="24"/>
            <w:szCs w:val="24"/>
          </w:rPr>
          <w:t>24</w:t>
        </w:r>
        <w:r w:rsidRPr="00255312">
          <w:rPr>
            <w:rStyle w:val="Hyperlink"/>
            <w:rFonts w:cstheme="minorHAnsi"/>
            <w:i/>
            <w:sz w:val="24"/>
            <w:szCs w:val="24"/>
          </w:rPr>
          <w:t>)</w:t>
        </w:r>
      </w:hyperlink>
      <w:r w:rsidRPr="00255312">
        <w:rPr>
          <w:rFonts w:cstheme="minorHAnsi"/>
          <w:i/>
          <w:sz w:val="24"/>
          <w:szCs w:val="24"/>
        </w:rPr>
        <w:t xml:space="preserve"> HM Government </w:t>
      </w:r>
    </w:p>
    <w:p w:rsidR="00255312" w:rsidP="00255312" w:rsidRDefault="00255312" w14:paraId="7F30737C" w14:textId="77777777">
      <w:pPr>
        <w:rPr>
          <w:rFonts w:cstheme="minorHAnsi"/>
          <w:sz w:val="24"/>
          <w:szCs w:val="24"/>
        </w:rPr>
      </w:pPr>
    </w:p>
    <w:p w:rsidR="00A5353D" w:rsidP="00255312" w:rsidRDefault="00A5353D" w14:paraId="3CBA85C0" w14:textId="77777777">
      <w:pPr>
        <w:rPr>
          <w:rFonts w:cstheme="minorHAnsi"/>
          <w:sz w:val="24"/>
          <w:szCs w:val="24"/>
        </w:rPr>
      </w:pPr>
    </w:p>
    <w:p w:rsidR="00211586" w:rsidRDefault="00211586" w14:paraId="373C2F2C" w14:textId="5E5F6DDD">
      <w:pPr>
        <w:rPr>
          <w:rFonts w:cstheme="minorHAnsi"/>
          <w:sz w:val="24"/>
          <w:szCs w:val="24"/>
        </w:rPr>
      </w:pPr>
      <w:r>
        <w:rPr>
          <w:rFonts w:cstheme="minorHAnsi"/>
          <w:sz w:val="24"/>
          <w:szCs w:val="24"/>
        </w:rPr>
        <w:br w:type="page"/>
      </w:r>
    </w:p>
    <w:p w:rsidR="00A5353D" w:rsidP="00255312" w:rsidRDefault="00A5353D" w14:paraId="5F3B6B5A" w14:textId="77777777">
      <w:pPr>
        <w:rPr>
          <w:rFonts w:cstheme="minorHAnsi"/>
          <w:sz w:val="24"/>
          <w:szCs w:val="24"/>
        </w:rPr>
      </w:pPr>
    </w:p>
    <w:tbl>
      <w:tblPr>
        <w:tblStyle w:val="TableGrid"/>
        <w:tblW w:w="0" w:type="auto"/>
        <w:shd w:val="clear" w:color="auto" w:fill="C5E0B3" w:themeFill="accent6" w:themeFillTint="66"/>
        <w:tblLook w:val="04A0" w:firstRow="1" w:lastRow="0" w:firstColumn="1" w:lastColumn="0" w:noHBand="0" w:noVBand="1"/>
      </w:tblPr>
      <w:tblGrid>
        <w:gridCol w:w="9628"/>
      </w:tblGrid>
      <w:tr w:rsidR="007D54F1" w:rsidTr="2B318AF2" w14:paraId="42183364" w14:textId="77777777">
        <w:trPr>
          <w:trHeight w:val="439"/>
        </w:trPr>
        <w:tc>
          <w:tcPr>
            <w:tcW w:w="9628" w:type="dxa"/>
            <w:shd w:val="clear" w:color="auto" w:fill="C5E0B3" w:themeFill="accent6" w:themeFillTint="66"/>
            <w:vAlign w:val="center"/>
          </w:tcPr>
          <w:p w:rsidRPr="00B0024E" w:rsidR="007D54F1" w:rsidP="2B318AF2" w:rsidRDefault="34C10484" w14:paraId="527A8A4B" w14:textId="097D62E0">
            <w:pPr>
              <w:rPr>
                <w:b/>
                <w:bCs/>
                <w:sz w:val="24"/>
                <w:szCs w:val="24"/>
              </w:rPr>
            </w:pPr>
            <w:r w:rsidRPr="2B318AF2">
              <w:rPr>
                <w:b/>
                <w:bCs/>
                <w:sz w:val="24"/>
                <w:szCs w:val="24"/>
              </w:rPr>
              <w:t xml:space="preserve">                                  </w:t>
            </w:r>
            <w:r w:rsidRPr="2B318AF2" w:rsidR="5BC44072">
              <w:rPr>
                <w:b/>
                <w:bCs/>
                <w:sz w:val="24"/>
                <w:szCs w:val="24"/>
              </w:rPr>
              <w:t>Appendix</w:t>
            </w:r>
            <w:r w:rsidRPr="2B318AF2" w:rsidR="6B0B6B21">
              <w:rPr>
                <w:b/>
                <w:bCs/>
                <w:sz w:val="24"/>
                <w:szCs w:val="24"/>
              </w:rPr>
              <w:t xml:space="preserve"> </w:t>
            </w:r>
            <w:r w:rsidRPr="2B318AF2" w:rsidR="13B9DC17">
              <w:rPr>
                <w:b/>
                <w:bCs/>
                <w:sz w:val="24"/>
                <w:szCs w:val="24"/>
              </w:rPr>
              <w:t>4:</w:t>
            </w:r>
            <w:r w:rsidRPr="2B318AF2" w:rsidR="6B0B6B21">
              <w:rPr>
                <w:b/>
                <w:bCs/>
                <w:sz w:val="24"/>
                <w:szCs w:val="24"/>
              </w:rPr>
              <w:t xml:space="preserve"> </w:t>
            </w:r>
            <w:r w:rsidRPr="2B318AF2" w:rsidR="5BC44072">
              <w:rPr>
                <w:b/>
                <w:bCs/>
                <w:sz w:val="24"/>
                <w:szCs w:val="24"/>
              </w:rPr>
              <w:t xml:space="preserve">Safeguarding </w:t>
            </w:r>
            <w:r w:rsidRPr="2B318AF2" w:rsidR="6C927C44">
              <w:rPr>
                <w:b/>
                <w:bCs/>
                <w:sz w:val="24"/>
                <w:szCs w:val="24"/>
              </w:rPr>
              <w:t>and c</w:t>
            </w:r>
            <w:r w:rsidRPr="2B318AF2" w:rsidR="5BC44072">
              <w:rPr>
                <w:b/>
                <w:bCs/>
                <w:sz w:val="24"/>
                <w:szCs w:val="24"/>
              </w:rPr>
              <w:t xml:space="preserve">hild </w:t>
            </w:r>
            <w:r w:rsidRPr="2B318AF2" w:rsidR="6C927C44">
              <w:rPr>
                <w:b/>
                <w:bCs/>
                <w:sz w:val="24"/>
                <w:szCs w:val="24"/>
              </w:rPr>
              <w:t>p</w:t>
            </w:r>
            <w:r w:rsidRPr="2B318AF2" w:rsidR="5BC44072">
              <w:rPr>
                <w:b/>
                <w:bCs/>
                <w:sz w:val="24"/>
                <w:szCs w:val="24"/>
              </w:rPr>
              <w:t xml:space="preserve">rotection </w:t>
            </w:r>
            <w:r w:rsidRPr="2B318AF2" w:rsidR="6C927C44">
              <w:rPr>
                <w:b/>
                <w:bCs/>
                <w:sz w:val="24"/>
                <w:szCs w:val="24"/>
              </w:rPr>
              <w:t>r</w:t>
            </w:r>
            <w:r w:rsidRPr="2B318AF2" w:rsidR="5BC44072">
              <w:rPr>
                <w:b/>
                <w:bCs/>
                <w:sz w:val="24"/>
                <w:szCs w:val="24"/>
              </w:rPr>
              <w:t xml:space="preserve">ecording </w:t>
            </w:r>
          </w:p>
        </w:tc>
      </w:tr>
    </w:tbl>
    <w:p w:rsidR="007D54F1" w:rsidP="0E1017B8" w:rsidRDefault="00AE1864" w14:paraId="1203F3B2" w14:textId="2393E0E1">
      <w:pPr>
        <w:pStyle w:val="Normal"/>
        <w:rPr>
          <w:rFonts w:cs="Calibri" w:cstheme="minorAscii"/>
          <w:sz w:val="24"/>
          <w:szCs w:val="24"/>
        </w:rPr>
      </w:pPr>
      <w:r w:rsidRPr="0E1017B8" w:rsidR="00AE1864">
        <w:rPr>
          <w:rFonts w:cs="Calibri" w:cstheme="minorAscii"/>
          <w:sz w:val="24"/>
          <w:szCs w:val="24"/>
        </w:rPr>
        <w:t xml:space="preserve"> </w:t>
      </w:r>
    </w:p>
    <w:p w:rsidRPr="005C0894" w:rsidR="007D54F1" w:rsidP="007D54F1" w:rsidRDefault="007D54F1" w14:paraId="59B0FC4E" w14:textId="77777777">
      <w:pPr>
        <w:rPr>
          <w:rFonts w:cstheme="minorHAnsi"/>
          <w:b/>
          <w:bCs/>
          <w:sz w:val="24"/>
          <w:szCs w:val="24"/>
        </w:rPr>
      </w:pPr>
      <w:r w:rsidRPr="005C0894">
        <w:rPr>
          <w:rFonts w:cstheme="minorHAnsi"/>
          <w:b/>
          <w:bCs/>
          <w:sz w:val="24"/>
          <w:szCs w:val="24"/>
        </w:rPr>
        <w:t>Introduction</w:t>
      </w:r>
    </w:p>
    <w:p w:rsidR="007D54F1" w:rsidP="007D54F1" w:rsidRDefault="007D54F1" w14:paraId="75CC157F" w14:textId="77777777">
      <w:pPr>
        <w:rPr>
          <w:rFonts w:cstheme="minorHAnsi"/>
          <w:iCs/>
          <w:sz w:val="24"/>
          <w:szCs w:val="24"/>
        </w:rPr>
      </w:pPr>
      <w:r w:rsidRPr="00724EEB">
        <w:rPr>
          <w:rFonts w:cstheme="minorHAnsi"/>
          <w:sz w:val="24"/>
          <w:szCs w:val="24"/>
        </w:rPr>
        <w:t xml:space="preserve">The Independent Inquiry into Child Sexual Abuse (IICSA) found that proper creation, maintenance and long-term retention of records is an important part of supporting victims of Child Sexual Abuse (CSA) and bringing perpetrators to justice. This is because </w:t>
      </w:r>
      <w:r w:rsidRPr="00724EEB">
        <w:rPr>
          <w:rFonts w:cstheme="minorHAnsi"/>
          <w:iCs/>
          <w:sz w:val="24"/>
          <w:szCs w:val="24"/>
        </w:rPr>
        <w:t>victims and survivors may take decades to come to terms with what has happened to them and potentially to decide to take action to report a crime.</w:t>
      </w:r>
    </w:p>
    <w:p w:rsidRPr="00724EEB" w:rsidR="00AE1864" w:rsidP="007D54F1" w:rsidRDefault="00AE1864" w14:paraId="3219779D" w14:textId="77777777">
      <w:pPr>
        <w:rPr>
          <w:rFonts w:cstheme="minorHAnsi"/>
          <w:iCs/>
          <w:sz w:val="24"/>
          <w:szCs w:val="24"/>
        </w:rPr>
      </w:pPr>
    </w:p>
    <w:p w:rsidRPr="00724EEB" w:rsidR="007D54F1" w:rsidP="007D54F1" w:rsidRDefault="007D54F1" w14:paraId="3161AF2F" w14:textId="77777777">
      <w:pPr>
        <w:rPr>
          <w:rFonts w:cstheme="minorHAnsi"/>
          <w:sz w:val="24"/>
          <w:szCs w:val="24"/>
        </w:rPr>
      </w:pPr>
      <w:r w:rsidRPr="00724EEB">
        <w:rPr>
          <w:rFonts w:cstheme="minorHAnsi"/>
          <w:sz w:val="24"/>
          <w:szCs w:val="24"/>
        </w:rPr>
        <w:t>The IICSA Inquiry recommended that records relating to CSA should be retained for 75 years. It also recommended that the UK government directs the Information Commissioner’s Office (ICO) to introduce a Code of Practice on retention of and access to records known to relate to child sexual abuse. The Inquiry report stated that such a code should set out that institutions should have:</w:t>
      </w:r>
    </w:p>
    <w:p w:rsidRPr="00724EEB" w:rsidR="007D54F1" w:rsidRDefault="007D54F1" w14:paraId="0B8A7645" w14:textId="77777777">
      <w:pPr>
        <w:numPr>
          <w:ilvl w:val="0"/>
          <w:numId w:val="58"/>
        </w:numPr>
        <w:rPr>
          <w:rFonts w:cstheme="minorHAnsi"/>
          <w:sz w:val="24"/>
          <w:szCs w:val="24"/>
        </w:rPr>
      </w:pPr>
      <w:r w:rsidRPr="00724EEB">
        <w:rPr>
          <w:rFonts w:cstheme="minorHAnsi"/>
          <w:sz w:val="24"/>
          <w:szCs w:val="24"/>
        </w:rPr>
        <w:t>retention policies that reflect the importance of such records to victims and survivors, and that they may take decades to seek to access such records;</w:t>
      </w:r>
    </w:p>
    <w:p w:rsidRPr="00724EEB" w:rsidR="007D54F1" w:rsidRDefault="007D54F1" w14:paraId="59E7E086" w14:textId="77777777">
      <w:pPr>
        <w:numPr>
          <w:ilvl w:val="0"/>
          <w:numId w:val="58"/>
        </w:numPr>
        <w:rPr>
          <w:rFonts w:cstheme="minorHAnsi"/>
          <w:sz w:val="24"/>
          <w:szCs w:val="24"/>
        </w:rPr>
      </w:pPr>
      <w:r w:rsidRPr="00724EEB">
        <w:rPr>
          <w:rFonts w:cstheme="minorHAnsi"/>
          <w:sz w:val="24"/>
          <w:szCs w:val="24"/>
        </w:rPr>
        <w:t>clear and accessible procedures for victims and survivors of child sexual abuse to access such records;</w:t>
      </w:r>
    </w:p>
    <w:p w:rsidRPr="00724EEB" w:rsidR="007D54F1" w:rsidRDefault="007D54F1" w14:paraId="2F9D5C02" w14:textId="77777777">
      <w:pPr>
        <w:numPr>
          <w:ilvl w:val="0"/>
          <w:numId w:val="58"/>
        </w:numPr>
        <w:rPr>
          <w:rFonts w:cstheme="minorHAnsi"/>
          <w:sz w:val="24"/>
          <w:szCs w:val="24"/>
        </w:rPr>
      </w:pPr>
      <w:r w:rsidRPr="00724EEB">
        <w:rPr>
          <w:rFonts w:cstheme="minorHAnsi"/>
          <w:sz w:val="24"/>
          <w:szCs w:val="24"/>
        </w:rPr>
        <w:t>policies, procedures and training for staff responding to requests to ensure that they recognise the long-term impact of child sexual abuse and engage with the applicant with empathy.</w:t>
      </w:r>
    </w:p>
    <w:p w:rsidRPr="00724EEB" w:rsidR="007D54F1" w:rsidP="007D54F1" w:rsidRDefault="007D54F1" w14:paraId="42DF7EB6" w14:textId="77777777">
      <w:pPr>
        <w:rPr>
          <w:rFonts w:cstheme="minorHAnsi"/>
          <w:sz w:val="24"/>
          <w:szCs w:val="24"/>
        </w:rPr>
      </w:pPr>
    </w:p>
    <w:p w:rsidRPr="00724EEB" w:rsidR="007D54F1" w:rsidP="007D54F1" w:rsidRDefault="007D54F1" w14:paraId="130CD89F" w14:textId="77777777">
      <w:pPr>
        <w:rPr>
          <w:rFonts w:cstheme="minorHAnsi"/>
          <w:iCs/>
          <w:sz w:val="24"/>
          <w:szCs w:val="24"/>
        </w:rPr>
      </w:pPr>
      <w:r w:rsidRPr="00724EEB">
        <w:rPr>
          <w:rFonts w:cstheme="minorHAnsi"/>
          <w:iCs/>
          <w:sz w:val="24"/>
          <w:szCs w:val="24"/>
        </w:rPr>
        <w:t xml:space="preserve">A Code of Practice has not yet been published, but [School name] is committed to ensuring practices at the school are reflective of IICSA recommendations. </w:t>
      </w:r>
    </w:p>
    <w:p w:rsidRPr="00724EEB" w:rsidR="007D54F1" w:rsidP="007D54F1" w:rsidRDefault="007D54F1" w14:paraId="6EDF10B1" w14:textId="77777777">
      <w:pPr>
        <w:rPr>
          <w:rFonts w:cstheme="minorHAnsi"/>
          <w:sz w:val="24"/>
          <w:szCs w:val="24"/>
        </w:rPr>
      </w:pPr>
    </w:p>
    <w:p w:rsidRPr="005C0894" w:rsidR="007D54F1" w:rsidP="007D54F1" w:rsidRDefault="007D54F1" w14:paraId="7E905AB2" w14:textId="77777777">
      <w:pPr>
        <w:rPr>
          <w:rFonts w:cstheme="minorHAnsi"/>
          <w:b/>
          <w:bCs/>
          <w:sz w:val="24"/>
          <w:szCs w:val="24"/>
        </w:rPr>
      </w:pPr>
      <w:r w:rsidRPr="005C0894">
        <w:rPr>
          <w:rFonts w:cstheme="minorHAnsi"/>
          <w:b/>
          <w:bCs/>
          <w:sz w:val="24"/>
          <w:szCs w:val="24"/>
        </w:rPr>
        <w:t>Statement of Intent</w:t>
      </w:r>
    </w:p>
    <w:p w:rsidRPr="00724EEB" w:rsidR="007D54F1" w:rsidP="007D54F1" w:rsidRDefault="00267244" w14:paraId="02F45D5F" w14:textId="51EF450E">
      <w:pPr>
        <w:rPr>
          <w:rFonts w:cstheme="minorHAnsi"/>
          <w:sz w:val="24"/>
          <w:szCs w:val="24"/>
        </w:rPr>
      </w:pPr>
      <w:r>
        <w:rPr>
          <w:rFonts w:cstheme="minorHAnsi"/>
          <w:iCs/>
          <w:sz w:val="24"/>
          <w:szCs w:val="24"/>
        </w:rPr>
        <w:t>At Wystan’s School</w:t>
      </w:r>
      <w:r w:rsidRPr="00724EEB" w:rsidR="007D54F1">
        <w:rPr>
          <w:rFonts w:cstheme="minorHAnsi"/>
          <w:iCs/>
          <w:sz w:val="24"/>
          <w:szCs w:val="24"/>
        </w:rPr>
        <w:t xml:space="preserve"> is aware that creation, maintenance and retention of child protection, safeguarding and CSA records must be carried out with the understanding that access to records may be required many decades after records are created.</w:t>
      </w:r>
    </w:p>
    <w:p w:rsidRPr="00724EEB" w:rsidR="007D54F1" w:rsidP="007D54F1" w:rsidRDefault="007D54F1" w14:paraId="73AEBEFB" w14:textId="3FBB4C5C">
      <w:pPr>
        <w:rPr>
          <w:rFonts w:cstheme="minorHAnsi"/>
          <w:sz w:val="24"/>
          <w:szCs w:val="24"/>
        </w:rPr>
      </w:pPr>
      <w:r w:rsidRPr="00724EEB">
        <w:rPr>
          <w:rFonts w:cstheme="minorHAnsi"/>
          <w:sz w:val="24"/>
          <w:szCs w:val="24"/>
        </w:rPr>
        <w:t xml:space="preserve">This document should be read in conjunction with the school’s / Trust’s Record Retention Policy. </w:t>
      </w:r>
    </w:p>
    <w:p w:rsidRPr="00724EEB" w:rsidR="007D54F1" w:rsidP="007D54F1" w:rsidRDefault="007D54F1" w14:paraId="11E1893E" w14:textId="77777777">
      <w:pPr>
        <w:rPr>
          <w:rFonts w:cstheme="minorHAnsi"/>
          <w:sz w:val="24"/>
          <w:szCs w:val="24"/>
        </w:rPr>
      </w:pPr>
    </w:p>
    <w:p w:rsidRPr="00724EEB" w:rsidR="007D54F1" w:rsidP="007D54F1" w:rsidRDefault="007D54F1" w14:paraId="145AC2DA" w14:textId="77777777">
      <w:pPr>
        <w:rPr>
          <w:rFonts w:cstheme="minorHAnsi"/>
          <w:sz w:val="24"/>
          <w:szCs w:val="24"/>
        </w:rPr>
      </w:pPr>
      <w:r w:rsidRPr="00724EEB">
        <w:rPr>
          <w:rFonts w:cstheme="minorHAnsi"/>
          <w:sz w:val="24"/>
          <w:szCs w:val="24"/>
        </w:rPr>
        <w:t>How to record safeguarding/child protection concerns.</w:t>
      </w:r>
    </w:p>
    <w:p w:rsidR="007D54F1" w:rsidP="007D54F1" w:rsidRDefault="007D54F1" w14:paraId="78F1E8ED" w14:textId="000DA152">
      <w:pPr>
        <w:rPr>
          <w:rFonts w:cstheme="minorHAnsi"/>
          <w:sz w:val="24"/>
          <w:szCs w:val="24"/>
        </w:rPr>
      </w:pPr>
      <w:r w:rsidRPr="00724EEB">
        <w:rPr>
          <w:rFonts w:cstheme="minorHAnsi"/>
          <w:sz w:val="24"/>
          <w:szCs w:val="24"/>
        </w:rPr>
        <w:t xml:space="preserve">Given these very long retention periods, </w:t>
      </w:r>
      <w:r w:rsidR="00836D0C">
        <w:rPr>
          <w:rFonts w:cstheme="minorHAnsi"/>
          <w:sz w:val="24"/>
          <w:szCs w:val="24"/>
        </w:rPr>
        <w:t>St Wystan’s</w:t>
      </w:r>
      <w:r w:rsidRPr="00724EEB">
        <w:rPr>
          <w:rFonts w:cstheme="minorHAnsi"/>
          <w:sz w:val="24"/>
          <w:szCs w:val="24"/>
        </w:rPr>
        <w:t xml:space="preserve"> will ensure that safeguarding, child protection and CSA records are written in such a way as to be intelligible in the future and without any additional knowledge of the school, its staff, pupils or systems. Staff will be trained in good practice.</w:t>
      </w:r>
    </w:p>
    <w:p w:rsidRPr="00724EEB" w:rsidR="00AE1864" w:rsidP="007D54F1" w:rsidRDefault="00AE1864" w14:paraId="38766010" w14:textId="77777777">
      <w:pPr>
        <w:rPr>
          <w:rFonts w:cstheme="minorHAnsi"/>
          <w:sz w:val="24"/>
          <w:szCs w:val="24"/>
        </w:rPr>
      </w:pPr>
    </w:p>
    <w:p w:rsidRPr="00724EEB" w:rsidR="007D54F1" w:rsidP="007D54F1" w:rsidRDefault="007D54F1" w14:paraId="7381D417" w14:textId="77777777">
      <w:pPr>
        <w:rPr>
          <w:rFonts w:cstheme="minorHAnsi"/>
          <w:sz w:val="24"/>
          <w:szCs w:val="24"/>
        </w:rPr>
      </w:pPr>
      <w:r w:rsidRPr="00724EEB">
        <w:rPr>
          <w:rFonts w:cstheme="minorHAnsi"/>
          <w:sz w:val="24"/>
          <w:szCs w:val="24"/>
        </w:rPr>
        <w:t>Our records will:</w:t>
      </w:r>
    </w:p>
    <w:p w:rsidRPr="00724EEB" w:rsidR="007D54F1" w:rsidRDefault="007D54F1" w14:paraId="56B26A45" w14:textId="2AD977DC">
      <w:pPr>
        <w:numPr>
          <w:ilvl w:val="0"/>
          <w:numId w:val="59"/>
        </w:numPr>
        <w:rPr>
          <w:rFonts w:cstheme="minorHAnsi"/>
          <w:sz w:val="24"/>
          <w:szCs w:val="24"/>
        </w:rPr>
      </w:pPr>
      <w:r w:rsidRPr="00724EEB">
        <w:rPr>
          <w:rFonts w:cstheme="minorHAnsi"/>
          <w:sz w:val="24"/>
          <w:szCs w:val="24"/>
        </w:rPr>
        <w:t>Be written by the school’s Designated Safeguarding Lead (DSL), Deputy (DDSL) or other suitably trained staff</w:t>
      </w:r>
    </w:p>
    <w:p w:rsidRPr="00724EEB" w:rsidR="007D54F1" w:rsidRDefault="007D54F1" w14:paraId="15A3B2E9" w14:textId="77777777">
      <w:pPr>
        <w:numPr>
          <w:ilvl w:val="0"/>
          <w:numId w:val="59"/>
        </w:numPr>
        <w:rPr>
          <w:rFonts w:cstheme="minorHAnsi"/>
          <w:sz w:val="24"/>
          <w:szCs w:val="24"/>
        </w:rPr>
      </w:pPr>
      <w:r w:rsidRPr="00724EEB">
        <w:rPr>
          <w:rFonts w:cstheme="minorHAnsi"/>
          <w:sz w:val="24"/>
          <w:szCs w:val="24"/>
        </w:rPr>
        <w:t>Identify the author by name and role</w:t>
      </w:r>
    </w:p>
    <w:p w:rsidRPr="00724EEB" w:rsidR="007D54F1" w:rsidRDefault="007D54F1" w14:paraId="44133FF4" w14:textId="77777777">
      <w:pPr>
        <w:numPr>
          <w:ilvl w:val="0"/>
          <w:numId w:val="59"/>
        </w:numPr>
        <w:rPr>
          <w:rFonts w:cstheme="minorHAnsi"/>
          <w:sz w:val="24"/>
          <w:szCs w:val="24"/>
        </w:rPr>
      </w:pPr>
      <w:r w:rsidRPr="00724EEB">
        <w:rPr>
          <w:rFonts w:cstheme="minorHAnsi"/>
          <w:sz w:val="24"/>
          <w:szCs w:val="24"/>
        </w:rPr>
        <w:t>Make clear it where the person who is recording the information is not the person who has seen or heard the issue, and identify all relevant parties by name and role</w:t>
      </w:r>
    </w:p>
    <w:p w:rsidRPr="00724EEB" w:rsidR="007D54F1" w:rsidRDefault="007D54F1" w14:paraId="31894D08" w14:textId="77777777">
      <w:pPr>
        <w:numPr>
          <w:ilvl w:val="0"/>
          <w:numId w:val="59"/>
        </w:numPr>
        <w:rPr>
          <w:rFonts w:cstheme="minorHAnsi"/>
          <w:sz w:val="24"/>
          <w:szCs w:val="24"/>
        </w:rPr>
      </w:pPr>
      <w:r w:rsidRPr="00724EEB">
        <w:rPr>
          <w:rFonts w:cstheme="minorHAnsi"/>
          <w:sz w:val="24"/>
          <w:szCs w:val="24"/>
        </w:rPr>
        <w:lastRenderedPageBreak/>
        <w:t xml:space="preserve">Use full names </w:t>
      </w:r>
      <w:bookmarkStart w:name="_Hlk170834086" w:id="27"/>
      <w:r>
        <w:rPr>
          <w:rFonts w:cstheme="minorHAnsi"/>
          <w:sz w:val="24"/>
          <w:szCs w:val="24"/>
        </w:rPr>
        <w:t xml:space="preserve">(not initials) </w:t>
      </w:r>
      <w:bookmarkEnd w:id="27"/>
      <w:r w:rsidRPr="00724EEB">
        <w:rPr>
          <w:rFonts w:cstheme="minorHAnsi"/>
          <w:sz w:val="24"/>
          <w:szCs w:val="24"/>
        </w:rPr>
        <w:t>of staff, other adults and parents/family members (full name in this context means first and surname)</w:t>
      </w:r>
    </w:p>
    <w:p w:rsidRPr="00724EEB" w:rsidR="007D54F1" w:rsidRDefault="007D54F1" w14:paraId="7B5CFA21" w14:textId="77777777">
      <w:pPr>
        <w:numPr>
          <w:ilvl w:val="0"/>
          <w:numId w:val="59"/>
        </w:numPr>
        <w:rPr>
          <w:rFonts w:cstheme="minorHAnsi"/>
          <w:sz w:val="24"/>
          <w:szCs w:val="24"/>
        </w:rPr>
      </w:pPr>
      <w:r w:rsidRPr="00724EEB">
        <w:rPr>
          <w:rFonts w:cstheme="minorHAnsi"/>
          <w:sz w:val="24"/>
          <w:szCs w:val="24"/>
        </w:rPr>
        <w:t>Ensure staff roles / job titles are included</w:t>
      </w:r>
    </w:p>
    <w:p w:rsidRPr="00724EEB" w:rsidR="007D54F1" w:rsidRDefault="007D54F1" w14:paraId="38F4B61B" w14:textId="77777777">
      <w:pPr>
        <w:numPr>
          <w:ilvl w:val="0"/>
          <w:numId w:val="59"/>
        </w:numPr>
        <w:rPr>
          <w:rFonts w:cstheme="minorHAnsi"/>
          <w:sz w:val="24"/>
          <w:szCs w:val="24"/>
        </w:rPr>
      </w:pPr>
      <w:r w:rsidRPr="00724EEB">
        <w:rPr>
          <w:rFonts w:cstheme="minorHAnsi"/>
          <w:sz w:val="24"/>
          <w:szCs w:val="24"/>
        </w:rPr>
        <w:t>Ensure family relationships are clear</w:t>
      </w:r>
    </w:p>
    <w:p w:rsidRPr="00724EEB" w:rsidR="007D54F1" w:rsidRDefault="007D54F1" w14:paraId="1EFAF5DD" w14:textId="77777777">
      <w:pPr>
        <w:numPr>
          <w:ilvl w:val="0"/>
          <w:numId w:val="59"/>
        </w:numPr>
        <w:rPr>
          <w:rFonts w:cstheme="minorHAnsi"/>
          <w:sz w:val="24"/>
          <w:szCs w:val="24"/>
        </w:rPr>
      </w:pPr>
      <w:r w:rsidRPr="00724EEB">
        <w:rPr>
          <w:rFonts w:cstheme="minorHAnsi"/>
          <w:sz w:val="24"/>
          <w:szCs w:val="24"/>
        </w:rPr>
        <w:t xml:space="preserve">Use full name </w:t>
      </w:r>
      <w:r>
        <w:rPr>
          <w:rFonts w:cstheme="minorHAnsi"/>
          <w:sz w:val="24"/>
          <w:szCs w:val="24"/>
        </w:rPr>
        <w:t xml:space="preserve">(not initials) </w:t>
      </w:r>
      <w:r w:rsidRPr="00724EEB">
        <w:rPr>
          <w:rFonts w:cstheme="minorHAnsi"/>
          <w:sz w:val="24"/>
          <w:szCs w:val="24"/>
        </w:rPr>
        <w:t>of child whose record this is</w:t>
      </w:r>
    </w:p>
    <w:p w:rsidRPr="00724EEB" w:rsidR="007D54F1" w:rsidRDefault="007D54F1" w14:paraId="1CB6E0C6" w14:textId="77777777">
      <w:pPr>
        <w:numPr>
          <w:ilvl w:val="0"/>
          <w:numId w:val="59"/>
        </w:numPr>
        <w:rPr>
          <w:rFonts w:cstheme="minorHAnsi"/>
          <w:sz w:val="24"/>
          <w:szCs w:val="24"/>
        </w:rPr>
      </w:pPr>
      <w:r w:rsidRPr="00724EEB">
        <w:rPr>
          <w:rFonts w:cstheme="minorHAnsi"/>
          <w:sz w:val="24"/>
          <w:szCs w:val="24"/>
        </w:rPr>
        <w:t xml:space="preserve">Use full name </w:t>
      </w:r>
      <w:r>
        <w:rPr>
          <w:rFonts w:cstheme="minorHAnsi"/>
          <w:sz w:val="24"/>
          <w:szCs w:val="24"/>
        </w:rPr>
        <w:t xml:space="preserve">(not initials) </w:t>
      </w:r>
      <w:r w:rsidRPr="00724EEB">
        <w:rPr>
          <w:rFonts w:cstheme="minorHAnsi"/>
          <w:sz w:val="24"/>
          <w:szCs w:val="24"/>
        </w:rPr>
        <w:t>of any other child involved and ensure a mirror record is on their file, if appropriate</w:t>
      </w:r>
    </w:p>
    <w:p w:rsidRPr="00724EEB" w:rsidR="007D54F1" w:rsidRDefault="007D54F1" w14:paraId="2ED9DC54" w14:textId="77777777">
      <w:pPr>
        <w:numPr>
          <w:ilvl w:val="0"/>
          <w:numId w:val="59"/>
        </w:numPr>
        <w:rPr>
          <w:rFonts w:cstheme="minorHAnsi"/>
          <w:sz w:val="24"/>
          <w:szCs w:val="24"/>
        </w:rPr>
      </w:pPr>
      <w:r w:rsidRPr="00724EEB">
        <w:rPr>
          <w:rFonts w:cstheme="minorHAnsi"/>
          <w:sz w:val="24"/>
          <w:szCs w:val="24"/>
        </w:rPr>
        <w:t>Not use initials when recording names</w:t>
      </w:r>
    </w:p>
    <w:p w:rsidRPr="00724EEB" w:rsidR="007D54F1" w:rsidRDefault="007D54F1" w14:paraId="76E65888" w14:textId="77777777">
      <w:pPr>
        <w:numPr>
          <w:ilvl w:val="0"/>
          <w:numId w:val="59"/>
        </w:numPr>
        <w:rPr>
          <w:rFonts w:cstheme="minorHAnsi"/>
          <w:sz w:val="24"/>
          <w:szCs w:val="24"/>
        </w:rPr>
      </w:pPr>
      <w:r w:rsidRPr="00724EEB">
        <w:rPr>
          <w:rFonts w:cstheme="minorHAnsi"/>
          <w:sz w:val="24"/>
          <w:szCs w:val="24"/>
        </w:rPr>
        <w:t>Where individuals have the same or similar names, ensure there is a distinguishing factor, eg middle name, job title, DoB etc</w:t>
      </w:r>
    </w:p>
    <w:p w:rsidRPr="00724EEB" w:rsidR="007D54F1" w:rsidRDefault="007D54F1" w14:paraId="7DDF4753" w14:textId="77777777">
      <w:pPr>
        <w:numPr>
          <w:ilvl w:val="0"/>
          <w:numId w:val="59"/>
        </w:numPr>
        <w:rPr>
          <w:rFonts w:cstheme="minorHAnsi"/>
          <w:sz w:val="24"/>
          <w:szCs w:val="24"/>
        </w:rPr>
      </w:pPr>
      <w:r w:rsidRPr="00724EEB">
        <w:rPr>
          <w:rFonts w:cstheme="minorHAnsi"/>
          <w:sz w:val="24"/>
          <w:szCs w:val="24"/>
        </w:rPr>
        <w:t>Ensure all spelling, punctuation and grammar is correct.</w:t>
      </w:r>
    </w:p>
    <w:p w:rsidRPr="00724EEB" w:rsidR="007D54F1" w:rsidRDefault="007D54F1" w14:paraId="79C026F9" w14:textId="77777777">
      <w:pPr>
        <w:numPr>
          <w:ilvl w:val="0"/>
          <w:numId w:val="59"/>
        </w:numPr>
        <w:rPr>
          <w:rFonts w:cstheme="minorHAnsi"/>
          <w:sz w:val="24"/>
          <w:szCs w:val="24"/>
        </w:rPr>
      </w:pPr>
      <w:r w:rsidRPr="00724EEB">
        <w:rPr>
          <w:rFonts w:cstheme="minorHAnsi"/>
          <w:sz w:val="24"/>
          <w:szCs w:val="24"/>
        </w:rPr>
        <w:t>Use appropriate language to describe events, not slang, shorthand, local terminology or asterixis.</w:t>
      </w:r>
    </w:p>
    <w:p w:rsidRPr="00724EEB" w:rsidR="007D54F1" w:rsidRDefault="007D54F1" w14:paraId="5BA406FB" w14:textId="77777777">
      <w:pPr>
        <w:numPr>
          <w:ilvl w:val="0"/>
          <w:numId w:val="59"/>
        </w:numPr>
        <w:rPr>
          <w:rFonts w:cstheme="minorHAnsi"/>
          <w:sz w:val="24"/>
          <w:szCs w:val="24"/>
        </w:rPr>
      </w:pPr>
      <w:r w:rsidRPr="00724EEB">
        <w:rPr>
          <w:rFonts w:cstheme="minorHAnsi"/>
          <w:sz w:val="24"/>
          <w:szCs w:val="24"/>
        </w:rPr>
        <w:t>Ensure quotes are properly identified as such and attributed to their owner</w:t>
      </w:r>
    </w:p>
    <w:p w:rsidRPr="00724EEB" w:rsidR="007D54F1" w:rsidRDefault="007D54F1" w14:paraId="3EACB402" w14:textId="77777777">
      <w:pPr>
        <w:numPr>
          <w:ilvl w:val="0"/>
          <w:numId w:val="59"/>
        </w:numPr>
        <w:rPr>
          <w:rFonts w:cstheme="minorHAnsi"/>
          <w:sz w:val="24"/>
          <w:szCs w:val="24"/>
        </w:rPr>
      </w:pPr>
      <w:r w:rsidRPr="00724EEB">
        <w:rPr>
          <w:rFonts w:cstheme="minorHAnsi"/>
          <w:sz w:val="24"/>
          <w:szCs w:val="24"/>
        </w:rPr>
        <w:t>Be objective and avoid opinion. If opinion is necessary, ensure it is identified as such and attributed to its owner.</w:t>
      </w:r>
    </w:p>
    <w:p w:rsidRPr="00724EEB" w:rsidR="007D54F1" w:rsidP="007D54F1" w:rsidRDefault="007D54F1" w14:paraId="02828EFE" w14:textId="77777777">
      <w:pPr>
        <w:rPr>
          <w:rFonts w:cstheme="minorHAnsi"/>
          <w:sz w:val="24"/>
          <w:szCs w:val="24"/>
        </w:rPr>
      </w:pPr>
    </w:p>
    <w:p w:rsidRPr="005C0894" w:rsidR="007D54F1" w:rsidP="007D54F1" w:rsidRDefault="007D54F1" w14:paraId="65B446B7" w14:textId="77777777">
      <w:pPr>
        <w:rPr>
          <w:rFonts w:cstheme="minorHAnsi"/>
          <w:b/>
          <w:bCs/>
          <w:sz w:val="24"/>
          <w:szCs w:val="24"/>
        </w:rPr>
      </w:pPr>
      <w:r w:rsidRPr="005C0894">
        <w:rPr>
          <w:rFonts w:cstheme="minorHAnsi"/>
          <w:b/>
          <w:bCs/>
          <w:sz w:val="24"/>
          <w:szCs w:val="24"/>
        </w:rPr>
        <w:t>How records are stored</w:t>
      </w:r>
    </w:p>
    <w:p w:rsidR="007D54F1" w:rsidP="007D54F1" w:rsidRDefault="00A801B7" w14:paraId="5009CD46" w14:textId="37B7B72B">
      <w:pPr>
        <w:rPr>
          <w:rFonts w:cstheme="minorHAnsi"/>
          <w:sz w:val="24"/>
          <w:szCs w:val="24"/>
        </w:rPr>
      </w:pPr>
      <w:r>
        <w:rPr>
          <w:rFonts w:cstheme="minorHAnsi"/>
          <w:sz w:val="24"/>
          <w:szCs w:val="24"/>
        </w:rPr>
        <w:t>St Wystan’s School</w:t>
      </w:r>
      <w:r w:rsidRPr="00AE1864" w:rsidR="007D54F1">
        <w:rPr>
          <w:rFonts w:cstheme="minorHAnsi"/>
          <w:sz w:val="24"/>
          <w:szCs w:val="24"/>
        </w:rPr>
        <w:t xml:space="preserve"> use</w:t>
      </w:r>
      <w:r>
        <w:rPr>
          <w:rFonts w:cstheme="minorHAnsi"/>
          <w:sz w:val="24"/>
          <w:szCs w:val="24"/>
        </w:rPr>
        <w:t xml:space="preserve"> </w:t>
      </w:r>
      <w:r w:rsidRPr="005C0894" w:rsidR="007D54F1">
        <w:rPr>
          <w:rFonts w:cstheme="minorHAnsi"/>
          <w:sz w:val="24"/>
          <w:szCs w:val="24"/>
        </w:rPr>
        <w:t>paper records</w:t>
      </w:r>
      <w:r w:rsidRPr="00724EEB" w:rsidR="007D54F1">
        <w:rPr>
          <w:rFonts w:cstheme="minorHAnsi"/>
          <w:sz w:val="24"/>
          <w:szCs w:val="24"/>
        </w:rPr>
        <w:t xml:space="preserve"> to record and store child protection and safeguarding records.</w:t>
      </w:r>
    </w:p>
    <w:p w:rsidRPr="00724EEB" w:rsidR="00AE1864" w:rsidP="007D54F1" w:rsidRDefault="00AE1864" w14:paraId="5C76DE28" w14:textId="77777777">
      <w:pPr>
        <w:rPr>
          <w:rFonts w:cstheme="minorHAnsi"/>
          <w:sz w:val="24"/>
          <w:szCs w:val="24"/>
        </w:rPr>
      </w:pPr>
    </w:p>
    <w:p w:rsidR="007D54F1" w:rsidP="007D54F1" w:rsidRDefault="007D54F1" w14:paraId="2314CB67" w14:textId="77777777">
      <w:pPr>
        <w:rPr>
          <w:rFonts w:cstheme="minorHAnsi"/>
          <w:sz w:val="24"/>
          <w:szCs w:val="24"/>
        </w:rPr>
      </w:pPr>
      <w:r w:rsidRPr="00724EEB">
        <w:rPr>
          <w:rFonts w:cstheme="minorHAnsi"/>
          <w:sz w:val="24"/>
          <w:szCs w:val="24"/>
        </w:rPr>
        <w:t>This method was risk assessed in conjunction with our Data Protection Officer using a Data Protection Impact Assessment to determine the nature, scope and context of the data processing. This is subject to regular review.</w:t>
      </w:r>
    </w:p>
    <w:p w:rsidRPr="00724EEB" w:rsidR="00AE1864" w:rsidP="007D54F1" w:rsidRDefault="00AE1864" w14:paraId="6559760B" w14:textId="77777777">
      <w:pPr>
        <w:rPr>
          <w:rFonts w:cstheme="minorHAnsi"/>
          <w:sz w:val="24"/>
          <w:szCs w:val="24"/>
        </w:rPr>
      </w:pPr>
    </w:p>
    <w:p w:rsidR="007D54F1" w:rsidP="007D54F1" w:rsidRDefault="007D54F1" w14:paraId="6FCBE124" w14:textId="77777777">
      <w:pPr>
        <w:rPr>
          <w:rFonts w:cstheme="minorHAnsi"/>
          <w:sz w:val="24"/>
          <w:szCs w:val="24"/>
        </w:rPr>
      </w:pPr>
      <w:r w:rsidRPr="00724EEB">
        <w:rPr>
          <w:rFonts w:cstheme="minorHAnsi"/>
          <w:sz w:val="24"/>
          <w:szCs w:val="24"/>
        </w:rPr>
        <w:t xml:space="preserve">We inform our pupils, families and staff that we process their personal data for this purpose via our Privacy Notices which are published on the school website. </w:t>
      </w:r>
    </w:p>
    <w:p w:rsidRPr="00724EEB" w:rsidR="002A588C" w:rsidP="007D54F1" w:rsidRDefault="002A588C" w14:paraId="1A7A27FD" w14:textId="77777777">
      <w:pPr>
        <w:rPr>
          <w:rFonts w:cstheme="minorHAnsi"/>
          <w:sz w:val="24"/>
          <w:szCs w:val="24"/>
        </w:rPr>
      </w:pPr>
    </w:p>
    <w:p w:rsidRPr="00724EEB" w:rsidR="007D54F1" w:rsidP="380C5537" w:rsidRDefault="007D54F1" w14:paraId="7B892127" w14:textId="242C871A">
      <w:pPr>
        <w:rPr>
          <w:rFonts w:cs="Calibri" w:cstheme="minorAscii"/>
          <w:sz w:val="24"/>
          <w:szCs w:val="24"/>
        </w:rPr>
      </w:pPr>
      <w:r w:rsidRPr="380C5537" w:rsidR="007D54F1">
        <w:rPr>
          <w:rFonts w:cs="Calibri" w:cstheme="minorAscii"/>
          <w:sz w:val="24"/>
          <w:szCs w:val="24"/>
        </w:rPr>
        <w:t>Any related physical first</w:t>
      </w:r>
      <w:r w:rsidRPr="380C5537" w:rsidR="002A588C">
        <w:rPr>
          <w:rFonts w:cs="Calibri" w:cstheme="minorAscii"/>
          <w:sz w:val="24"/>
          <w:szCs w:val="24"/>
        </w:rPr>
        <w:t>-</w:t>
      </w:r>
      <w:r w:rsidRPr="380C5537" w:rsidR="007D54F1">
        <w:rPr>
          <w:rFonts w:cs="Calibri" w:cstheme="minorAscii"/>
          <w:sz w:val="24"/>
          <w:szCs w:val="24"/>
        </w:rPr>
        <w:t xml:space="preserve">hand notes </w:t>
      </w:r>
      <w:r w:rsidRPr="380C5537" w:rsidR="002A588C">
        <w:rPr>
          <w:rFonts w:cs="Calibri" w:cstheme="minorAscii"/>
          <w:sz w:val="24"/>
          <w:szCs w:val="24"/>
        </w:rPr>
        <w:t xml:space="preserve">will be accurately transcribed </w:t>
      </w:r>
      <w:r w:rsidRPr="380C5537" w:rsidR="00033FC0">
        <w:rPr>
          <w:rFonts w:cs="Calibri" w:cstheme="minorAscii"/>
          <w:sz w:val="24"/>
          <w:szCs w:val="24"/>
        </w:rPr>
        <w:t xml:space="preserve">onto the </w:t>
      </w:r>
      <w:r w:rsidRPr="380C5537" w:rsidR="00033FC0">
        <w:rPr>
          <w:rFonts w:cs="Calibri" w:cstheme="minorAscii"/>
          <w:sz w:val="24"/>
          <w:szCs w:val="24"/>
        </w:rPr>
        <w:t>Schools’</w:t>
      </w:r>
      <w:r w:rsidRPr="380C5537" w:rsidR="00033FC0">
        <w:rPr>
          <w:rFonts w:cs="Calibri" w:cstheme="minorAscii"/>
          <w:sz w:val="24"/>
          <w:szCs w:val="24"/>
        </w:rPr>
        <w:t xml:space="preserve"> s Cause for Concern Form </w:t>
      </w:r>
      <w:r w:rsidRPr="380C5537" w:rsidR="002A588C">
        <w:rPr>
          <w:rFonts w:cs="Calibri" w:cstheme="minorAscii"/>
          <w:sz w:val="24"/>
          <w:szCs w:val="24"/>
        </w:rPr>
        <w:t xml:space="preserve">and include the following statement: “This is an accurate transcription of notes taken at </w:t>
      </w:r>
      <w:r w:rsidRPr="380C5537" w:rsidR="002A588C">
        <w:rPr>
          <w:rFonts w:cs="Calibri" w:cstheme="minorAscii"/>
          <w:sz w:val="24"/>
          <w:szCs w:val="24"/>
        </w:rPr>
        <w:t>(</w:t>
      </w:r>
      <w:r w:rsidRPr="380C5537" w:rsidR="002A588C">
        <w:rPr>
          <w:rFonts w:cs="Calibri" w:cstheme="minorAscii"/>
          <w:sz w:val="24"/>
          <w:szCs w:val="24"/>
        </w:rPr>
        <w:t>insert date &amp; time</w:t>
      </w:r>
      <w:r w:rsidRPr="380C5537" w:rsidR="002A588C">
        <w:rPr>
          <w:rFonts w:cs="Calibri" w:cstheme="minorAscii"/>
          <w:sz w:val="24"/>
          <w:szCs w:val="24"/>
        </w:rPr>
        <w:t>)</w:t>
      </w:r>
      <w:r w:rsidRPr="380C5537" w:rsidR="002A588C">
        <w:rPr>
          <w:rFonts w:cs="Calibri" w:cstheme="minorAscii"/>
          <w:sz w:val="24"/>
          <w:szCs w:val="24"/>
        </w:rPr>
        <w:t>”.</w:t>
      </w:r>
    </w:p>
    <w:p w:rsidRPr="00724EEB" w:rsidR="007D54F1" w:rsidP="007D54F1" w:rsidRDefault="007D54F1" w14:paraId="56C9D7C4" w14:textId="77777777">
      <w:pPr>
        <w:rPr>
          <w:rFonts w:cstheme="minorHAnsi"/>
          <w:sz w:val="24"/>
          <w:szCs w:val="24"/>
        </w:rPr>
      </w:pPr>
    </w:p>
    <w:p w:rsidRPr="005C0894" w:rsidR="007D54F1" w:rsidP="007D54F1" w:rsidRDefault="007D54F1" w14:paraId="18676B1F" w14:textId="77777777">
      <w:pPr>
        <w:rPr>
          <w:rFonts w:cstheme="minorHAnsi"/>
          <w:b/>
          <w:bCs/>
          <w:sz w:val="24"/>
          <w:szCs w:val="24"/>
        </w:rPr>
      </w:pPr>
      <w:r w:rsidRPr="005C0894">
        <w:rPr>
          <w:rFonts w:cstheme="minorHAnsi"/>
          <w:b/>
          <w:bCs/>
          <w:sz w:val="24"/>
          <w:szCs w:val="24"/>
        </w:rPr>
        <w:t>The transfer of pupil safeguarding records</w:t>
      </w:r>
    </w:p>
    <w:p w:rsidR="007D54F1" w:rsidP="56751C85" w:rsidRDefault="56165390" w14:paraId="528553D6" w14:textId="733A105A">
      <w:pPr>
        <w:rPr>
          <w:sz w:val="24"/>
          <w:szCs w:val="24"/>
        </w:rPr>
      </w:pPr>
      <w:r w:rsidRPr="56751C85">
        <w:rPr>
          <w:sz w:val="24"/>
          <w:szCs w:val="24"/>
        </w:rPr>
        <w:t>Keeping Children Safe in Education 202</w:t>
      </w:r>
      <w:r w:rsidRPr="56751C85" w:rsidR="42D057B3">
        <w:rPr>
          <w:sz w:val="24"/>
          <w:szCs w:val="24"/>
        </w:rPr>
        <w:t>6</w:t>
      </w:r>
      <w:r w:rsidRPr="56751C85">
        <w:rPr>
          <w:sz w:val="24"/>
          <w:szCs w:val="24"/>
        </w:rPr>
        <w:t xml:space="preserve"> states that “where children leave the </w:t>
      </w:r>
      <w:r w:rsidRPr="56751C85" w:rsidR="5C167D96">
        <w:rPr>
          <w:sz w:val="24"/>
          <w:szCs w:val="24"/>
        </w:rPr>
        <w:t>school,</w:t>
      </w:r>
      <w:r w:rsidRPr="56751C85">
        <w:rPr>
          <w:sz w:val="24"/>
          <w:szCs w:val="24"/>
        </w:rPr>
        <w:t xml:space="preserve"> the designated safeguarding lead should ensure their child protection file is transferred to the new school or as soon as possible, and within 5 days for an in-year transfer or within the first 5 days of the start of a new term to allow the new school or to have support in place for when the child arrives. The designated safeguarding lead should ensure secure transit, and confirmation of receipt should be obtained. For schools, this should be transferred separately from the main pupil file.”</w:t>
      </w:r>
    </w:p>
    <w:p w:rsidRPr="00724EEB" w:rsidR="00AE1864" w:rsidP="007D54F1" w:rsidRDefault="00AE1864" w14:paraId="2DBED4C4" w14:textId="77777777">
      <w:pPr>
        <w:rPr>
          <w:rFonts w:cstheme="minorHAnsi"/>
          <w:sz w:val="24"/>
          <w:szCs w:val="24"/>
        </w:rPr>
      </w:pPr>
    </w:p>
    <w:p w:rsidR="007D54F1" w:rsidP="007D54F1" w:rsidRDefault="007D54F1" w14:paraId="5FEE0ED5" w14:textId="616238E1">
      <w:pPr>
        <w:rPr>
          <w:rFonts w:cstheme="minorHAnsi"/>
          <w:sz w:val="24"/>
          <w:szCs w:val="24"/>
        </w:rPr>
      </w:pPr>
      <w:r w:rsidRPr="00724EEB">
        <w:rPr>
          <w:rFonts w:cstheme="minorHAnsi"/>
          <w:sz w:val="24"/>
          <w:szCs w:val="24"/>
        </w:rPr>
        <w:t xml:space="preserve">When a child </w:t>
      </w:r>
      <w:r w:rsidRPr="00AE1864">
        <w:rPr>
          <w:rFonts w:cstheme="minorHAnsi"/>
          <w:sz w:val="24"/>
          <w:szCs w:val="24"/>
        </w:rPr>
        <w:t xml:space="preserve">leaves </w:t>
      </w:r>
      <w:r w:rsidR="00F5770D">
        <w:rPr>
          <w:rFonts w:cstheme="minorHAnsi"/>
          <w:sz w:val="24"/>
          <w:szCs w:val="24"/>
        </w:rPr>
        <w:t>St Wystan’s School</w:t>
      </w:r>
      <w:r w:rsidRPr="00724EEB">
        <w:rPr>
          <w:rFonts w:cstheme="minorHAnsi"/>
          <w:sz w:val="24"/>
          <w:szCs w:val="24"/>
        </w:rPr>
        <w:t xml:space="preserve"> all pupil records, including safeguarding, child protection and CSA records will be transferred in a secure manner, to the child’s new school. The legal basis and time scale for this can be found in The Education (Pupil Information) (England) Regulations 2005, parental consent is not required.</w:t>
      </w:r>
    </w:p>
    <w:p w:rsidRPr="00724EEB" w:rsidR="00AE1864" w:rsidP="007D54F1" w:rsidRDefault="00AE1864" w14:paraId="7C8FE956" w14:textId="77777777">
      <w:pPr>
        <w:rPr>
          <w:rFonts w:cstheme="minorHAnsi"/>
          <w:sz w:val="24"/>
          <w:szCs w:val="24"/>
        </w:rPr>
      </w:pPr>
    </w:p>
    <w:p w:rsidR="007D54F1" w:rsidP="007D54F1" w:rsidRDefault="007D54F1" w14:paraId="4ABBF644" w14:textId="77777777">
      <w:pPr>
        <w:rPr>
          <w:rFonts w:cstheme="minorHAnsi"/>
          <w:sz w:val="24"/>
          <w:szCs w:val="24"/>
        </w:rPr>
      </w:pPr>
      <w:r w:rsidRPr="00724EEB">
        <w:rPr>
          <w:rFonts w:cstheme="minorHAnsi"/>
          <w:sz w:val="24"/>
          <w:szCs w:val="24"/>
        </w:rPr>
        <w:t xml:space="preserve">All copies of data held by the school that the child has departed will then be deleted or retained in line with the retention policy, including all paper records and data stored electronically. A record will be kept for tracking and auditing purposes only. </w:t>
      </w:r>
    </w:p>
    <w:p w:rsidRPr="00724EEB" w:rsidR="00AE1864" w:rsidP="007D54F1" w:rsidRDefault="00AE1864" w14:paraId="31527116" w14:textId="77777777">
      <w:pPr>
        <w:rPr>
          <w:rFonts w:cstheme="minorHAnsi"/>
          <w:sz w:val="24"/>
          <w:szCs w:val="24"/>
        </w:rPr>
      </w:pPr>
    </w:p>
    <w:p w:rsidR="007D54F1" w:rsidP="007D54F1" w:rsidRDefault="007D54F1" w14:paraId="27E37655" w14:textId="77777777">
      <w:pPr>
        <w:rPr>
          <w:rFonts w:cstheme="minorHAnsi"/>
          <w:sz w:val="24"/>
          <w:szCs w:val="24"/>
        </w:rPr>
      </w:pPr>
      <w:r w:rsidRPr="00724EEB">
        <w:rPr>
          <w:rFonts w:cstheme="minorHAnsi"/>
          <w:sz w:val="24"/>
          <w:szCs w:val="24"/>
        </w:rPr>
        <w:t xml:space="preserve">Schools may retain some minimal ‘skeleton’ data about pupils’ admission, departure and next destination (where known) in order to respond to any requests for information about these pupils and for the school’s historical archive.  Where we intend to create and maintain these records, this will be noted on the retention policy. In some instances, we may have a legitimate interest in retaining a copy of more detailed pupil records for a longer time period. If we do retain pupil records, we will justify this retention and document the reasons for doing so, and will carry out a Data Protection Impact Assessment where required. </w:t>
      </w:r>
    </w:p>
    <w:p w:rsidRPr="00724EEB" w:rsidR="00AE1864" w:rsidP="007D54F1" w:rsidRDefault="00AE1864" w14:paraId="66E25F2F" w14:textId="77777777">
      <w:pPr>
        <w:rPr>
          <w:rFonts w:cstheme="minorHAnsi"/>
          <w:sz w:val="24"/>
          <w:szCs w:val="24"/>
        </w:rPr>
      </w:pPr>
    </w:p>
    <w:p w:rsidRPr="00724EEB" w:rsidR="007D54F1" w:rsidP="007D54F1" w:rsidRDefault="007D54F1" w14:paraId="5C3F565F" w14:textId="77777777">
      <w:pPr>
        <w:rPr>
          <w:rFonts w:cstheme="minorHAnsi"/>
          <w:sz w:val="24"/>
          <w:szCs w:val="24"/>
        </w:rPr>
      </w:pPr>
      <w:r w:rsidRPr="00724EEB">
        <w:rPr>
          <w:rFonts w:cstheme="minorHAnsi"/>
          <w:sz w:val="24"/>
          <w:szCs w:val="24"/>
        </w:rPr>
        <w:t>Responsibility for maintaining the pupil record, including retaining records relating to Child Protection, Safeguarding and CSA passes to the ‘last known school’.</w:t>
      </w:r>
    </w:p>
    <w:p w:rsidR="00AE1864" w:rsidP="007D54F1" w:rsidRDefault="00AE1864" w14:paraId="2FAFB64F" w14:textId="77777777">
      <w:pPr>
        <w:rPr>
          <w:rFonts w:cstheme="minorHAnsi"/>
          <w:sz w:val="24"/>
          <w:szCs w:val="24"/>
        </w:rPr>
      </w:pPr>
    </w:p>
    <w:p w:rsidRPr="00724EEB" w:rsidR="007D54F1" w:rsidP="007D54F1" w:rsidRDefault="007D54F1" w14:paraId="04E15CE6" w14:textId="15350FE6">
      <w:pPr>
        <w:rPr>
          <w:rFonts w:cstheme="minorHAnsi"/>
          <w:sz w:val="24"/>
          <w:szCs w:val="24"/>
        </w:rPr>
      </w:pPr>
      <w:r w:rsidRPr="00724EEB">
        <w:rPr>
          <w:rFonts w:cstheme="minorHAnsi"/>
          <w:sz w:val="24"/>
          <w:szCs w:val="24"/>
        </w:rPr>
        <w:t>The school is the final or last known school if:</w:t>
      </w:r>
    </w:p>
    <w:p w:rsidRPr="00724EEB" w:rsidR="007D54F1" w:rsidRDefault="007D54F1" w14:paraId="54B583A0" w14:textId="77777777">
      <w:pPr>
        <w:numPr>
          <w:ilvl w:val="0"/>
          <w:numId w:val="57"/>
        </w:numPr>
        <w:rPr>
          <w:rFonts w:cstheme="minorHAnsi"/>
          <w:sz w:val="24"/>
          <w:szCs w:val="24"/>
        </w:rPr>
      </w:pPr>
      <w:r w:rsidRPr="00724EEB">
        <w:rPr>
          <w:rFonts w:cstheme="minorHAnsi"/>
          <w:sz w:val="24"/>
          <w:szCs w:val="24"/>
        </w:rPr>
        <w:t>secondary phase and the pupil left at 16 years old or for post-16 or independent education, or;</w:t>
      </w:r>
    </w:p>
    <w:p w:rsidRPr="00724EEB" w:rsidR="007D54F1" w:rsidRDefault="007D54F1" w14:paraId="52876113" w14:textId="77777777">
      <w:pPr>
        <w:numPr>
          <w:ilvl w:val="0"/>
          <w:numId w:val="57"/>
        </w:numPr>
        <w:rPr>
          <w:rFonts w:cstheme="minorHAnsi"/>
          <w:sz w:val="24"/>
          <w:szCs w:val="24"/>
        </w:rPr>
      </w:pPr>
      <w:r w:rsidRPr="00724EEB">
        <w:rPr>
          <w:rFonts w:cstheme="minorHAnsi"/>
          <w:sz w:val="24"/>
          <w:szCs w:val="24"/>
        </w:rPr>
        <w:t>at any point the pupil left for elective home education, they are missing from education, or have left the UK, or have died.</w:t>
      </w:r>
    </w:p>
    <w:p w:rsidRPr="00724EEB" w:rsidR="007D54F1" w:rsidP="007D54F1" w:rsidRDefault="007D54F1" w14:paraId="2EA3E87A" w14:textId="77777777">
      <w:pPr>
        <w:rPr>
          <w:rFonts w:cstheme="minorHAnsi"/>
          <w:sz w:val="24"/>
          <w:szCs w:val="24"/>
        </w:rPr>
      </w:pPr>
    </w:p>
    <w:p w:rsidRPr="00724EEB" w:rsidR="007D54F1" w:rsidP="007D54F1" w:rsidRDefault="007D54F1" w14:paraId="489EEFA9" w14:textId="77777777">
      <w:pPr>
        <w:rPr>
          <w:rFonts w:cstheme="minorHAnsi"/>
          <w:sz w:val="24"/>
          <w:szCs w:val="24"/>
        </w:rPr>
      </w:pPr>
    </w:p>
    <w:p w:rsidRPr="005C0894" w:rsidR="007D54F1" w:rsidP="007D54F1" w:rsidRDefault="007D54F1" w14:paraId="145CF6A5" w14:textId="77777777">
      <w:pPr>
        <w:rPr>
          <w:rFonts w:cstheme="minorHAnsi"/>
          <w:b/>
          <w:bCs/>
          <w:sz w:val="24"/>
          <w:szCs w:val="24"/>
        </w:rPr>
      </w:pPr>
      <w:bookmarkStart w:name="_Toc127204088" w:id="28"/>
      <w:r w:rsidRPr="005C0894">
        <w:rPr>
          <w:rFonts w:cstheme="minorHAnsi"/>
          <w:b/>
          <w:bCs/>
          <w:sz w:val="24"/>
          <w:szCs w:val="24"/>
        </w:rPr>
        <w:t>Retention of Records relating to Staff</w:t>
      </w:r>
      <w:bookmarkEnd w:id="28"/>
    </w:p>
    <w:p w:rsidR="007D54F1" w:rsidP="007D54F1" w:rsidRDefault="006B64A2" w14:paraId="4D6EE006" w14:textId="2A5A4062">
      <w:pPr>
        <w:rPr>
          <w:rFonts w:cstheme="minorHAnsi"/>
          <w:sz w:val="24"/>
          <w:szCs w:val="24"/>
        </w:rPr>
      </w:pPr>
      <w:r>
        <w:rPr>
          <w:rFonts w:cstheme="minorHAnsi"/>
          <w:sz w:val="24"/>
          <w:szCs w:val="24"/>
        </w:rPr>
        <w:t>St Wystan’s School</w:t>
      </w:r>
      <w:r w:rsidRPr="00724EEB" w:rsidR="007D54F1">
        <w:rPr>
          <w:rFonts w:cstheme="minorHAnsi"/>
          <w:sz w:val="24"/>
          <w:szCs w:val="24"/>
        </w:rPr>
        <w:t xml:space="preserve"> retains staff records in line with the school Record Retention Policy.  Where staff records pertain to CSA they will be retained for up to 75 years, subject to review, as set out in the Policy.</w:t>
      </w:r>
    </w:p>
    <w:p w:rsidRPr="00724EEB" w:rsidR="00AE1864" w:rsidP="007D54F1" w:rsidRDefault="00AE1864" w14:paraId="4DB5993D" w14:textId="77777777">
      <w:pPr>
        <w:rPr>
          <w:rFonts w:cstheme="minorHAnsi"/>
          <w:sz w:val="24"/>
          <w:szCs w:val="24"/>
        </w:rPr>
      </w:pPr>
    </w:p>
    <w:p w:rsidRPr="00724EEB" w:rsidR="007D54F1" w:rsidP="007D54F1" w:rsidRDefault="007D54F1" w14:paraId="319515FB" w14:textId="77777777">
      <w:pPr>
        <w:rPr>
          <w:rFonts w:cstheme="minorHAnsi"/>
          <w:sz w:val="24"/>
          <w:szCs w:val="24"/>
        </w:rPr>
      </w:pPr>
      <w:r w:rsidRPr="00724EEB">
        <w:rPr>
          <w:rFonts w:cstheme="minorHAnsi"/>
          <w:sz w:val="24"/>
          <w:szCs w:val="24"/>
        </w:rPr>
        <w:t xml:space="preserve">As stated above regarding the long-term retention of minimal pupil records, we may wish to retain very basic ‘skeleton’ records about staff that have worked in the school/trust beyond the normal retention of the whole personnel/HR file. This information may include the staff name, role, contract start and end dates and evidence of Single Central Record checks. This may be useful when we need to respond to requests for information from/regarding staff, in the event of it being needed for litigation or other legal purpose and as part of our historical archive. </w:t>
      </w:r>
      <w:bookmarkStart w:name="_Hlk127204000" w:id="29"/>
      <w:r w:rsidRPr="00724EEB">
        <w:rPr>
          <w:rFonts w:cstheme="minorHAnsi"/>
          <w:sz w:val="24"/>
          <w:szCs w:val="24"/>
        </w:rPr>
        <w:t>If we intend to create and maintain these records, this will be noted on the retention policy</w:t>
      </w:r>
      <w:bookmarkEnd w:id="29"/>
      <w:r w:rsidRPr="00724EEB">
        <w:rPr>
          <w:rFonts w:cstheme="minorHAnsi"/>
          <w:sz w:val="24"/>
          <w:szCs w:val="24"/>
        </w:rPr>
        <w:t>.</w:t>
      </w:r>
    </w:p>
    <w:p w:rsidR="007D54F1" w:rsidP="007D54F1" w:rsidRDefault="007D54F1" w14:paraId="3F7902D1" w14:textId="77777777">
      <w:pPr>
        <w:rPr>
          <w:rFonts w:cstheme="minorHAnsi"/>
          <w:sz w:val="24"/>
          <w:szCs w:val="24"/>
        </w:rPr>
      </w:pPr>
    </w:p>
    <w:p w:rsidR="007D54F1" w:rsidP="00255312" w:rsidRDefault="007D54F1" w14:paraId="02477839" w14:textId="77777777">
      <w:pPr>
        <w:rPr>
          <w:rFonts w:cstheme="minorHAnsi"/>
          <w:sz w:val="24"/>
          <w:szCs w:val="24"/>
        </w:rPr>
      </w:pPr>
    </w:p>
    <w:p w:rsidR="007D54F1" w:rsidP="00255312" w:rsidRDefault="007D54F1" w14:paraId="1F432E09" w14:textId="77777777">
      <w:pPr>
        <w:rPr>
          <w:rFonts w:cstheme="minorHAnsi"/>
          <w:sz w:val="24"/>
          <w:szCs w:val="24"/>
        </w:rPr>
      </w:pPr>
    </w:p>
    <w:p w:rsidRPr="00255312" w:rsidR="007D54F1" w:rsidP="56751C85" w:rsidRDefault="007D54F1" w14:paraId="6326D693" w14:textId="77777777">
      <w:pPr>
        <w:rPr>
          <w:sz w:val="24"/>
          <w:szCs w:val="24"/>
        </w:rPr>
      </w:pPr>
    </w:p>
    <w:p w:rsidR="56751C85" w:rsidP="56751C85" w:rsidRDefault="56751C85" w14:paraId="2BD125F9" w14:textId="42C6ECB4">
      <w:pPr>
        <w:rPr>
          <w:sz w:val="24"/>
          <w:szCs w:val="24"/>
        </w:rPr>
      </w:pPr>
    </w:p>
    <w:p w:rsidR="56751C85" w:rsidP="56751C85" w:rsidRDefault="56751C85" w14:paraId="3F71C08A" w14:textId="424DBD3F">
      <w:pPr>
        <w:rPr>
          <w:sz w:val="24"/>
          <w:szCs w:val="24"/>
        </w:rPr>
      </w:pPr>
    </w:p>
    <w:p w:rsidR="56751C85" w:rsidP="56751C85" w:rsidRDefault="56751C85" w14:paraId="4FE2D02D" w14:textId="1B4E3EB9">
      <w:pPr>
        <w:rPr>
          <w:sz w:val="24"/>
          <w:szCs w:val="24"/>
        </w:rPr>
      </w:pPr>
    </w:p>
    <w:p w:rsidR="56751C85" w:rsidP="56751C85" w:rsidRDefault="56751C85" w14:paraId="19579789" w14:textId="4789BB14">
      <w:pPr>
        <w:rPr>
          <w:sz w:val="24"/>
          <w:szCs w:val="24"/>
        </w:rPr>
      </w:pPr>
    </w:p>
    <w:p w:rsidR="56751C85" w:rsidP="56751C85" w:rsidRDefault="56751C85" w14:paraId="38E2CBE3" w14:textId="7EF69BED">
      <w:pPr>
        <w:rPr>
          <w:sz w:val="24"/>
          <w:szCs w:val="24"/>
        </w:rPr>
      </w:pPr>
    </w:p>
    <w:p w:rsidR="56751C85" w:rsidP="56751C85" w:rsidRDefault="56751C85" w14:paraId="1E00EE24" w14:textId="1510C82D">
      <w:pPr>
        <w:rPr>
          <w:sz w:val="24"/>
          <w:szCs w:val="24"/>
        </w:rPr>
      </w:pPr>
    </w:p>
    <w:p w:rsidR="56751C85" w:rsidP="56751C85" w:rsidRDefault="56751C85" w14:paraId="0CA15124" w14:textId="23EDA3A6">
      <w:pPr>
        <w:rPr>
          <w:sz w:val="24"/>
          <w:szCs w:val="24"/>
        </w:rPr>
      </w:pPr>
    </w:p>
    <w:p w:rsidR="56751C85" w:rsidP="56751C85" w:rsidRDefault="56751C85" w14:paraId="3441D21D" w14:textId="4E559E37">
      <w:pPr>
        <w:spacing w:after="200" w:line="276" w:lineRule="auto"/>
        <w:jc w:val="both"/>
        <w:rPr>
          <w:rFonts w:ascii="Calibri" w:hAnsi="Calibri" w:eastAsia="Calibri" w:cs="Calibri"/>
          <w:b/>
          <w:bCs/>
          <w:color w:val="000000" w:themeColor="text1"/>
          <w:lang w:val="en-US"/>
        </w:rPr>
      </w:pPr>
    </w:p>
    <w:tbl>
      <w:tblPr>
        <w:tblStyle w:val="TableGrid"/>
        <w:tblW w:w="0" w:type="auto"/>
        <w:tblLook w:val="06A0" w:firstRow="1" w:lastRow="0" w:firstColumn="1" w:lastColumn="0" w:noHBand="1" w:noVBand="1"/>
      </w:tblPr>
      <w:tblGrid>
        <w:gridCol w:w="9628"/>
      </w:tblGrid>
      <w:tr w:rsidR="56751C85" w:rsidTr="2B318AF2" w14:paraId="312ED55E" w14:textId="77777777">
        <w:trPr>
          <w:trHeight w:val="300"/>
        </w:trPr>
        <w:tc>
          <w:tcPr>
            <w:tcW w:w="9630" w:type="dxa"/>
            <w:shd w:val="clear" w:color="auto" w:fill="C5E0B3" w:themeFill="accent6" w:themeFillTint="66"/>
          </w:tcPr>
          <w:p w:rsidR="42C8CB21" w:rsidP="2B318AF2" w:rsidRDefault="60B0D091" w14:paraId="3B82BEF1" w14:textId="0623A047">
            <w:pPr>
              <w:spacing w:after="200" w:line="276" w:lineRule="auto"/>
              <w:jc w:val="both"/>
              <w:rPr>
                <w:rFonts w:ascii="Calibri" w:hAnsi="Calibri" w:eastAsia="Calibri" w:cs="Calibri"/>
                <w:color w:val="000000" w:themeColor="text1"/>
                <w:sz w:val="24"/>
                <w:szCs w:val="24"/>
              </w:rPr>
            </w:pPr>
            <w:r w:rsidRPr="2B318AF2">
              <w:rPr>
                <w:rFonts w:ascii="Calibri" w:hAnsi="Calibri" w:eastAsia="Calibri" w:cs="Calibri"/>
                <w:b/>
                <w:bCs/>
                <w:color w:val="000000" w:themeColor="text1"/>
                <w:sz w:val="24"/>
                <w:szCs w:val="24"/>
                <w:lang w:val="en-US"/>
              </w:rPr>
              <w:t xml:space="preserve">            </w:t>
            </w:r>
            <w:r w:rsidRPr="2B318AF2" w:rsidR="6275F725">
              <w:rPr>
                <w:rFonts w:ascii="Calibri" w:hAnsi="Calibri" w:eastAsia="Calibri" w:cs="Calibri"/>
                <w:b/>
                <w:bCs/>
                <w:color w:val="000000" w:themeColor="text1"/>
                <w:sz w:val="24"/>
                <w:szCs w:val="24"/>
                <w:lang w:val="en-US"/>
              </w:rPr>
              <w:t xml:space="preserve">  </w:t>
            </w:r>
            <w:r w:rsidRPr="2B318AF2">
              <w:rPr>
                <w:rFonts w:ascii="Calibri" w:hAnsi="Calibri" w:eastAsia="Calibri" w:cs="Calibri"/>
                <w:b/>
                <w:bCs/>
                <w:color w:val="000000" w:themeColor="text1"/>
                <w:sz w:val="24"/>
                <w:szCs w:val="24"/>
                <w:lang w:val="en-US"/>
              </w:rPr>
              <w:t xml:space="preserve">   </w:t>
            </w:r>
            <w:r w:rsidRPr="2B318AF2" w:rsidR="651691F3">
              <w:rPr>
                <w:rFonts w:ascii="Calibri" w:hAnsi="Calibri" w:eastAsia="Calibri" w:cs="Calibri"/>
                <w:b/>
                <w:bCs/>
                <w:color w:val="000000" w:themeColor="text1"/>
                <w:sz w:val="24"/>
                <w:szCs w:val="24"/>
                <w:lang w:val="en-US"/>
              </w:rPr>
              <w:t xml:space="preserve">Appendix </w:t>
            </w:r>
            <w:r w:rsidRPr="2B318AF2" w:rsidR="20978A99">
              <w:rPr>
                <w:rFonts w:ascii="Calibri" w:hAnsi="Calibri" w:eastAsia="Calibri" w:cs="Calibri"/>
                <w:b/>
                <w:bCs/>
                <w:color w:val="000000" w:themeColor="text1"/>
                <w:sz w:val="24"/>
                <w:szCs w:val="24"/>
                <w:lang w:val="en-US"/>
              </w:rPr>
              <w:t>5</w:t>
            </w:r>
            <w:r w:rsidRPr="2B318AF2" w:rsidR="2D0B359A">
              <w:rPr>
                <w:rFonts w:ascii="Calibri" w:hAnsi="Calibri" w:eastAsia="Calibri" w:cs="Calibri"/>
                <w:b/>
                <w:bCs/>
                <w:color w:val="000000" w:themeColor="text1"/>
                <w:sz w:val="24"/>
                <w:szCs w:val="24"/>
                <w:lang w:val="en-US"/>
              </w:rPr>
              <w:t xml:space="preserve">:  </w:t>
            </w:r>
            <w:r w:rsidRPr="2B318AF2" w:rsidR="20978A99">
              <w:rPr>
                <w:rFonts w:ascii="Calibri" w:hAnsi="Calibri" w:eastAsia="Calibri" w:cs="Calibri"/>
                <w:b/>
                <w:bCs/>
                <w:color w:val="000000" w:themeColor="text1"/>
                <w:sz w:val="24"/>
                <w:szCs w:val="24"/>
                <w:lang w:val="en-US"/>
              </w:rPr>
              <w:t>Designated</w:t>
            </w:r>
            <w:r w:rsidRPr="2B318AF2" w:rsidR="651691F3">
              <w:rPr>
                <w:rFonts w:ascii="Calibri" w:hAnsi="Calibri" w:eastAsia="Calibri" w:cs="Calibri"/>
                <w:b/>
                <w:bCs/>
                <w:color w:val="000000" w:themeColor="text1"/>
                <w:sz w:val="24"/>
                <w:szCs w:val="24"/>
                <w:lang w:val="en-US"/>
              </w:rPr>
              <w:t xml:space="preserve"> safeguarding lead (and deputy) job description</w:t>
            </w:r>
          </w:p>
        </w:tc>
      </w:tr>
    </w:tbl>
    <w:p w:rsidR="56751C85" w:rsidP="56751C85" w:rsidRDefault="56751C85" w14:paraId="6B7F78CA" w14:textId="1D9C928D">
      <w:pPr>
        <w:spacing w:after="200" w:line="276" w:lineRule="auto"/>
        <w:jc w:val="both"/>
        <w:rPr>
          <w:rFonts w:ascii="Calibri" w:hAnsi="Calibri" w:eastAsia="Calibri" w:cs="Calibri"/>
          <w:b/>
          <w:bCs/>
          <w:color w:val="000000" w:themeColor="text1"/>
          <w:lang w:val="en-US"/>
        </w:rPr>
      </w:pPr>
    </w:p>
    <w:p w:rsidR="42C8CB21" w:rsidP="56751C85" w:rsidRDefault="42C8CB21" w14:paraId="089444FF" w14:textId="608FB3F4">
      <w:pPr>
        <w:spacing w:after="200" w:line="276" w:lineRule="auto"/>
        <w:jc w:val="both"/>
      </w:pPr>
      <w:r>
        <w:rPr>
          <w:noProof/>
        </w:rPr>
        <w:drawing>
          <wp:anchor distT="0" distB="0" distL="114300" distR="114300" simplePos="0" relativeHeight="251657216" behindDoc="0" locked="0" layoutInCell="1" allowOverlap="1" wp14:anchorId="080B1BF2" wp14:editId="4B26C8E7">
            <wp:simplePos x="0" y="0"/>
            <wp:positionH relativeFrom="column">
              <wp:posOffset>2657475</wp:posOffset>
            </wp:positionH>
            <wp:positionV relativeFrom="paragraph">
              <wp:posOffset>9525</wp:posOffset>
            </wp:positionV>
            <wp:extent cx="590550" cy="723900"/>
            <wp:effectExtent l="0" t="0" r="0" b="0"/>
            <wp:wrapNone/>
            <wp:docPr id="851506516" name="drawing" title="C:\Users\AlexHardwick\AppData\Local\Microsoft\Windows\INetCache\Content.MSO\A649074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804269" name="Picture 1392804269"/>
                    <pic:cNvPicPr/>
                  </pic:nvPicPr>
                  <pic:blipFill>
                    <a:blip r:embed="rId157">
                      <a:extLst>
                        <a:ext uri="{28A0092B-C50C-407E-A947-70E740481C1C}">
                          <a14:useLocalDpi xmlns:a14="http://schemas.microsoft.com/office/drawing/2010/main"/>
                        </a:ext>
                      </a:extLst>
                    </a:blip>
                    <a:stretch>
                      <a:fillRect/>
                    </a:stretch>
                  </pic:blipFill>
                  <pic:spPr>
                    <a:xfrm>
                      <a:off x="0" y="0"/>
                      <a:ext cx="590550" cy="723900"/>
                    </a:xfrm>
                    <a:prstGeom prst="rect">
                      <a:avLst/>
                    </a:prstGeom>
                  </pic:spPr>
                </pic:pic>
              </a:graphicData>
            </a:graphic>
            <wp14:sizeRelH relativeFrom="page">
              <wp14:pctWidth>0</wp14:pctWidth>
            </wp14:sizeRelH>
            <wp14:sizeRelV relativeFrom="page">
              <wp14:pctHeight>0</wp14:pctHeight>
            </wp14:sizeRelV>
          </wp:anchor>
        </w:drawing>
      </w:r>
      <w:r w:rsidRPr="60BCF4C5">
        <w:rPr>
          <w:rFonts w:ascii="Calibri" w:hAnsi="Calibri" w:eastAsia="Calibri" w:cs="Calibri"/>
          <w:color w:val="000000" w:themeColor="text1"/>
        </w:rPr>
        <w:t xml:space="preserve"> </w:t>
      </w:r>
    </w:p>
    <w:p w:rsidR="60BCF4C5" w:rsidP="60BCF4C5" w:rsidRDefault="60BCF4C5" w14:paraId="0008F72E" w14:textId="251D2F1D">
      <w:pPr>
        <w:spacing w:after="200" w:line="276" w:lineRule="auto"/>
        <w:jc w:val="both"/>
        <w:rPr>
          <w:rFonts w:ascii="Calibri" w:hAnsi="Calibri" w:eastAsia="Calibri" w:cs="Calibri"/>
          <w:color w:val="000000" w:themeColor="text1"/>
        </w:rPr>
      </w:pPr>
    </w:p>
    <w:p w:rsidR="60BCF4C5" w:rsidP="60BCF4C5" w:rsidRDefault="60BCF4C5" w14:paraId="3A1D3CF6" w14:textId="22EF2F33">
      <w:pPr>
        <w:spacing w:after="200" w:line="276" w:lineRule="auto"/>
        <w:jc w:val="both"/>
        <w:rPr>
          <w:rFonts w:ascii="Calibri" w:hAnsi="Calibri" w:eastAsia="Calibri" w:cs="Calibri"/>
          <w:color w:val="000000" w:themeColor="text1"/>
        </w:rPr>
      </w:pPr>
    </w:p>
    <w:p w:rsidR="42C8CB21" w:rsidP="60BCF4C5" w:rsidRDefault="42C8CB21" w14:paraId="4C437D83" w14:textId="621D9CCA">
      <w:pPr>
        <w:spacing w:after="200" w:line="276" w:lineRule="auto"/>
        <w:jc w:val="center"/>
        <w:rPr>
          <w:rFonts w:ascii="Calibri" w:hAnsi="Calibri" w:eastAsia="Calibri" w:cs="Calibri"/>
          <w:color w:val="000000" w:themeColor="text1"/>
          <w:sz w:val="24"/>
          <w:szCs w:val="24"/>
        </w:rPr>
      </w:pPr>
      <w:r w:rsidRPr="60BCF4C5">
        <w:rPr>
          <w:rFonts w:ascii="Calibri" w:hAnsi="Calibri" w:eastAsia="Calibri" w:cs="Calibri"/>
          <w:b/>
          <w:bCs/>
          <w:color w:val="000000" w:themeColor="text1"/>
          <w:sz w:val="24"/>
          <w:szCs w:val="24"/>
          <w:lang w:val="en-US"/>
        </w:rPr>
        <w:t>St Wystan’s School</w:t>
      </w:r>
    </w:p>
    <w:p w:rsidR="42C8CB21" w:rsidP="60BCF4C5" w:rsidRDefault="42C8CB21" w14:paraId="6D3072D0" w14:textId="3F553A1C">
      <w:pPr>
        <w:spacing w:after="200" w:line="276" w:lineRule="auto"/>
        <w:jc w:val="center"/>
        <w:rPr>
          <w:rFonts w:ascii="Calibri" w:hAnsi="Calibri" w:eastAsia="Calibri" w:cs="Calibri"/>
          <w:color w:val="000000" w:themeColor="text1"/>
          <w:sz w:val="24"/>
          <w:szCs w:val="24"/>
        </w:rPr>
      </w:pPr>
      <w:r w:rsidRPr="60BCF4C5">
        <w:rPr>
          <w:rFonts w:ascii="Calibri" w:hAnsi="Calibri" w:eastAsia="Calibri" w:cs="Calibri"/>
          <w:b/>
          <w:bCs/>
          <w:color w:val="000000" w:themeColor="text1"/>
          <w:sz w:val="24"/>
          <w:szCs w:val="24"/>
          <w:lang w:val="en-US"/>
        </w:rPr>
        <w:t xml:space="preserve">Designated safeguarding lead (and deputy) job description job description </w:t>
      </w:r>
    </w:p>
    <w:p w:rsidR="42C8CB21" w:rsidP="60BCF4C5" w:rsidRDefault="42C8CB21" w14:paraId="1998D703" w14:textId="3ED60DA3">
      <w:pPr>
        <w:spacing w:after="200" w:line="276" w:lineRule="auto"/>
        <w:jc w:val="both"/>
        <w:rPr>
          <w:rFonts w:ascii="Calibri" w:hAnsi="Calibri" w:eastAsia="Calibri" w:cs="Calibri"/>
          <w:color w:val="000000" w:themeColor="text1"/>
          <w:sz w:val="24"/>
          <w:szCs w:val="24"/>
        </w:rPr>
      </w:pPr>
      <w:r w:rsidRPr="60BCF4C5">
        <w:rPr>
          <w:rFonts w:ascii="Calibri" w:hAnsi="Calibri" w:eastAsia="Calibri" w:cs="Calibri"/>
          <w:b/>
          <w:bCs/>
          <w:color w:val="000000" w:themeColor="text1"/>
          <w:sz w:val="24"/>
          <w:szCs w:val="24"/>
        </w:rPr>
        <w:t xml:space="preserve"> </w:t>
      </w:r>
    </w:p>
    <w:tbl>
      <w:tblPr>
        <w:tblStyle w:val="TableGrid"/>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3420"/>
        <w:gridCol w:w="6180"/>
      </w:tblGrid>
      <w:tr w:rsidR="56751C85" w:rsidTr="56751C85" w14:paraId="18F776B2" w14:textId="77777777">
        <w:trPr>
          <w:trHeight w:val="495"/>
        </w:trPr>
        <w:tc>
          <w:tcPr>
            <w:tcW w:w="342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5092A066" w14:textId="48BC9839">
            <w:pPr>
              <w:spacing w:after="200" w:line="276" w:lineRule="auto"/>
              <w:jc w:val="both"/>
              <w:rPr>
                <w:rFonts w:ascii="Calibri" w:hAnsi="Calibri" w:eastAsia="Calibri" w:cs="Calibri"/>
              </w:rPr>
            </w:pPr>
            <w:r w:rsidRPr="56751C85">
              <w:rPr>
                <w:rFonts w:ascii="Calibri" w:hAnsi="Calibri" w:eastAsia="Calibri" w:cs="Calibri"/>
              </w:rPr>
              <w:t>Job title:</w:t>
            </w:r>
          </w:p>
        </w:tc>
        <w:tc>
          <w:tcPr>
            <w:tcW w:w="618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03A3BF40" w14:textId="1614E4B7">
            <w:pPr>
              <w:spacing w:after="200" w:line="276" w:lineRule="auto"/>
              <w:jc w:val="both"/>
              <w:rPr>
                <w:rFonts w:ascii="Calibri" w:hAnsi="Calibri" w:eastAsia="Calibri" w:cs="Calibri"/>
              </w:rPr>
            </w:pPr>
            <w:r w:rsidRPr="56751C85">
              <w:rPr>
                <w:rFonts w:ascii="Calibri" w:hAnsi="Calibri" w:eastAsia="Calibri" w:cs="Calibri"/>
              </w:rPr>
              <w:t xml:space="preserve">Designated safeguarding lead – Ms Kara Lebihan (DSL) </w:t>
            </w:r>
          </w:p>
          <w:p w:rsidR="56751C85" w:rsidP="56751C85" w:rsidRDefault="56751C85" w14:paraId="1387B187" w14:textId="759C071F">
            <w:pPr>
              <w:spacing w:after="200" w:line="276" w:lineRule="auto"/>
              <w:jc w:val="both"/>
              <w:rPr>
                <w:rFonts w:ascii="Calibri" w:hAnsi="Calibri" w:eastAsia="Calibri" w:cs="Calibri"/>
              </w:rPr>
            </w:pPr>
            <w:r w:rsidRPr="56751C85">
              <w:rPr>
                <w:rFonts w:ascii="Calibri" w:hAnsi="Calibri" w:eastAsia="Calibri" w:cs="Calibri"/>
              </w:rPr>
              <w:t>Deputy designated safeguarding lead – Mrs Catherine Ralph (DDSL)</w:t>
            </w:r>
          </w:p>
        </w:tc>
      </w:tr>
    </w:tbl>
    <w:p w:rsidR="42C8CB21" w:rsidP="56751C85" w:rsidRDefault="42C8CB21" w14:paraId="6B1ADF3E" w14:textId="6CFF035E">
      <w:pPr>
        <w:spacing w:after="200" w:line="276" w:lineRule="auto"/>
        <w:jc w:val="both"/>
        <w:rPr>
          <w:rFonts w:ascii="Calibri" w:hAnsi="Calibri" w:eastAsia="Calibri" w:cs="Calibri"/>
          <w:color w:val="000000" w:themeColor="text1"/>
        </w:rPr>
      </w:pPr>
      <w:r w:rsidRPr="56751C85">
        <w:rPr>
          <w:rFonts w:ascii="Calibri" w:hAnsi="Calibri" w:eastAsia="Calibri" w:cs="Calibri"/>
          <w:b/>
          <w:bCs/>
          <w:color w:val="000000" w:themeColor="text1"/>
        </w:rPr>
        <w:t xml:space="preserve"> </w:t>
      </w:r>
    </w:p>
    <w:p w:rsidR="42C8CB21" w:rsidP="56751C85" w:rsidRDefault="42C8CB21" w14:paraId="74F6FFBF" w14:textId="56F15F3A">
      <w:pPr>
        <w:spacing w:after="200" w:line="276" w:lineRule="auto"/>
        <w:jc w:val="both"/>
        <w:rPr>
          <w:rFonts w:ascii="Calibri" w:hAnsi="Calibri" w:eastAsia="Calibri" w:cs="Calibri"/>
          <w:color w:val="000000" w:themeColor="text1"/>
        </w:rPr>
      </w:pPr>
      <w:r w:rsidRPr="56751C85">
        <w:rPr>
          <w:rFonts w:ascii="Calibri" w:hAnsi="Calibri" w:eastAsia="Calibri" w:cs="Calibri"/>
          <w:b/>
          <w:bCs/>
          <w:color w:val="000000" w:themeColor="text1"/>
          <w:lang w:val="en-US"/>
        </w:rPr>
        <w:t xml:space="preserve">Main duties and responsibilities </w:t>
      </w:r>
    </w:p>
    <w:tbl>
      <w:tblPr>
        <w:tblStyle w:val="TableGrid"/>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9300"/>
      </w:tblGrid>
      <w:tr w:rsidR="56751C85" w:rsidTr="2B318AF2" w14:paraId="4C9AA83B" w14:textId="77777777">
        <w:trPr>
          <w:trHeight w:val="285"/>
        </w:trPr>
        <w:tc>
          <w:tcPr>
            <w:tcW w:w="9300" w:type="dxa"/>
            <w:tcBorders>
              <w:top w:val="single" w:color="auto" w:sz="8" w:space="0"/>
              <w:left w:val="single" w:color="auto" w:sz="8" w:space="0"/>
              <w:bottom w:val="single" w:color="auto" w:sz="8" w:space="0"/>
              <w:right w:val="single" w:color="auto" w:sz="8" w:space="0"/>
            </w:tcBorders>
            <w:shd w:val="clear" w:color="auto" w:fill="041E42"/>
            <w:tcMar>
              <w:left w:w="105" w:type="dxa"/>
              <w:right w:w="105" w:type="dxa"/>
            </w:tcMar>
            <w:vAlign w:val="center"/>
          </w:tcPr>
          <w:p w:rsidR="56751C85" w:rsidP="56751C85" w:rsidRDefault="56751C85" w14:paraId="7516BD99" w14:textId="2F095297">
            <w:pPr>
              <w:spacing w:after="200" w:line="276" w:lineRule="auto"/>
              <w:jc w:val="center"/>
              <w:rPr>
                <w:rFonts w:ascii="Calibri" w:hAnsi="Calibri" w:eastAsia="Calibri" w:cs="Calibri"/>
                <w:color w:val="FFFFFF" w:themeColor="background1"/>
              </w:rPr>
            </w:pPr>
            <w:r w:rsidRPr="56751C85">
              <w:rPr>
                <w:rFonts w:ascii="Calibri" w:hAnsi="Calibri" w:eastAsia="Calibri" w:cs="Calibri"/>
                <w:b/>
                <w:bCs/>
                <w:color w:val="FFFFFF" w:themeColor="background1"/>
                <w:lang w:val="en-US"/>
              </w:rPr>
              <w:t>General duties</w:t>
            </w:r>
          </w:p>
        </w:tc>
      </w:tr>
      <w:tr w:rsidR="56751C85" w:rsidTr="2B318AF2" w14:paraId="7F4F3DC2"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tcPr>
          <w:p w:rsidR="56751C85" w:rsidP="56751C85" w:rsidRDefault="56751C85" w14:paraId="722CFA3A" w14:textId="5B8F2CD7">
            <w:pPr>
              <w:spacing w:after="200" w:line="276" w:lineRule="auto"/>
              <w:jc w:val="both"/>
              <w:rPr>
                <w:rFonts w:ascii="Calibri" w:hAnsi="Calibri" w:eastAsia="Calibri" w:cs="Calibri"/>
              </w:rPr>
            </w:pPr>
            <w:r w:rsidRPr="56751C85">
              <w:rPr>
                <w:rFonts w:ascii="Calibri" w:hAnsi="Calibri" w:eastAsia="Calibri" w:cs="Calibri"/>
              </w:rPr>
              <w:t>Take lead responsibility for safeguarding and child protection, including online safety, at the school, including the EYFS</w:t>
            </w:r>
          </w:p>
        </w:tc>
      </w:tr>
      <w:tr w:rsidR="56751C85" w:rsidTr="2B318AF2" w14:paraId="14690481"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tcPr>
          <w:p w:rsidR="56751C85" w:rsidP="56751C85" w:rsidRDefault="56751C85" w14:paraId="694C71AB" w14:textId="6DE1F5DA">
            <w:pPr>
              <w:spacing w:after="200" w:line="276" w:lineRule="auto"/>
              <w:jc w:val="both"/>
              <w:rPr>
                <w:rFonts w:ascii="Calibri" w:hAnsi="Calibri" w:eastAsia="Calibri" w:cs="Calibri"/>
              </w:rPr>
            </w:pPr>
            <w:r w:rsidRPr="56751C85">
              <w:rPr>
                <w:rFonts w:ascii="Calibri" w:hAnsi="Calibri" w:eastAsia="Calibri" w:cs="Calibri"/>
              </w:rPr>
              <w:t>Contribute to creating a safe and welcoming learning environment.</w:t>
            </w:r>
          </w:p>
        </w:tc>
      </w:tr>
      <w:tr w:rsidR="56751C85" w:rsidTr="2B318AF2" w14:paraId="76A4FC3F"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tcPr>
          <w:p w:rsidR="56751C85" w:rsidP="56751C85" w:rsidRDefault="56751C85" w14:paraId="5AFCF18D" w14:textId="574EC989">
            <w:pPr>
              <w:spacing w:after="200" w:line="276" w:lineRule="auto"/>
              <w:jc w:val="both"/>
              <w:rPr>
                <w:rFonts w:ascii="Calibri" w:hAnsi="Calibri" w:eastAsia="Calibri" w:cs="Calibri"/>
              </w:rPr>
            </w:pPr>
            <w:r w:rsidRPr="56751C85">
              <w:rPr>
                <w:rFonts w:ascii="Calibri" w:hAnsi="Calibri" w:eastAsia="Calibri" w:cs="Calibri"/>
              </w:rPr>
              <w:t xml:space="preserve">Be available during all school hours during term time for staff to discuss any safeguarding concerns. </w:t>
            </w:r>
          </w:p>
        </w:tc>
      </w:tr>
      <w:tr w:rsidR="56751C85" w:rsidTr="2B318AF2" w14:paraId="21D49CC1"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tcPr>
          <w:p w:rsidR="56751C85" w:rsidP="56751C85" w:rsidRDefault="56751C85" w14:paraId="5D3BAE7C" w14:textId="15762B69">
            <w:pPr>
              <w:spacing w:after="200" w:line="276" w:lineRule="auto"/>
              <w:jc w:val="both"/>
              <w:rPr>
                <w:rFonts w:ascii="Calibri" w:hAnsi="Calibri" w:eastAsia="Calibri" w:cs="Calibri"/>
              </w:rPr>
            </w:pPr>
            <w:r w:rsidRPr="56751C85">
              <w:rPr>
                <w:rFonts w:ascii="Calibri" w:hAnsi="Calibri" w:eastAsia="Calibri" w:cs="Calibri"/>
              </w:rPr>
              <w:t>Organise adequate and appropriate cover arrangements for any out-of-hours/out-of-term activities.</w:t>
            </w:r>
          </w:p>
        </w:tc>
      </w:tr>
      <w:tr w:rsidR="56751C85" w:rsidTr="2B318AF2" w14:paraId="4AD355F6"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tcPr>
          <w:p w:rsidR="56751C85" w:rsidP="56751C85" w:rsidRDefault="56751C85" w14:paraId="2572AA2F" w14:textId="6BED2A07">
            <w:pPr>
              <w:spacing w:after="200" w:line="276" w:lineRule="auto"/>
              <w:jc w:val="both"/>
              <w:rPr>
                <w:rFonts w:ascii="Calibri" w:hAnsi="Calibri" w:eastAsia="Calibri" w:cs="Calibri"/>
              </w:rPr>
            </w:pPr>
            <w:r w:rsidRPr="56751C85">
              <w:rPr>
                <w:rFonts w:ascii="Calibri" w:hAnsi="Calibri" w:eastAsia="Calibri" w:cs="Calibri"/>
              </w:rPr>
              <w:t>Take lead responsibility for online safety within the School</w:t>
            </w:r>
          </w:p>
        </w:tc>
      </w:tr>
      <w:tr w:rsidR="56751C85" w:rsidTr="2B318AF2" w14:paraId="4A86C719" w14:textId="77777777">
        <w:trPr>
          <w:trHeight w:val="285"/>
        </w:trPr>
        <w:tc>
          <w:tcPr>
            <w:tcW w:w="9300" w:type="dxa"/>
            <w:tcBorders>
              <w:top w:val="single" w:color="auto" w:sz="8" w:space="0"/>
              <w:left w:val="single" w:color="auto" w:sz="8" w:space="0"/>
              <w:bottom w:val="single" w:color="auto" w:sz="8" w:space="0"/>
              <w:right w:val="single" w:color="auto" w:sz="8" w:space="0"/>
            </w:tcBorders>
            <w:shd w:val="clear" w:color="auto" w:fill="041E42"/>
            <w:tcMar>
              <w:left w:w="105" w:type="dxa"/>
              <w:right w:w="105" w:type="dxa"/>
            </w:tcMar>
            <w:vAlign w:val="center"/>
          </w:tcPr>
          <w:p w:rsidR="56751C85" w:rsidP="56751C85" w:rsidRDefault="56751C85" w14:paraId="75B3B7C3" w14:textId="7E042918">
            <w:pPr>
              <w:spacing w:after="200" w:line="276" w:lineRule="auto"/>
              <w:jc w:val="center"/>
              <w:rPr>
                <w:rFonts w:ascii="Calibri" w:hAnsi="Calibri" w:eastAsia="Calibri" w:cs="Calibri"/>
                <w:color w:val="FFFFFF" w:themeColor="background1"/>
              </w:rPr>
            </w:pPr>
            <w:r w:rsidRPr="56751C85">
              <w:rPr>
                <w:rFonts w:ascii="Calibri" w:hAnsi="Calibri" w:eastAsia="Calibri" w:cs="Calibri"/>
                <w:b/>
                <w:bCs/>
                <w:color w:val="FFFFFF" w:themeColor="background1"/>
              </w:rPr>
              <w:t>Managing referrals</w:t>
            </w:r>
          </w:p>
        </w:tc>
      </w:tr>
      <w:tr w:rsidR="56751C85" w:rsidTr="2B318AF2" w14:paraId="14DA86CA"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389214FC" w14:textId="30C6C7C5">
            <w:pPr>
              <w:spacing w:after="200" w:line="276" w:lineRule="auto"/>
              <w:jc w:val="both"/>
              <w:rPr>
                <w:rFonts w:ascii="Calibri" w:hAnsi="Calibri" w:eastAsia="Calibri" w:cs="Calibri"/>
              </w:rPr>
            </w:pPr>
            <w:r w:rsidRPr="56751C85">
              <w:rPr>
                <w:rFonts w:ascii="Calibri" w:hAnsi="Calibri" w:eastAsia="Calibri" w:cs="Calibri"/>
              </w:rPr>
              <w:t>Act as the first point of contact for staff members raising safeguarding and child protection concerns.</w:t>
            </w:r>
          </w:p>
        </w:tc>
      </w:tr>
      <w:tr w:rsidR="56751C85" w:rsidTr="2B318AF2" w14:paraId="5CFF05D9"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79D4F629" w14:textId="11F1D99D">
            <w:pPr>
              <w:spacing w:after="200" w:line="276" w:lineRule="auto"/>
              <w:jc w:val="both"/>
              <w:rPr>
                <w:rFonts w:ascii="Calibri" w:hAnsi="Calibri" w:eastAsia="Calibri" w:cs="Calibri"/>
              </w:rPr>
            </w:pPr>
            <w:r w:rsidRPr="56751C85">
              <w:rPr>
                <w:rFonts w:ascii="Calibri" w:hAnsi="Calibri" w:eastAsia="Calibri" w:cs="Calibri"/>
              </w:rPr>
              <w:t xml:space="preserve">Identify pupils who may be at risk and use the correct referral protocol to reduce these risks. </w:t>
            </w:r>
          </w:p>
        </w:tc>
      </w:tr>
      <w:tr w:rsidR="56751C85" w:rsidTr="2B318AF2" w14:paraId="2164D166"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13D5136B" w14:textId="443A23AB">
            <w:pPr>
              <w:spacing w:after="200" w:line="276" w:lineRule="auto"/>
              <w:jc w:val="both"/>
              <w:rPr>
                <w:rFonts w:ascii="Calibri" w:hAnsi="Calibri" w:eastAsia="Calibri" w:cs="Calibri"/>
              </w:rPr>
            </w:pPr>
            <w:r w:rsidRPr="56751C85">
              <w:rPr>
                <w:rFonts w:ascii="Calibri" w:hAnsi="Calibri" w:eastAsia="Calibri" w:cs="Calibri"/>
              </w:rPr>
              <w:t xml:space="preserve">Respond appropriately to disclosures or concerns relating to the wellbeing of a pupil. </w:t>
            </w:r>
          </w:p>
        </w:tc>
      </w:tr>
      <w:tr w:rsidR="56751C85" w:rsidTr="2B318AF2" w14:paraId="13B61CA7"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2DC7C7BC" w14:textId="53A9714A">
            <w:pPr>
              <w:spacing w:after="200" w:line="276" w:lineRule="auto"/>
              <w:jc w:val="both"/>
              <w:rPr>
                <w:rFonts w:ascii="Calibri" w:hAnsi="Calibri" w:eastAsia="Calibri" w:cs="Calibri"/>
              </w:rPr>
            </w:pPr>
            <w:r w:rsidRPr="56751C85">
              <w:rPr>
                <w:rFonts w:ascii="Calibri" w:hAnsi="Calibri" w:eastAsia="Calibri" w:cs="Calibri"/>
              </w:rPr>
              <w:t xml:space="preserve">Refer cases of suspected child protection issues to the appropriate investigating agency. </w:t>
            </w:r>
          </w:p>
        </w:tc>
      </w:tr>
      <w:tr w:rsidR="56751C85" w:rsidTr="2B318AF2" w14:paraId="16FCF74B"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1CDABECD" w14:textId="33D13CC2">
            <w:pPr>
              <w:spacing w:after="200" w:line="276" w:lineRule="auto"/>
              <w:jc w:val="both"/>
              <w:rPr>
                <w:rFonts w:ascii="Calibri" w:hAnsi="Calibri" w:eastAsia="Calibri" w:cs="Calibri"/>
              </w:rPr>
            </w:pPr>
            <w:r w:rsidRPr="56751C85">
              <w:rPr>
                <w:rFonts w:ascii="Calibri" w:hAnsi="Calibri" w:eastAsia="Calibri" w:cs="Calibri"/>
              </w:rPr>
              <w:t xml:space="preserve">Work closely with staff on safeguarding and child protection matters, ensuring that staff members understand when it is necessary for a referral to be made.  </w:t>
            </w:r>
          </w:p>
        </w:tc>
      </w:tr>
      <w:tr w:rsidR="56751C85" w:rsidTr="2B318AF2" w14:paraId="3E113A94"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6006C74B" w14:textId="48E45BE0">
            <w:pPr>
              <w:spacing w:after="200" w:line="276" w:lineRule="auto"/>
              <w:jc w:val="both"/>
              <w:rPr>
                <w:rFonts w:ascii="Calibri" w:hAnsi="Calibri" w:eastAsia="Calibri" w:cs="Calibri"/>
              </w:rPr>
            </w:pPr>
            <w:r w:rsidRPr="56751C85">
              <w:rPr>
                <w:rFonts w:ascii="Calibri" w:hAnsi="Calibri" w:eastAsia="Calibri" w:cs="Calibri"/>
              </w:rPr>
              <w:t xml:space="preserve">Refer cases of suspected abuse to the LA and children’s social care services (CSCS), and to the police where appropriate. </w:t>
            </w:r>
          </w:p>
        </w:tc>
      </w:tr>
      <w:tr w:rsidR="56751C85" w:rsidTr="2B318AF2" w14:paraId="7DC7803C"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0BD2D400" w14:textId="02EE02D1">
            <w:pPr>
              <w:spacing w:after="200" w:line="276" w:lineRule="auto"/>
              <w:jc w:val="both"/>
              <w:rPr>
                <w:rFonts w:ascii="Calibri" w:hAnsi="Calibri" w:eastAsia="Calibri" w:cs="Calibri"/>
              </w:rPr>
            </w:pPr>
            <w:r w:rsidRPr="56751C85">
              <w:rPr>
                <w:rFonts w:ascii="Calibri" w:hAnsi="Calibri" w:eastAsia="Calibri" w:cs="Calibri"/>
              </w:rPr>
              <w:t>Where radicalisation is a concern, refer cases to the Channel programme.</w:t>
            </w:r>
          </w:p>
        </w:tc>
      </w:tr>
      <w:tr w:rsidR="56751C85" w:rsidTr="2B318AF2" w14:paraId="71B81F78"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5C4261DB" w14:textId="6E3F4902">
            <w:pPr>
              <w:spacing w:after="200" w:line="276" w:lineRule="auto"/>
              <w:jc w:val="both"/>
              <w:rPr>
                <w:rFonts w:ascii="Calibri" w:hAnsi="Calibri" w:eastAsia="Calibri" w:cs="Calibri"/>
              </w:rPr>
            </w:pPr>
            <w:r w:rsidRPr="56751C85">
              <w:rPr>
                <w:rFonts w:ascii="Calibri" w:hAnsi="Calibri" w:eastAsia="Calibri" w:cs="Calibri"/>
              </w:rPr>
              <w:t xml:space="preserve">Support staff members who make referrals to external agencies. </w:t>
            </w:r>
          </w:p>
        </w:tc>
      </w:tr>
      <w:tr w:rsidR="56751C85" w:rsidTr="2B318AF2" w14:paraId="524078AD"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471D6D76" w14:textId="4F89F6BE">
            <w:pPr>
              <w:spacing w:after="200" w:line="276" w:lineRule="auto"/>
              <w:jc w:val="both"/>
              <w:rPr>
                <w:rFonts w:ascii="Calibri" w:hAnsi="Calibri" w:eastAsia="Calibri" w:cs="Calibri"/>
              </w:rPr>
            </w:pPr>
            <w:r w:rsidRPr="56751C85">
              <w:rPr>
                <w:rFonts w:ascii="Calibri" w:hAnsi="Calibri" w:eastAsia="Calibri" w:cs="Calibri"/>
              </w:rPr>
              <w:t>Notify the DBS of staff who have been dismissed or have left due to posing risk or harm to a child.</w:t>
            </w:r>
          </w:p>
        </w:tc>
      </w:tr>
      <w:tr w:rsidR="56751C85" w:rsidTr="2B318AF2" w14:paraId="1C72A1C5"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52299622" w14:textId="41A3457D">
            <w:pPr>
              <w:spacing w:after="200" w:line="276" w:lineRule="auto"/>
              <w:jc w:val="both"/>
              <w:rPr>
                <w:rFonts w:ascii="Calibri" w:hAnsi="Calibri" w:eastAsia="Calibri" w:cs="Calibri"/>
              </w:rPr>
            </w:pPr>
            <w:r w:rsidRPr="56751C85">
              <w:rPr>
                <w:rFonts w:ascii="Calibri" w:hAnsi="Calibri" w:eastAsia="Calibri" w:cs="Calibri"/>
              </w:rPr>
              <w:lastRenderedPageBreak/>
              <w:t xml:space="preserve">Liaise with the LA and follow up any referrals made, ensuring the school aids the LA’s work where necessary.  </w:t>
            </w:r>
          </w:p>
        </w:tc>
      </w:tr>
      <w:tr w:rsidR="56751C85" w:rsidTr="2B318AF2" w14:paraId="6B748F08" w14:textId="77777777">
        <w:trPr>
          <w:trHeight w:val="285"/>
        </w:trPr>
        <w:tc>
          <w:tcPr>
            <w:tcW w:w="9300" w:type="dxa"/>
            <w:tcBorders>
              <w:top w:val="single" w:color="auto" w:sz="8" w:space="0"/>
              <w:left w:val="single" w:color="auto" w:sz="8" w:space="0"/>
              <w:bottom w:val="single" w:color="auto" w:sz="8" w:space="0"/>
              <w:right w:val="single" w:color="auto" w:sz="8" w:space="0"/>
            </w:tcBorders>
            <w:shd w:val="clear" w:color="auto" w:fill="041E42"/>
            <w:tcMar>
              <w:left w:w="105" w:type="dxa"/>
              <w:right w:w="105" w:type="dxa"/>
            </w:tcMar>
            <w:vAlign w:val="center"/>
          </w:tcPr>
          <w:p w:rsidR="56751C85" w:rsidP="56751C85" w:rsidRDefault="56751C85" w14:paraId="015FE6BF" w14:textId="0DC7D2D3">
            <w:pPr>
              <w:spacing w:after="200" w:line="276" w:lineRule="auto"/>
              <w:jc w:val="center"/>
              <w:rPr>
                <w:rFonts w:ascii="Calibri" w:hAnsi="Calibri" w:eastAsia="Calibri" w:cs="Calibri"/>
                <w:color w:val="FFFFFF" w:themeColor="background1"/>
              </w:rPr>
            </w:pPr>
            <w:r w:rsidRPr="56751C85">
              <w:rPr>
                <w:rFonts w:ascii="Calibri" w:hAnsi="Calibri" w:eastAsia="Calibri" w:cs="Calibri"/>
                <w:b/>
                <w:bCs/>
                <w:color w:val="FFFFFF" w:themeColor="background1"/>
              </w:rPr>
              <w:t xml:space="preserve">Working with others </w:t>
            </w:r>
          </w:p>
        </w:tc>
      </w:tr>
      <w:tr w:rsidR="56751C85" w:rsidTr="2B318AF2" w14:paraId="6DB759AF"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51D65ED5" w14:textId="43D35A51">
            <w:pPr>
              <w:spacing w:after="200" w:line="276" w:lineRule="auto"/>
              <w:jc w:val="both"/>
              <w:rPr>
                <w:rFonts w:ascii="Calibri" w:hAnsi="Calibri" w:eastAsia="Calibri" w:cs="Calibri"/>
              </w:rPr>
            </w:pPr>
            <w:r w:rsidRPr="56751C85">
              <w:rPr>
                <w:rFonts w:ascii="Calibri" w:hAnsi="Calibri" w:eastAsia="Calibri" w:cs="Calibri"/>
              </w:rPr>
              <w:t xml:space="preserve">Act as a source of support, advice and expertise for all staff. </w:t>
            </w:r>
          </w:p>
        </w:tc>
      </w:tr>
      <w:tr w:rsidR="56751C85" w:rsidTr="2B318AF2" w14:paraId="7EA0D2A5"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66F26BDB" w14:textId="44C36783">
            <w:pPr>
              <w:spacing w:after="200" w:line="276" w:lineRule="auto"/>
              <w:jc w:val="both"/>
              <w:rPr>
                <w:rFonts w:ascii="Calibri" w:hAnsi="Calibri" w:eastAsia="Calibri" w:cs="Calibri"/>
              </w:rPr>
            </w:pPr>
            <w:r w:rsidRPr="56751C85">
              <w:rPr>
                <w:rFonts w:ascii="Calibri" w:hAnsi="Calibri" w:eastAsia="Calibri" w:cs="Calibri"/>
              </w:rPr>
              <w:t xml:space="preserve">Engage with children’s social care and specialist services as required. </w:t>
            </w:r>
          </w:p>
        </w:tc>
      </w:tr>
      <w:tr w:rsidR="56751C85" w:rsidTr="2B318AF2" w14:paraId="369F24B0"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4058A3AB" w14:textId="468971D3">
            <w:pPr>
              <w:spacing w:after="200" w:line="276" w:lineRule="auto"/>
              <w:jc w:val="both"/>
              <w:rPr>
                <w:rFonts w:ascii="Calibri" w:hAnsi="Calibri" w:eastAsia="Calibri" w:cs="Calibri"/>
              </w:rPr>
            </w:pPr>
            <w:r w:rsidRPr="56751C85">
              <w:rPr>
                <w:rFonts w:ascii="Calibri" w:hAnsi="Calibri" w:eastAsia="Calibri" w:cs="Calibri"/>
              </w:rPr>
              <w:t>Continuously keep the headteacher informed of any safeguarding issues or ongoing enquiries.</w:t>
            </w:r>
          </w:p>
        </w:tc>
      </w:tr>
      <w:tr w:rsidR="56751C85" w:rsidTr="2B318AF2" w14:paraId="70EF30F7"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65002033" w14:textId="1461E0A2">
            <w:pPr>
              <w:spacing w:after="200" w:line="276" w:lineRule="auto"/>
              <w:jc w:val="both"/>
              <w:rPr>
                <w:rFonts w:ascii="Calibri" w:hAnsi="Calibri" w:eastAsia="Calibri" w:cs="Calibri"/>
              </w:rPr>
            </w:pPr>
            <w:r w:rsidRPr="56751C85">
              <w:rPr>
                <w:rFonts w:ascii="Calibri" w:hAnsi="Calibri" w:eastAsia="Calibri" w:cs="Calibri"/>
              </w:rPr>
              <w:t xml:space="preserve">Ensure the governing board is kept up-to-date on a regular basis regarding all child protection issues and investigations. </w:t>
            </w:r>
          </w:p>
        </w:tc>
      </w:tr>
      <w:tr w:rsidR="56751C85" w:rsidTr="2B318AF2" w14:paraId="022F458D"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228D54BA" w14:textId="4E3A0DC7">
            <w:pPr>
              <w:spacing w:after="200" w:line="276" w:lineRule="auto"/>
              <w:jc w:val="both"/>
              <w:rPr>
                <w:rFonts w:ascii="Calibri" w:hAnsi="Calibri" w:eastAsia="Calibri" w:cs="Calibri"/>
              </w:rPr>
            </w:pPr>
            <w:r w:rsidRPr="56751C85">
              <w:rPr>
                <w:rFonts w:ascii="Calibri" w:hAnsi="Calibri" w:eastAsia="Calibri" w:cs="Calibri"/>
              </w:rPr>
              <w:t>Have a good knowledge of local inter-agency arrangements led by the three safeguarding partners (the LA and a clinical commissioning group and a chief officer of police from within the LA), and act as the main point of contact with the safeguarding partners.</w:t>
            </w:r>
          </w:p>
        </w:tc>
      </w:tr>
      <w:tr w:rsidR="56751C85" w:rsidTr="2B318AF2" w14:paraId="1D337C55"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3DBA317C" w14:textId="518F206E">
            <w:pPr>
              <w:spacing w:after="200" w:line="276" w:lineRule="auto"/>
              <w:jc w:val="both"/>
              <w:rPr>
                <w:rFonts w:ascii="Calibri" w:hAnsi="Calibri" w:eastAsia="Calibri" w:cs="Calibri"/>
              </w:rPr>
            </w:pPr>
            <w:r w:rsidRPr="56751C85">
              <w:rPr>
                <w:rFonts w:ascii="Calibri" w:hAnsi="Calibri" w:eastAsia="Calibri" w:cs="Calibri"/>
              </w:rPr>
              <w:t>Have a working knowledge of how LAs conduct a child protection case conference and be able to attend these, as well as effectively contribute to these when required.</w:t>
            </w:r>
          </w:p>
        </w:tc>
      </w:tr>
      <w:tr w:rsidR="56751C85" w:rsidTr="2B318AF2" w14:paraId="5F2F186F"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1E821872" w14:textId="76A8F9DA">
            <w:pPr>
              <w:spacing w:after="200" w:line="276" w:lineRule="auto"/>
              <w:jc w:val="both"/>
              <w:rPr>
                <w:rFonts w:ascii="Calibri" w:hAnsi="Calibri" w:eastAsia="Calibri" w:cs="Calibri"/>
              </w:rPr>
            </w:pPr>
            <w:r w:rsidRPr="56751C85">
              <w:rPr>
                <w:rFonts w:ascii="Calibri" w:hAnsi="Calibri" w:eastAsia="Calibri" w:cs="Calibri"/>
              </w:rPr>
              <w:t xml:space="preserve">As required, work with the case manager and LA designated officer (LADO) for child protection concerns which involve a member of staff. </w:t>
            </w:r>
          </w:p>
        </w:tc>
      </w:tr>
      <w:tr w:rsidR="56751C85" w:rsidTr="2B318AF2" w14:paraId="165BE9A5"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6B602CF9" w14:textId="46AD1EAE">
            <w:pPr>
              <w:spacing w:after="200" w:line="276" w:lineRule="auto"/>
              <w:jc w:val="both"/>
              <w:rPr>
                <w:rFonts w:ascii="Calibri" w:hAnsi="Calibri" w:eastAsia="Calibri" w:cs="Calibri"/>
              </w:rPr>
            </w:pPr>
            <w:r w:rsidRPr="56751C85">
              <w:rPr>
                <w:rFonts w:ascii="Calibri" w:hAnsi="Calibri" w:eastAsia="Calibri" w:cs="Calibri"/>
              </w:rPr>
              <w:t xml:space="preserve">Work with staff (particularly teachers and the SENCO) on safeguarding matters. </w:t>
            </w:r>
          </w:p>
        </w:tc>
      </w:tr>
      <w:tr w:rsidR="56751C85" w:rsidTr="2B318AF2" w14:paraId="6F1BEC12"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2CC0F781" w14:textId="1537E082">
            <w:pPr>
              <w:spacing w:after="200" w:line="276" w:lineRule="auto"/>
              <w:jc w:val="both"/>
              <w:rPr>
                <w:rFonts w:ascii="Calibri" w:hAnsi="Calibri" w:eastAsia="Calibri" w:cs="Calibri"/>
              </w:rPr>
            </w:pPr>
            <w:r w:rsidRPr="56751C85">
              <w:rPr>
                <w:rFonts w:ascii="Calibri" w:hAnsi="Calibri" w:eastAsia="Calibri" w:cs="Calibri"/>
              </w:rPr>
              <w:t xml:space="preserve">Liaise with the health care professionals where safeguarding concerns are linked to mental health. </w:t>
            </w:r>
          </w:p>
        </w:tc>
      </w:tr>
      <w:tr w:rsidR="56751C85" w:rsidTr="2B318AF2" w14:paraId="260A52A4"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4A95ED14" w14:textId="0D5D4F97">
            <w:pPr>
              <w:spacing w:after="200" w:line="276" w:lineRule="auto"/>
              <w:jc w:val="both"/>
              <w:rPr>
                <w:rFonts w:ascii="Calibri" w:hAnsi="Calibri" w:eastAsia="Calibri" w:cs="Calibri"/>
              </w:rPr>
            </w:pPr>
            <w:r w:rsidRPr="56751C85">
              <w:rPr>
                <w:rFonts w:ascii="Calibri" w:hAnsi="Calibri" w:eastAsia="Calibri" w:cs="Calibri"/>
              </w:rPr>
              <w:t>Promote supportive engagement with parents in safeguarding and promoting the welfare of children, including where families may be facing challenging circumstances.</w:t>
            </w:r>
          </w:p>
        </w:tc>
      </w:tr>
      <w:tr w:rsidR="56751C85" w:rsidTr="2B318AF2" w14:paraId="3D986B54"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4C354028" w14:textId="53FB7EC5">
            <w:pPr>
              <w:spacing w:after="200" w:line="276" w:lineRule="auto"/>
              <w:jc w:val="both"/>
              <w:rPr>
                <w:rFonts w:ascii="Calibri" w:hAnsi="Calibri" w:eastAsia="Calibri" w:cs="Calibri"/>
              </w:rPr>
            </w:pPr>
            <w:r w:rsidRPr="56751C85">
              <w:rPr>
                <w:rFonts w:ascii="Calibri" w:hAnsi="Calibri" w:eastAsia="Calibri" w:cs="Calibri"/>
              </w:rPr>
              <w:t xml:space="preserve">Work with the SLT and other key members of staff, taking the lead responsibility for promoting educational outcomes by knowing the welfare, safeguarding and child protection issues that children in need are experiencing, or have experienced, and identifying the impact that these issues might be having on these pupils. </w:t>
            </w:r>
          </w:p>
        </w:tc>
      </w:tr>
      <w:tr w:rsidR="56751C85" w:rsidTr="2B318AF2" w14:paraId="417F02A8"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691FB79B" w14:textId="40E161DB">
            <w:pPr>
              <w:spacing w:after="200" w:line="276" w:lineRule="auto"/>
              <w:jc w:val="both"/>
              <w:rPr>
                <w:rFonts w:ascii="Calibri" w:hAnsi="Calibri" w:eastAsia="Calibri" w:cs="Calibri"/>
              </w:rPr>
            </w:pPr>
            <w:r w:rsidRPr="56751C85">
              <w:rPr>
                <w:rFonts w:ascii="Calibri" w:hAnsi="Calibri" w:eastAsia="Calibri" w:cs="Calibri"/>
              </w:rPr>
              <w:t xml:space="preserve">Encourage staff members to challenge behaviour that breaches the Staff Code of Conduct. </w:t>
            </w:r>
          </w:p>
        </w:tc>
      </w:tr>
      <w:tr w:rsidR="56751C85" w:rsidTr="2B318AF2" w14:paraId="4DBDB989"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616E3BC9" w14:textId="246B8428">
            <w:pPr>
              <w:spacing w:after="200" w:line="276" w:lineRule="auto"/>
              <w:jc w:val="both"/>
              <w:rPr>
                <w:rFonts w:ascii="Calibri" w:hAnsi="Calibri" w:eastAsia="Calibri" w:cs="Calibri"/>
              </w:rPr>
            </w:pPr>
            <w:r w:rsidRPr="56751C85">
              <w:rPr>
                <w:rFonts w:ascii="Calibri" w:hAnsi="Calibri" w:eastAsia="Calibri" w:cs="Calibri"/>
              </w:rPr>
              <w:t xml:space="preserve">Provide written reports to the governing board and SLT in a timely manner. </w:t>
            </w:r>
          </w:p>
        </w:tc>
      </w:tr>
      <w:tr w:rsidR="56751C85" w:rsidTr="2B318AF2" w14:paraId="1841C91D" w14:textId="77777777">
        <w:trPr>
          <w:trHeight w:val="285"/>
        </w:trPr>
        <w:tc>
          <w:tcPr>
            <w:tcW w:w="9300" w:type="dxa"/>
            <w:tcBorders>
              <w:top w:val="single" w:color="auto" w:sz="8" w:space="0"/>
              <w:left w:val="single" w:color="auto" w:sz="8" w:space="0"/>
              <w:bottom w:val="single" w:color="auto" w:sz="8" w:space="0"/>
              <w:right w:val="single" w:color="auto" w:sz="8" w:space="0"/>
            </w:tcBorders>
            <w:shd w:val="clear" w:color="auto" w:fill="041E42"/>
            <w:tcMar>
              <w:left w:w="105" w:type="dxa"/>
              <w:right w:w="105" w:type="dxa"/>
            </w:tcMar>
            <w:vAlign w:val="center"/>
          </w:tcPr>
          <w:p w:rsidR="56751C85" w:rsidP="56751C85" w:rsidRDefault="56751C85" w14:paraId="1FE40632" w14:textId="03623CFE">
            <w:pPr>
              <w:spacing w:after="200" w:line="276" w:lineRule="auto"/>
              <w:jc w:val="center"/>
              <w:rPr>
                <w:rFonts w:ascii="Calibri" w:hAnsi="Calibri" w:eastAsia="Calibri" w:cs="Calibri"/>
                <w:color w:val="FFFFFF" w:themeColor="background1"/>
              </w:rPr>
            </w:pPr>
            <w:r w:rsidRPr="56751C85">
              <w:rPr>
                <w:rFonts w:ascii="Calibri" w:hAnsi="Calibri" w:eastAsia="Calibri" w:cs="Calibri"/>
                <w:b/>
                <w:bCs/>
                <w:color w:val="FFFFFF" w:themeColor="background1"/>
              </w:rPr>
              <w:t>Information sharing</w:t>
            </w:r>
          </w:p>
        </w:tc>
      </w:tr>
      <w:tr w:rsidR="56751C85" w:rsidTr="2B318AF2" w14:paraId="0553C8D2"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2B2DC869" w14:textId="74629C49">
            <w:pPr>
              <w:spacing w:after="200" w:line="276" w:lineRule="auto"/>
              <w:jc w:val="both"/>
              <w:rPr>
                <w:rFonts w:ascii="Calibri" w:hAnsi="Calibri" w:eastAsia="Calibri" w:cs="Calibri"/>
              </w:rPr>
            </w:pPr>
            <w:r w:rsidRPr="56751C85">
              <w:rPr>
                <w:rFonts w:ascii="Calibri" w:hAnsi="Calibri" w:eastAsia="Calibri" w:cs="Calibri"/>
              </w:rPr>
              <w:t xml:space="preserve">Ensure child protection files are kept up-to-date. </w:t>
            </w:r>
          </w:p>
        </w:tc>
      </w:tr>
      <w:tr w:rsidR="56751C85" w:rsidTr="2B318AF2" w14:paraId="77B3632C"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2D09645A" w14:textId="1EDD5D2C">
            <w:pPr>
              <w:spacing w:after="200" w:line="276" w:lineRule="auto"/>
              <w:jc w:val="both"/>
              <w:rPr>
                <w:rFonts w:ascii="Calibri" w:hAnsi="Calibri" w:eastAsia="Calibri" w:cs="Calibri"/>
              </w:rPr>
            </w:pPr>
            <w:r w:rsidRPr="56751C85">
              <w:rPr>
                <w:rFonts w:ascii="Calibri" w:hAnsi="Calibri" w:eastAsia="Calibri" w:cs="Calibri"/>
              </w:rPr>
              <w:t>Keep detailed, accurate and secure written records of concerns and referrals.</w:t>
            </w:r>
          </w:p>
        </w:tc>
      </w:tr>
      <w:tr w:rsidR="56751C85" w:rsidTr="2B318AF2" w14:paraId="7B5101CA"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53CCEDD5" w14:textId="7DDA2734">
            <w:pPr>
              <w:spacing w:after="200" w:line="276" w:lineRule="auto"/>
              <w:jc w:val="both"/>
              <w:rPr>
                <w:rFonts w:ascii="Calibri" w:hAnsi="Calibri" w:eastAsia="Calibri" w:cs="Calibri"/>
              </w:rPr>
            </w:pPr>
            <w:r w:rsidRPr="56751C85">
              <w:rPr>
                <w:rFonts w:ascii="Calibri" w:hAnsi="Calibri" w:eastAsia="Calibri" w:cs="Calibri"/>
              </w:rPr>
              <w:t xml:space="preserve">Where necessary, securely transfer child protection files, and any additional safeguarding information considered appropriate, to other educational establishments, ensuring that confirmation of receipt is obtained.  </w:t>
            </w:r>
          </w:p>
        </w:tc>
      </w:tr>
      <w:tr w:rsidR="56751C85" w:rsidTr="2B318AF2" w14:paraId="59B3AE91"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18C6B4D9" w14:textId="38B6EB62">
            <w:pPr>
              <w:spacing w:after="200" w:line="276" w:lineRule="auto"/>
              <w:jc w:val="both"/>
              <w:rPr>
                <w:rFonts w:ascii="Calibri" w:hAnsi="Calibri" w:eastAsia="Calibri" w:cs="Calibri"/>
              </w:rPr>
            </w:pPr>
            <w:r w:rsidRPr="56751C85">
              <w:rPr>
                <w:rFonts w:ascii="Calibri" w:hAnsi="Calibri" w:eastAsia="Calibri" w:cs="Calibri"/>
              </w:rPr>
              <w:t xml:space="preserve">Understand the importance of information sharing with appropriate staff and external agencies. </w:t>
            </w:r>
          </w:p>
        </w:tc>
      </w:tr>
      <w:tr w:rsidR="56751C85" w:rsidTr="2B318AF2" w14:paraId="65805BD6"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6073BF90" w14:textId="26CAA45F">
            <w:pPr>
              <w:spacing w:after="200" w:line="276" w:lineRule="auto"/>
              <w:jc w:val="both"/>
              <w:rPr>
                <w:rFonts w:ascii="Calibri" w:hAnsi="Calibri" w:eastAsia="Calibri" w:cs="Calibri"/>
              </w:rPr>
            </w:pPr>
            <w:r w:rsidRPr="56751C85">
              <w:rPr>
                <w:rFonts w:ascii="Calibri" w:hAnsi="Calibri" w:eastAsia="Calibri" w:cs="Calibri"/>
              </w:rPr>
              <w:lastRenderedPageBreak/>
              <w:t xml:space="preserve">Work in line with relevant data protection legislation, including the Data Protection Act 2018 and UK GDPR. </w:t>
            </w:r>
          </w:p>
        </w:tc>
      </w:tr>
      <w:tr w:rsidR="56751C85" w:rsidTr="2B318AF2" w14:paraId="5F188166"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1CD5B1F6" w14:textId="4049A0E2">
            <w:pPr>
              <w:jc w:val="both"/>
              <w:rPr>
                <w:rFonts w:ascii="Calibri" w:hAnsi="Calibri" w:eastAsia="Calibri" w:cs="Calibri"/>
              </w:rPr>
            </w:pPr>
            <w:r w:rsidRPr="56751C85">
              <w:rPr>
                <w:rFonts w:ascii="Calibri" w:hAnsi="Calibri" w:eastAsia="Calibri" w:cs="Calibri"/>
              </w:rPr>
              <w:t>Keep detailed, accurate, secure written records of all concerns, discussions and decisions made, including the rationale for those decisions. This should include instances where referrals were or were not made to another agency, such as LA children’s social care or the Prevent program etc.</w:t>
            </w:r>
          </w:p>
        </w:tc>
      </w:tr>
      <w:tr w:rsidR="56751C85" w:rsidTr="2B318AF2" w14:paraId="0C604799" w14:textId="77777777">
        <w:trPr>
          <w:trHeight w:val="285"/>
        </w:trPr>
        <w:tc>
          <w:tcPr>
            <w:tcW w:w="9300" w:type="dxa"/>
            <w:tcBorders>
              <w:top w:val="single" w:color="auto" w:sz="8" w:space="0"/>
              <w:left w:val="single" w:color="auto" w:sz="8" w:space="0"/>
              <w:bottom w:val="single" w:color="auto" w:sz="8" w:space="0"/>
              <w:right w:val="single" w:color="auto" w:sz="8" w:space="0"/>
            </w:tcBorders>
            <w:shd w:val="clear" w:color="auto" w:fill="041E42"/>
            <w:tcMar>
              <w:left w:w="105" w:type="dxa"/>
              <w:right w:w="105" w:type="dxa"/>
            </w:tcMar>
            <w:vAlign w:val="center"/>
          </w:tcPr>
          <w:p w:rsidR="56751C85" w:rsidP="56751C85" w:rsidRDefault="56751C85" w14:paraId="13652DB0" w14:textId="3C0B6A6D">
            <w:pPr>
              <w:spacing w:after="200" w:line="276" w:lineRule="auto"/>
              <w:jc w:val="center"/>
              <w:rPr>
                <w:rFonts w:ascii="Calibri" w:hAnsi="Calibri" w:eastAsia="Calibri" w:cs="Calibri"/>
                <w:color w:val="FFFFFF" w:themeColor="background1"/>
              </w:rPr>
            </w:pPr>
            <w:r w:rsidRPr="56751C85">
              <w:rPr>
                <w:rFonts w:ascii="Calibri" w:hAnsi="Calibri" w:eastAsia="Calibri" w:cs="Calibri"/>
                <w:b/>
                <w:bCs/>
                <w:color w:val="FFFFFF" w:themeColor="background1"/>
              </w:rPr>
              <w:t>Raising awareness</w:t>
            </w:r>
          </w:p>
        </w:tc>
      </w:tr>
      <w:tr w:rsidR="56751C85" w:rsidTr="2B318AF2" w14:paraId="61A8D520"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0D104F6D" w14:textId="1E40DB25">
            <w:pPr>
              <w:spacing w:after="200" w:line="276" w:lineRule="auto"/>
              <w:jc w:val="both"/>
              <w:rPr>
                <w:rFonts w:ascii="Calibri" w:hAnsi="Calibri" w:eastAsia="Calibri" w:cs="Calibri"/>
              </w:rPr>
            </w:pPr>
            <w:r w:rsidRPr="56751C85">
              <w:rPr>
                <w:rFonts w:ascii="Calibri" w:hAnsi="Calibri" w:eastAsia="Calibri" w:cs="Calibri"/>
              </w:rPr>
              <w:t>Ensure that child protection policies and procedures are understood by all staff members, especially new and part-time staff, and are implemented correctly.</w:t>
            </w:r>
          </w:p>
        </w:tc>
      </w:tr>
      <w:tr w:rsidR="56751C85" w:rsidTr="2B318AF2" w14:paraId="09F242D7"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40A0DE62" w14:textId="1C3104E8">
            <w:pPr>
              <w:spacing w:after="200" w:line="276" w:lineRule="auto"/>
              <w:jc w:val="both"/>
              <w:rPr>
                <w:rFonts w:ascii="Calibri" w:hAnsi="Calibri" w:eastAsia="Calibri" w:cs="Calibri"/>
              </w:rPr>
            </w:pPr>
            <w:r w:rsidRPr="56751C85">
              <w:rPr>
                <w:rFonts w:ascii="Calibri" w:hAnsi="Calibri" w:eastAsia="Calibri" w:cs="Calibri"/>
              </w:rPr>
              <w:t xml:space="preserve">Ensure the school’s safeguarding and child protection policies are available publicly. </w:t>
            </w:r>
          </w:p>
        </w:tc>
      </w:tr>
      <w:tr w:rsidR="56751C85" w:rsidTr="2B318AF2" w14:paraId="3871898A"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1BFCA983" w14:textId="3BCF2204">
            <w:pPr>
              <w:spacing w:after="200" w:line="276" w:lineRule="auto"/>
              <w:jc w:val="both"/>
              <w:rPr>
                <w:rFonts w:ascii="Calibri" w:hAnsi="Calibri" w:eastAsia="Calibri" w:cs="Calibri"/>
              </w:rPr>
            </w:pPr>
            <w:r w:rsidRPr="56751C85">
              <w:rPr>
                <w:rFonts w:ascii="Calibri" w:hAnsi="Calibri" w:eastAsia="Calibri" w:cs="Calibri"/>
              </w:rPr>
              <w:t>Review the school’s Child Protection and Safeguarding Policy on an annual basis and present it to the governing board for approval.</w:t>
            </w:r>
          </w:p>
        </w:tc>
      </w:tr>
      <w:tr w:rsidR="56751C85" w:rsidTr="2B318AF2" w14:paraId="31EBC326"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60282DB4" w14:textId="4D563277">
            <w:pPr>
              <w:spacing w:after="200" w:line="276" w:lineRule="auto"/>
              <w:jc w:val="both"/>
              <w:rPr>
                <w:rFonts w:ascii="Calibri" w:hAnsi="Calibri" w:eastAsia="Calibri" w:cs="Calibri"/>
              </w:rPr>
            </w:pPr>
            <w:r w:rsidRPr="56751C85">
              <w:rPr>
                <w:rFonts w:ascii="Calibri" w:hAnsi="Calibri" w:eastAsia="Calibri" w:cs="Calibri"/>
              </w:rPr>
              <w:t xml:space="preserve">Link in with the safeguarding partner arrangements to ensure staff are aware of any training opportunities and the latest local policies on safeguarding arrangements. </w:t>
            </w:r>
          </w:p>
        </w:tc>
      </w:tr>
      <w:tr w:rsidR="56751C85" w:rsidTr="2B318AF2" w14:paraId="3FC3479C"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210AACE7" w14:textId="093F9933">
            <w:pPr>
              <w:spacing w:after="200" w:line="276" w:lineRule="auto"/>
              <w:jc w:val="both"/>
              <w:rPr>
                <w:rFonts w:ascii="Calibri" w:hAnsi="Calibri" w:eastAsia="Calibri" w:cs="Calibri"/>
              </w:rPr>
            </w:pPr>
            <w:r w:rsidRPr="56751C85">
              <w:rPr>
                <w:rFonts w:ascii="Calibri" w:hAnsi="Calibri" w:eastAsia="Calibri" w:cs="Calibri"/>
              </w:rPr>
              <w:t xml:space="preserve">Assist in promoting educational outcomes by sharing information about the welfare, safeguarding and child protection issues that children who have or have had a social worker are experiencing with staff. </w:t>
            </w:r>
          </w:p>
        </w:tc>
      </w:tr>
      <w:tr w:rsidR="56751C85" w:rsidTr="2B318AF2" w14:paraId="7AF50B0B" w14:textId="77777777">
        <w:trPr>
          <w:trHeight w:val="285"/>
        </w:trPr>
        <w:tc>
          <w:tcPr>
            <w:tcW w:w="9300" w:type="dxa"/>
            <w:tcBorders>
              <w:top w:val="single" w:color="auto" w:sz="8" w:space="0"/>
              <w:left w:val="single" w:color="auto" w:sz="8" w:space="0"/>
              <w:bottom w:val="single" w:color="auto" w:sz="8" w:space="0"/>
              <w:right w:val="single" w:color="auto" w:sz="8" w:space="0"/>
            </w:tcBorders>
            <w:shd w:val="clear" w:color="auto" w:fill="041E42"/>
            <w:tcMar>
              <w:left w:w="105" w:type="dxa"/>
              <w:right w:w="105" w:type="dxa"/>
            </w:tcMar>
            <w:vAlign w:val="center"/>
          </w:tcPr>
          <w:p w:rsidR="56751C85" w:rsidP="56751C85" w:rsidRDefault="56751C85" w14:paraId="468130B3" w14:textId="0E6C00A9">
            <w:pPr>
              <w:spacing w:after="200" w:line="276" w:lineRule="auto"/>
              <w:jc w:val="center"/>
              <w:rPr>
                <w:rFonts w:ascii="Calibri" w:hAnsi="Calibri" w:eastAsia="Calibri" w:cs="Calibri"/>
                <w:color w:val="FFFFFF" w:themeColor="background1"/>
              </w:rPr>
            </w:pPr>
            <w:r w:rsidRPr="56751C85">
              <w:rPr>
                <w:rFonts w:ascii="Calibri" w:hAnsi="Calibri" w:eastAsia="Calibri" w:cs="Calibri"/>
                <w:b/>
                <w:bCs/>
                <w:color w:val="FFFFFF" w:themeColor="background1"/>
              </w:rPr>
              <w:t>Training</w:t>
            </w:r>
          </w:p>
        </w:tc>
      </w:tr>
      <w:tr w:rsidR="56751C85" w:rsidTr="2B318AF2" w14:paraId="091CDAB3"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7ECE641D" w14:textId="04302A88">
            <w:pPr>
              <w:spacing w:after="200" w:line="276" w:lineRule="auto"/>
              <w:jc w:val="both"/>
              <w:rPr>
                <w:rFonts w:ascii="Calibri" w:hAnsi="Calibri" w:eastAsia="Calibri" w:cs="Calibri"/>
              </w:rPr>
            </w:pPr>
            <w:r w:rsidRPr="56751C85">
              <w:rPr>
                <w:rFonts w:ascii="Calibri" w:hAnsi="Calibri" w:eastAsia="Calibri" w:cs="Calibri"/>
              </w:rPr>
              <w:t>Attend comprehensive safeguarding and child protection training at least every two years.</w:t>
            </w:r>
          </w:p>
        </w:tc>
      </w:tr>
      <w:tr w:rsidR="56751C85" w:rsidTr="2B318AF2" w14:paraId="1805814E"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26565B6A" w14:textId="40F28011">
            <w:pPr>
              <w:spacing w:after="200" w:line="276" w:lineRule="auto"/>
              <w:jc w:val="both"/>
              <w:rPr>
                <w:rFonts w:ascii="Calibri" w:hAnsi="Calibri" w:eastAsia="Calibri" w:cs="Calibri"/>
              </w:rPr>
            </w:pPr>
            <w:r w:rsidRPr="56751C85">
              <w:rPr>
                <w:rFonts w:ascii="Calibri" w:hAnsi="Calibri" w:eastAsia="Calibri" w:cs="Calibri"/>
              </w:rPr>
              <w:t xml:space="preserve">Undertake Prevent awareness training. </w:t>
            </w:r>
          </w:p>
        </w:tc>
      </w:tr>
      <w:tr w:rsidR="56751C85" w:rsidTr="2B318AF2" w14:paraId="658BCD62"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7A337A75" w14:textId="3B7724EE">
            <w:pPr>
              <w:spacing w:after="200" w:line="276" w:lineRule="auto"/>
              <w:jc w:val="both"/>
              <w:rPr>
                <w:rFonts w:ascii="Calibri" w:hAnsi="Calibri" w:eastAsia="Calibri" w:cs="Calibri"/>
              </w:rPr>
            </w:pPr>
            <w:r w:rsidRPr="56751C85">
              <w:rPr>
                <w:rFonts w:ascii="Calibri" w:hAnsi="Calibri" w:eastAsia="Calibri" w:cs="Calibri"/>
              </w:rPr>
              <w:t xml:space="preserve">In addition to formal training, update knowledge and skills at regular intervals and at least annually. </w:t>
            </w:r>
          </w:p>
        </w:tc>
      </w:tr>
      <w:tr w:rsidR="56751C85" w:rsidTr="2B318AF2" w14:paraId="74259A29"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73C10455" w14:textId="70BD2F85">
            <w:pPr>
              <w:spacing w:after="200" w:line="276" w:lineRule="auto"/>
              <w:jc w:val="both"/>
              <w:rPr>
                <w:rFonts w:ascii="Calibri" w:hAnsi="Calibri" w:eastAsia="Calibri" w:cs="Calibri"/>
              </w:rPr>
            </w:pPr>
            <w:r w:rsidRPr="56751C85">
              <w:rPr>
                <w:rFonts w:ascii="Calibri" w:hAnsi="Calibri" w:eastAsia="Calibri" w:cs="Calibri"/>
              </w:rPr>
              <w:t>Understand the assessment process for providing early help and intervention and take the lead when early help is appropriate.</w:t>
            </w:r>
          </w:p>
        </w:tc>
      </w:tr>
      <w:tr w:rsidR="56751C85" w:rsidTr="2B318AF2" w14:paraId="3DD4BC66"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50A08604" w14:textId="6F0AF70D">
            <w:pPr>
              <w:spacing w:after="200" w:line="276" w:lineRule="auto"/>
              <w:jc w:val="both"/>
              <w:rPr>
                <w:rFonts w:ascii="Calibri" w:hAnsi="Calibri" w:eastAsia="Calibri" w:cs="Calibri"/>
              </w:rPr>
            </w:pPr>
            <w:r w:rsidRPr="56751C85">
              <w:rPr>
                <w:rFonts w:ascii="Calibri" w:hAnsi="Calibri" w:eastAsia="Calibri" w:cs="Calibri"/>
              </w:rPr>
              <w:t xml:space="preserve">Ensure staff members are aware of the training opportunities that are available to them. </w:t>
            </w:r>
          </w:p>
        </w:tc>
      </w:tr>
      <w:tr w:rsidR="56751C85" w:rsidTr="2B318AF2" w14:paraId="364631DA"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244FA99E" w14:textId="29E390CA">
            <w:pPr>
              <w:spacing w:after="200" w:line="276" w:lineRule="auto"/>
              <w:jc w:val="both"/>
              <w:rPr>
                <w:rFonts w:ascii="Calibri" w:hAnsi="Calibri" w:eastAsia="Calibri" w:cs="Calibri"/>
              </w:rPr>
            </w:pPr>
            <w:r w:rsidRPr="56751C85">
              <w:rPr>
                <w:rFonts w:ascii="Calibri" w:hAnsi="Calibri" w:eastAsia="Calibri" w:cs="Calibri"/>
              </w:rPr>
              <w:t xml:space="preserve">Provide training and relevant safeguarding updates to staff and governors as required. </w:t>
            </w:r>
          </w:p>
        </w:tc>
      </w:tr>
      <w:tr w:rsidR="56751C85" w:rsidTr="2B318AF2" w14:paraId="416FFB6E"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2AA3D572" w14:textId="4E565320">
            <w:pPr>
              <w:spacing w:after="200" w:line="276" w:lineRule="auto"/>
              <w:jc w:val="both"/>
              <w:rPr>
                <w:rFonts w:ascii="Calibri" w:hAnsi="Calibri" w:eastAsia="Calibri" w:cs="Calibri"/>
              </w:rPr>
            </w:pPr>
            <w:r w:rsidRPr="56751C85">
              <w:rPr>
                <w:rFonts w:ascii="Calibri" w:hAnsi="Calibri" w:eastAsia="Calibri" w:cs="Calibri"/>
              </w:rPr>
              <w:t>Provide comprehensive induction training to new staff and early career teachers (ECTs) with the aim to strengthen their safeguarding skills and experience.</w:t>
            </w:r>
          </w:p>
        </w:tc>
      </w:tr>
      <w:tr w:rsidR="56751C85" w:rsidTr="2B318AF2" w14:paraId="76629A7D"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44EA22DA" w14:textId="217E66DA">
            <w:pPr>
              <w:spacing w:after="200" w:line="276" w:lineRule="auto"/>
              <w:jc w:val="both"/>
              <w:rPr>
                <w:rFonts w:ascii="Calibri" w:hAnsi="Calibri" w:eastAsia="Calibri" w:cs="Calibri"/>
              </w:rPr>
            </w:pPr>
            <w:r w:rsidRPr="56751C85">
              <w:rPr>
                <w:rFonts w:ascii="Calibri" w:hAnsi="Calibri" w:eastAsia="Calibri" w:cs="Calibri"/>
              </w:rPr>
              <w:t>As part of all staff members’ inductions, conduct safeguarding training that includes the following systems:</w:t>
            </w:r>
          </w:p>
          <w:p w:rsidR="56751C85" w:rsidRDefault="56751C85" w14:paraId="36F90EF7" w14:textId="17F67C18">
            <w:pPr>
              <w:pStyle w:val="ListParagraph"/>
              <w:numPr>
                <w:ilvl w:val="0"/>
                <w:numId w:val="5"/>
              </w:numPr>
              <w:spacing w:line="276" w:lineRule="auto"/>
              <w:rPr>
                <w:rFonts w:ascii="Calibri" w:hAnsi="Calibri" w:eastAsia="Calibri" w:cs="Calibri"/>
              </w:rPr>
            </w:pPr>
            <w:r w:rsidRPr="56751C85">
              <w:rPr>
                <w:rFonts w:ascii="Calibri" w:hAnsi="Calibri" w:eastAsia="Calibri" w:cs="Calibri"/>
              </w:rPr>
              <w:t>The Child Protection Policy</w:t>
            </w:r>
          </w:p>
          <w:p w:rsidR="56751C85" w:rsidRDefault="56751C85" w14:paraId="78E15ED8" w14:textId="7FF19067">
            <w:pPr>
              <w:pStyle w:val="ListParagraph"/>
              <w:numPr>
                <w:ilvl w:val="0"/>
                <w:numId w:val="5"/>
              </w:numPr>
              <w:spacing w:line="276" w:lineRule="auto"/>
              <w:rPr>
                <w:rFonts w:ascii="Calibri" w:hAnsi="Calibri" w:eastAsia="Calibri" w:cs="Calibri"/>
              </w:rPr>
            </w:pPr>
            <w:r w:rsidRPr="56751C85">
              <w:rPr>
                <w:rFonts w:ascii="Calibri" w:hAnsi="Calibri" w:eastAsia="Calibri" w:cs="Calibri"/>
              </w:rPr>
              <w:t>The Behaviour Policy</w:t>
            </w:r>
          </w:p>
          <w:p w:rsidR="56751C85" w:rsidRDefault="56751C85" w14:paraId="27CDA949" w14:textId="41290D89">
            <w:pPr>
              <w:pStyle w:val="ListParagraph"/>
              <w:numPr>
                <w:ilvl w:val="0"/>
                <w:numId w:val="5"/>
              </w:numPr>
              <w:spacing w:line="276" w:lineRule="auto"/>
              <w:rPr>
                <w:rFonts w:ascii="Calibri" w:hAnsi="Calibri" w:eastAsia="Calibri" w:cs="Calibri"/>
              </w:rPr>
            </w:pPr>
            <w:r w:rsidRPr="56751C85">
              <w:rPr>
                <w:rFonts w:ascii="Calibri" w:hAnsi="Calibri" w:eastAsia="Calibri" w:cs="Calibri"/>
              </w:rPr>
              <w:t>The Staff Code of Conduct</w:t>
            </w:r>
          </w:p>
          <w:p w:rsidR="56751C85" w:rsidRDefault="6FB992AF" w14:paraId="26E4622A" w14:textId="5DA71FD5">
            <w:pPr>
              <w:pStyle w:val="ListParagraph"/>
              <w:numPr>
                <w:ilvl w:val="0"/>
                <w:numId w:val="5"/>
              </w:numPr>
              <w:spacing w:line="276" w:lineRule="auto"/>
              <w:rPr>
                <w:rFonts w:ascii="Calibri" w:hAnsi="Calibri" w:eastAsia="Calibri" w:cs="Calibri"/>
              </w:rPr>
            </w:pPr>
            <w:r w:rsidRPr="60BCF4C5">
              <w:rPr>
                <w:rFonts w:ascii="Calibri" w:hAnsi="Calibri" w:eastAsia="Calibri" w:cs="Calibri"/>
              </w:rPr>
              <w:t>The Children Missing Education Policy</w:t>
            </w:r>
          </w:p>
          <w:p w:rsidR="22F51BCB" w:rsidRDefault="22F51BCB" w14:paraId="7834B509" w14:textId="7AF5F29E">
            <w:pPr>
              <w:pStyle w:val="ListParagraph"/>
              <w:numPr>
                <w:ilvl w:val="0"/>
                <w:numId w:val="5"/>
              </w:numPr>
              <w:spacing w:line="276" w:lineRule="auto"/>
              <w:rPr>
                <w:rFonts w:ascii="Calibri" w:hAnsi="Calibri" w:eastAsia="Calibri" w:cs="Calibri"/>
              </w:rPr>
            </w:pPr>
            <w:r w:rsidRPr="60BCF4C5">
              <w:rPr>
                <w:rFonts w:ascii="Calibri" w:hAnsi="Calibri" w:eastAsia="Calibri" w:cs="Calibri"/>
              </w:rPr>
              <w:t>Online Safety</w:t>
            </w:r>
          </w:p>
          <w:p w:rsidR="56751C85" w:rsidP="56751C85" w:rsidRDefault="56751C85" w14:paraId="1B6110B3" w14:textId="6486DB94">
            <w:pPr>
              <w:spacing w:after="200" w:line="276" w:lineRule="auto"/>
              <w:jc w:val="both"/>
              <w:rPr>
                <w:rFonts w:ascii="Calibri" w:hAnsi="Calibri" w:eastAsia="Calibri" w:cs="Calibri"/>
              </w:rPr>
            </w:pPr>
            <w:r w:rsidRPr="56751C85">
              <w:rPr>
                <w:rFonts w:ascii="Calibri" w:hAnsi="Calibri" w:eastAsia="Calibri" w:cs="Calibri"/>
              </w:rPr>
              <w:t>Details about their role, including theirs, and any deputy DSLs’, identities and contact details</w:t>
            </w:r>
          </w:p>
        </w:tc>
      </w:tr>
      <w:tr w:rsidR="56751C85" w:rsidTr="2B318AF2" w14:paraId="7FCC187B"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62EF129B" w14:textId="17B2F2B0">
            <w:pPr>
              <w:spacing w:after="200" w:line="276" w:lineRule="auto"/>
              <w:jc w:val="both"/>
              <w:rPr>
                <w:rFonts w:ascii="Calibri" w:hAnsi="Calibri" w:eastAsia="Calibri" w:cs="Calibri"/>
              </w:rPr>
            </w:pPr>
            <w:r w:rsidRPr="56751C85">
              <w:rPr>
                <w:rFonts w:ascii="Calibri" w:hAnsi="Calibri" w:eastAsia="Calibri" w:cs="Calibri"/>
              </w:rPr>
              <w:t>Provide safeguarding and child protection guidance to deputy DSLs, where appropriate.</w:t>
            </w:r>
          </w:p>
        </w:tc>
      </w:tr>
      <w:tr w:rsidR="56751C85" w:rsidTr="2B318AF2" w14:paraId="4AAE28FD"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640A952F" w14:textId="52A72741">
            <w:pPr>
              <w:spacing w:after="200" w:line="276" w:lineRule="auto"/>
              <w:jc w:val="both"/>
              <w:rPr>
                <w:rFonts w:ascii="Calibri" w:hAnsi="Calibri" w:eastAsia="Calibri" w:cs="Calibri"/>
              </w:rPr>
            </w:pPr>
            <w:r w:rsidRPr="56751C85">
              <w:rPr>
                <w:rFonts w:ascii="Calibri" w:hAnsi="Calibri" w:eastAsia="Calibri" w:cs="Calibri"/>
              </w:rPr>
              <w:lastRenderedPageBreak/>
              <w:t xml:space="preserve">Ensure staff members have access to and understand the school’s Child Protection and Safeguarding Policy and procedures. </w:t>
            </w:r>
          </w:p>
        </w:tc>
      </w:tr>
      <w:tr w:rsidR="56751C85" w:rsidTr="2B318AF2" w14:paraId="778C41BA"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332E5A55" w14:textId="3DEDF9AA">
            <w:pPr>
              <w:spacing w:after="200" w:line="276" w:lineRule="auto"/>
              <w:jc w:val="both"/>
              <w:rPr>
                <w:rFonts w:ascii="Calibri" w:hAnsi="Calibri" w:eastAsia="Calibri" w:cs="Calibri"/>
              </w:rPr>
            </w:pPr>
            <w:r w:rsidRPr="56751C85">
              <w:rPr>
                <w:rFonts w:ascii="Calibri" w:hAnsi="Calibri" w:eastAsia="Calibri" w:cs="Calibri"/>
              </w:rPr>
              <w:t>Provide advice and support to staff members regarding child protection issues such as radicalisation.</w:t>
            </w:r>
          </w:p>
        </w:tc>
      </w:tr>
      <w:tr w:rsidR="56751C85" w:rsidTr="2B318AF2" w14:paraId="3F42585C"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5F320DD9" w14:textId="192B9834">
            <w:pPr>
              <w:spacing w:after="200" w:line="276" w:lineRule="auto"/>
              <w:jc w:val="both"/>
              <w:rPr>
                <w:rFonts w:ascii="Calibri" w:hAnsi="Calibri" w:eastAsia="Calibri" w:cs="Calibri"/>
              </w:rPr>
            </w:pPr>
            <w:r w:rsidRPr="56751C85">
              <w:rPr>
                <w:rFonts w:ascii="Calibri" w:hAnsi="Calibri" w:eastAsia="Calibri" w:cs="Calibri"/>
              </w:rPr>
              <w:t>Keep staff members up to date with guidance regarding safeguarding, including the Prevent duty</w:t>
            </w:r>
          </w:p>
        </w:tc>
      </w:tr>
      <w:tr w:rsidR="2B318AF2" w:rsidTr="2B318AF2" w14:paraId="5D5601E8"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02F47B8E" w:rsidP="2B318AF2" w:rsidRDefault="02F47B8E" w14:paraId="23D9E83A" w14:textId="417284BC">
            <w:pPr>
              <w:spacing w:line="276" w:lineRule="auto"/>
              <w:jc w:val="both"/>
            </w:pPr>
            <w:r w:rsidRPr="2B318AF2">
              <w:rPr>
                <w:rFonts w:ascii="Calibri" w:hAnsi="Calibri" w:eastAsia="Calibri" w:cs="Calibri"/>
              </w:rPr>
              <w:t xml:space="preserve">Understanding of the Family Help assessment route </w:t>
            </w:r>
          </w:p>
        </w:tc>
      </w:tr>
      <w:tr w:rsidR="56751C85" w:rsidTr="2B318AF2" w14:paraId="6BF92F55" w14:textId="77777777">
        <w:trPr>
          <w:trHeight w:val="285"/>
        </w:trPr>
        <w:tc>
          <w:tcPr>
            <w:tcW w:w="9300" w:type="dxa"/>
            <w:tcBorders>
              <w:top w:val="single" w:color="auto" w:sz="8" w:space="0"/>
              <w:left w:val="single" w:color="auto" w:sz="8" w:space="0"/>
              <w:bottom w:val="single" w:color="auto" w:sz="8" w:space="0"/>
              <w:right w:val="single" w:color="auto" w:sz="8" w:space="0"/>
            </w:tcBorders>
            <w:shd w:val="clear" w:color="auto" w:fill="041E42"/>
            <w:tcMar>
              <w:left w:w="105" w:type="dxa"/>
              <w:right w:w="105" w:type="dxa"/>
            </w:tcMar>
            <w:vAlign w:val="center"/>
          </w:tcPr>
          <w:p w:rsidR="56751C85" w:rsidP="56751C85" w:rsidRDefault="56751C85" w14:paraId="7B6BDE0E" w14:textId="12BDA52F">
            <w:pPr>
              <w:spacing w:after="200" w:line="276" w:lineRule="auto"/>
              <w:jc w:val="center"/>
              <w:rPr>
                <w:rFonts w:ascii="Calibri" w:hAnsi="Calibri" w:eastAsia="Calibri" w:cs="Calibri"/>
                <w:color w:val="FFFFFF" w:themeColor="background1"/>
              </w:rPr>
            </w:pPr>
            <w:r w:rsidRPr="56751C85">
              <w:rPr>
                <w:rFonts w:ascii="Calibri" w:hAnsi="Calibri" w:eastAsia="Calibri" w:cs="Calibri"/>
                <w:b/>
                <w:bCs/>
                <w:color w:val="FFFFFF" w:themeColor="background1"/>
              </w:rPr>
              <w:t xml:space="preserve">Working with pupils </w:t>
            </w:r>
          </w:p>
        </w:tc>
      </w:tr>
      <w:tr w:rsidR="56751C85" w:rsidTr="2B318AF2" w14:paraId="5ED80027"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049BB4F2" w14:textId="2B08CAC4">
            <w:pPr>
              <w:spacing w:after="200" w:line="276" w:lineRule="auto"/>
              <w:jc w:val="both"/>
              <w:rPr>
                <w:rFonts w:ascii="Calibri" w:hAnsi="Calibri" w:eastAsia="Calibri" w:cs="Calibri"/>
              </w:rPr>
            </w:pPr>
            <w:r w:rsidRPr="56751C85">
              <w:rPr>
                <w:rFonts w:ascii="Calibri" w:hAnsi="Calibri" w:eastAsia="Calibri" w:cs="Calibri"/>
              </w:rPr>
              <w:t xml:space="preserve">Encourage a culture of listening to pupils and taking account of their wishes and feelings throughout the school and its procedures. </w:t>
            </w:r>
          </w:p>
        </w:tc>
      </w:tr>
      <w:tr w:rsidR="56751C85" w:rsidTr="2B318AF2" w14:paraId="3E64C60A"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4C9DF226" w14:textId="4DFFC1DC">
            <w:pPr>
              <w:spacing w:after="200" w:line="276" w:lineRule="auto"/>
              <w:jc w:val="both"/>
              <w:rPr>
                <w:rFonts w:ascii="Calibri" w:hAnsi="Calibri" w:eastAsia="Calibri" w:cs="Calibri"/>
              </w:rPr>
            </w:pPr>
            <w:r w:rsidRPr="56751C85">
              <w:rPr>
                <w:rFonts w:ascii="Calibri" w:hAnsi="Calibri" w:eastAsia="Calibri" w:cs="Calibri"/>
              </w:rPr>
              <w:t xml:space="preserve">Understand the difficulties pupils may have in approaching staff about their circumstances and ensure trusted relationships are built. </w:t>
            </w:r>
          </w:p>
        </w:tc>
      </w:tr>
      <w:tr w:rsidR="56751C85" w:rsidTr="2B318AF2" w14:paraId="4313B275"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480FD712" w14:textId="4BAC00D4">
            <w:pPr>
              <w:spacing w:after="200" w:line="276" w:lineRule="auto"/>
              <w:jc w:val="both"/>
              <w:rPr>
                <w:rFonts w:ascii="Calibri" w:hAnsi="Calibri" w:eastAsia="Calibri" w:cs="Calibri"/>
              </w:rPr>
            </w:pPr>
            <w:r w:rsidRPr="56751C85">
              <w:rPr>
                <w:rFonts w:ascii="Calibri" w:hAnsi="Calibri" w:eastAsia="Calibri" w:cs="Calibri"/>
              </w:rPr>
              <w:t xml:space="preserve">Be alert to, and understand, the specific needs of vulnerable pupils. </w:t>
            </w:r>
          </w:p>
        </w:tc>
      </w:tr>
      <w:tr w:rsidR="56751C85" w:rsidTr="2B318AF2" w14:paraId="09AE658C"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5D696C03" w14:textId="690C6E2D">
            <w:pPr>
              <w:spacing w:after="200" w:line="276" w:lineRule="auto"/>
              <w:jc w:val="both"/>
              <w:rPr>
                <w:rFonts w:ascii="Calibri" w:hAnsi="Calibri" w:eastAsia="Calibri" w:cs="Calibri"/>
              </w:rPr>
            </w:pPr>
            <w:r w:rsidRPr="56751C85">
              <w:rPr>
                <w:rFonts w:ascii="Calibri" w:hAnsi="Calibri" w:eastAsia="Calibri" w:cs="Calibri"/>
              </w:rPr>
              <w:t xml:space="preserve">Monitor pupils at risk of harm or those that have been subject to harm, providing support and ensuring their welfare. </w:t>
            </w:r>
          </w:p>
        </w:tc>
      </w:tr>
      <w:tr w:rsidR="56751C85" w:rsidTr="2B318AF2" w14:paraId="3108A9A1"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1103DB5C" w14:textId="4C785293">
            <w:pPr>
              <w:spacing w:after="200" w:line="276" w:lineRule="auto"/>
              <w:jc w:val="center"/>
              <w:rPr>
                <w:rFonts w:ascii="Calibri" w:hAnsi="Calibri" w:eastAsia="Calibri" w:cs="Calibri"/>
              </w:rPr>
            </w:pPr>
            <w:r w:rsidRPr="56751C85">
              <w:rPr>
                <w:rFonts w:ascii="Calibri" w:hAnsi="Calibri" w:eastAsia="Calibri" w:cs="Calibri"/>
                <w:b/>
                <w:bCs/>
              </w:rPr>
              <w:t>Online Safety</w:t>
            </w:r>
          </w:p>
        </w:tc>
      </w:tr>
      <w:tr w:rsidR="56751C85" w:rsidTr="2B318AF2" w14:paraId="60381363"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5018F800" w14:textId="38C18C9E">
            <w:pPr>
              <w:spacing w:after="200" w:line="276" w:lineRule="auto"/>
              <w:rPr>
                <w:rFonts w:ascii="Calibri" w:hAnsi="Calibri" w:eastAsia="Calibri" w:cs="Calibri"/>
              </w:rPr>
            </w:pPr>
            <w:r w:rsidRPr="56751C85">
              <w:rPr>
                <w:rFonts w:ascii="Calibri" w:hAnsi="Calibri" w:eastAsia="Calibri" w:cs="Calibri"/>
              </w:rPr>
              <w:t>Ensure a reporting procedure is in place enabling staff to report online concerns, and that they know who to report concerns to</w:t>
            </w:r>
          </w:p>
        </w:tc>
      </w:tr>
      <w:tr w:rsidR="56751C85" w:rsidTr="2B318AF2" w14:paraId="1E89D569"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00EB377D" w14:textId="5CBBF450">
            <w:pPr>
              <w:spacing w:after="200" w:line="276" w:lineRule="auto"/>
              <w:rPr>
                <w:rFonts w:ascii="Calibri" w:hAnsi="Calibri" w:eastAsia="Calibri" w:cs="Calibri"/>
              </w:rPr>
            </w:pPr>
            <w:r w:rsidRPr="56751C85">
              <w:rPr>
                <w:rFonts w:ascii="Calibri" w:hAnsi="Calibri" w:eastAsia="Calibri" w:cs="Calibri"/>
              </w:rPr>
              <w:t>Ensure staff have read and understand policies relevant to online safety</w:t>
            </w:r>
          </w:p>
        </w:tc>
      </w:tr>
      <w:tr w:rsidR="56751C85" w:rsidTr="2B318AF2" w14:paraId="0C8BA40E"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36A39E94" w14:textId="6BB30F5B">
            <w:pPr>
              <w:spacing w:after="200" w:line="276" w:lineRule="auto"/>
              <w:rPr>
                <w:rFonts w:ascii="Calibri" w:hAnsi="Calibri" w:eastAsia="Calibri" w:cs="Calibri"/>
              </w:rPr>
            </w:pPr>
            <w:r w:rsidRPr="56751C85">
              <w:rPr>
                <w:rFonts w:ascii="Calibri" w:hAnsi="Calibri" w:eastAsia="Calibri" w:cs="Calibri"/>
              </w:rPr>
              <w:t xml:space="preserve">Keep abreast of changes to legislation pertaining to online safety </w:t>
            </w:r>
          </w:p>
        </w:tc>
      </w:tr>
      <w:tr w:rsidR="56751C85" w:rsidTr="2B318AF2" w14:paraId="22C0B86A"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7778713E" w14:textId="7B85FB20">
            <w:pPr>
              <w:spacing w:after="200" w:line="276" w:lineRule="auto"/>
              <w:rPr>
                <w:rFonts w:ascii="Calibri" w:hAnsi="Calibri" w:eastAsia="Calibri" w:cs="Calibri"/>
              </w:rPr>
            </w:pPr>
            <w:r w:rsidRPr="56751C85">
              <w:rPr>
                <w:rFonts w:ascii="Calibri" w:hAnsi="Calibri" w:eastAsia="Calibri" w:cs="Calibri"/>
              </w:rPr>
              <w:t>Ensure pupils are well-informed on online safety and have the mechanisms to report instances of it</w:t>
            </w:r>
          </w:p>
        </w:tc>
      </w:tr>
      <w:tr w:rsidR="56751C85" w:rsidTr="2B318AF2" w14:paraId="0CF3EEC7" w14:textId="77777777">
        <w:trPr>
          <w:trHeight w:val="285"/>
        </w:trPr>
        <w:tc>
          <w:tcPr>
            <w:tcW w:w="9300" w:type="dxa"/>
            <w:tcBorders>
              <w:top w:val="single" w:color="auto" w:sz="8" w:space="0"/>
              <w:left w:val="single" w:color="auto" w:sz="8" w:space="0"/>
              <w:bottom w:val="single" w:color="auto" w:sz="8" w:space="0"/>
              <w:right w:val="single" w:color="auto" w:sz="8" w:space="0"/>
            </w:tcBorders>
            <w:shd w:val="clear" w:color="auto" w:fill="FFFFFF" w:themeFill="background1"/>
            <w:tcMar>
              <w:left w:w="105" w:type="dxa"/>
              <w:right w:w="105" w:type="dxa"/>
            </w:tcMar>
            <w:vAlign w:val="center"/>
          </w:tcPr>
          <w:p w:rsidR="56751C85" w:rsidP="56751C85" w:rsidRDefault="56751C85" w14:paraId="76B04255" w14:textId="771CE3A8">
            <w:pPr>
              <w:spacing w:after="200" w:line="276" w:lineRule="auto"/>
              <w:rPr>
                <w:rFonts w:ascii="Calibri" w:hAnsi="Calibri" w:eastAsia="Calibri" w:cs="Calibri"/>
              </w:rPr>
            </w:pPr>
            <w:r w:rsidRPr="56751C85">
              <w:rPr>
                <w:rFonts w:ascii="Calibri" w:hAnsi="Calibri" w:eastAsia="Calibri" w:cs="Calibri"/>
              </w:rPr>
              <w:t>Keep parents well-informed online safety</w:t>
            </w:r>
          </w:p>
        </w:tc>
      </w:tr>
      <w:tr w:rsidR="56751C85" w:rsidTr="2B318AF2" w14:paraId="173415AB"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56751C85" w:rsidP="56751C85" w:rsidRDefault="56751C85" w14:paraId="4C6A06F7" w14:textId="79F24811">
            <w:pPr>
              <w:spacing w:after="200" w:line="276" w:lineRule="auto"/>
              <w:rPr>
                <w:rFonts w:ascii="Calibri" w:hAnsi="Calibri" w:eastAsia="Calibri" w:cs="Calibri"/>
              </w:rPr>
            </w:pPr>
            <w:r w:rsidRPr="56751C85">
              <w:rPr>
                <w:rFonts w:ascii="Calibri" w:hAnsi="Calibri" w:eastAsia="Calibri" w:cs="Calibri"/>
              </w:rPr>
              <w:t>Ensure filtering and monitoring is robust and in line with current legislation</w:t>
            </w:r>
          </w:p>
        </w:tc>
      </w:tr>
      <w:tr w:rsidR="60BCF4C5" w:rsidTr="2B318AF2" w14:paraId="635D6CD2"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1CE8A2EA" w:rsidP="60BCF4C5" w:rsidRDefault="1CE8A2EA" w14:paraId="3F272A69" w14:textId="14369E14">
            <w:pPr>
              <w:spacing w:line="276" w:lineRule="auto"/>
            </w:pPr>
            <w:r w:rsidRPr="60BCF4C5">
              <w:rPr>
                <w:rFonts w:ascii="Calibri" w:hAnsi="Calibri" w:eastAsia="Calibri" w:cs="Calibri"/>
              </w:rPr>
              <w:t>Ensure close regular monitoring for the filtering and monitoring systems including an annual system check</w:t>
            </w:r>
          </w:p>
        </w:tc>
      </w:tr>
      <w:tr w:rsidR="60BCF4C5" w:rsidTr="2B318AF2" w14:paraId="6A1CDB9D" w14:textId="77777777">
        <w:trPr>
          <w:trHeight w:val="285"/>
        </w:trPr>
        <w:tc>
          <w:tcPr>
            <w:tcW w:w="9300" w:type="dxa"/>
            <w:tcBorders>
              <w:top w:val="single" w:color="auto" w:sz="8" w:space="0"/>
              <w:left w:val="single" w:color="auto" w:sz="8" w:space="0"/>
              <w:bottom w:val="single" w:color="auto" w:sz="8" w:space="0"/>
              <w:right w:val="single" w:color="auto" w:sz="8" w:space="0"/>
            </w:tcBorders>
            <w:tcMar>
              <w:left w:w="105" w:type="dxa"/>
              <w:right w:w="105" w:type="dxa"/>
            </w:tcMar>
            <w:vAlign w:val="center"/>
          </w:tcPr>
          <w:p w:rsidR="7711882E" w:rsidP="60BCF4C5" w:rsidRDefault="7711882E" w14:paraId="4CEF7599" w14:textId="32E2F960">
            <w:pPr>
              <w:spacing w:line="276" w:lineRule="auto"/>
            </w:pPr>
            <w:r w:rsidRPr="60BCF4C5">
              <w:rPr>
                <w:rFonts w:ascii="Calibri" w:hAnsi="Calibri" w:eastAsia="Calibri" w:cs="Calibri"/>
              </w:rPr>
              <w:t>To implement lessons learned in relation to online safety</w:t>
            </w:r>
          </w:p>
        </w:tc>
      </w:tr>
    </w:tbl>
    <w:p w:rsidR="42C8CB21" w:rsidP="56751C85" w:rsidRDefault="42C8CB21" w14:paraId="71BC7689" w14:textId="6B976926">
      <w:pPr>
        <w:spacing w:after="200" w:line="276" w:lineRule="auto"/>
        <w:jc w:val="center"/>
        <w:rPr>
          <w:rFonts w:ascii="Calibri" w:hAnsi="Calibri" w:eastAsia="Calibri" w:cs="Calibri"/>
          <w:color w:val="000000" w:themeColor="text1"/>
        </w:rPr>
      </w:pPr>
      <w:r w:rsidRPr="56751C85">
        <w:rPr>
          <w:rFonts w:ascii="Calibri" w:hAnsi="Calibri" w:eastAsia="Calibri" w:cs="Calibri"/>
          <w:i/>
          <w:iCs/>
          <w:color w:val="000000" w:themeColor="text1"/>
        </w:rPr>
        <w:t>The head teacher will ensure sufficient time is given to the DSL and DDSL to enable them to fulfil their roles.</w:t>
      </w:r>
      <w:r w:rsidRPr="56751C85">
        <w:rPr>
          <w:rFonts w:ascii="Calibri" w:hAnsi="Calibri" w:eastAsia="Calibri" w:cs="Calibri"/>
          <w:color w:val="000000" w:themeColor="text1"/>
        </w:rPr>
        <w:t xml:space="preserve"> </w:t>
      </w:r>
    </w:p>
    <w:p w:rsidR="42C8CB21" w:rsidP="60BCF4C5" w:rsidRDefault="42C8CB21" w14:paraId="1E4D53B2" w14:textId="29FA13D8">
      <w:pPr>
        <w:spacing w:after="200" w:line="276" w:lineRule="auto"/>
        <w:jc w:val="center"/>
      </w:pPr>
      <w:r w:rsidRPr="60BCF4C5">
        <w:rPr>
          <w:rFonts w:ascii="Calibri" w:hAnsi="Calibri" w:eastAsia="Calibri" w:cs="Calibri"/>
          <w:color w:val="000000" w:themeColor="text1"/>
        </w:rPr>
        <w:t>Further information on the role of the DSL can be found in Annex C of KCSIE</w:t>
      </w:r>
      <w:r w:rsidRPr="60BCF4C5" w:rsidR="7A8418A0">
        <w:rPr>
          <w:rFonts w:ascii="Calibri" w:hAnsi="Calibri" w:eastAsia="Calibri" w:cs="Calibri"/>
          <w:color w:val="000000" w:themeColor="text1"/>
        </w:rPr>
        <w:t xml:space="preserve"> 2026</w:t>
      </w:r>
      <w:r w:rsidRPr="60BCF4C5">
        <w:rPr>
          <w:rFonts w:ascii="Calibri" w:hAnsi="Calibri" w:eastAsia="Calibri" w:cs="Calibri"/>
          <w:color w:val="000000" w:themeColor="text1"/>
        </w:rPr>
        <w:t xml:space="preserve">: </w:t>
      </w:r>
      <w:hyperlink r:id="rId162">
        <w:r w:rsidRPr="60BCF4C5" w:rsidR="0540C806">
          <w:rPr>
            <w:rStyle w:val="Hyperlink"/>
          </w:rPr>
          <w:t xml:space="preserve">Keeping Children Safe In Education </w:t>
        </w:r>
      </w:hyperlink>
    </w:p>
    <w:p w:rsidR="60BCF4C5" w:rsidP="2B318AF2" w:rsidRDefault="6D4DEAAF" w14:paraId="5F2C9172" w14:textId="68B1B897">
      <w:pPr>
        <w:spacing w:after="200" w:line="276" w:lineRule="auto"/>
        <w:rPr>
          <w:rFonts w:ascii="Calibri" w:hAnsi="Calibri" w:eastAsia="Calibri" w:cs="Calibri"/>
          <w:b w:val="1"/>
          <w:bCs w:val="1"/>
        </w:rPr>
      </w:pPr>
      <w:r w:rsidRPr="380C5537" w:rsidR="6D4DEAAF">
        <w:rPr>
          <w:rFonts w:ascii="Calibri" w:hAnsi="Calibri" w:eastAsia="Calibri" w:cs="Calibri"/>
          <w:b w:val="1"/>
          <w:bCs w:val="1"/>
        </w:rPr>
        <w:t>Additional information</w:t>
      </w:r>
    </w:p>
    <w:p w:rsidR="6D4DEAAF" w:rsidP="380C5537" w:rsidRDefault="6D4DEAAF" w14:paraId="540330C4" w14:textId="4804557F">
      <w:pPr>
        <w:spacing w:after="200" w:line="276" w:lineRule="auto"/>
        <w:rPr>
          <w:rFonts w:ascii="Calibri" w:hAnsi="Calibri" w:eastAsia="Calibri" w:cs="Calibri"/>
        </w:rPr>
      </w:pPr>
      <w:r w:rsidRPr="380C5537" w:rsidR="6D4DEAAF">
        <w:rPr>
          <w:rFonts w:ascii="Calibri" w:hAnsi="Calibri" w:eastAsia="Calibri" w:cs="Calibri"/>
        </w:rPr>
        <w:t>Robust cover arrangements are in place for when the DSL is unavailable. A confidential shared mailbox is monitored daily during term time, and at least weekly during holiday periods. An out of office message outlines who to contact if the DSL or DDSL are not available during holidays periods.</w:t>
      </w:r>
    </w:p>
    <w:p w:rsidR="6D4DEAAF" w:rsidP="380C5537" w:rsidRDefault="6D4DEAAF" w14:paraId="774270A7" w14:textId="0AF926B3">
      <w:pPr>
        <w:spacing w:after="200" w:line="276" w:lineRule="auto"/>
        <w:rPr>
          <w:rFonts w:ascii="Calibri" w:hAnsi="Calibri" w:eastAsia="Calibri" w:cs="Calibri"/>
        </w:rPr>
      </w:pPr>
      <w:r w:rsidRPr="380C5537" w:rsidR="6D4DEAAF">
        <w:rPr>
          <w:rFonts w:ascii="Calibri" w:hAnsi="Calibri" w:eastAsia="Calibri" w:cs="Calibri"/>
        </w:rPr>
        <w:t>The DDSL is trained to the same standard as the DSL.</w:t>
      </w:r>
    </w:p>
    <w:p w:rsidR="56751C85" w:rsidP="56751C85" w:rsidRDefault="56751C85" w14:paraId="40356096" w14:textId="25EADDFE">
      <w:pPr>
        <w:spacing w:after="200" w:line="276" w:lineRule="auto"/>
        <w:jc w:val="both"/>
        <w:rPr>
          <w:rFonts w:ascii="Arial" w:hAnsi="Arial" w:eastAsia="Arial" w:cs="Arial"/>
          <w:color w:val="000000" w:themeColor="text1"/>
        </w:rPr>
      </w:pPr>
    </w:p>
    <w:tbl>
      <w:tblPr>
        <w:tblStyle w:val="TableGrid"/>
        <w:tblW w:w="0" w:type="auto"/>
        <w:tblLook w:val="06A0" w:firstRow="1" w:lastRow="0" w:firstColumn="1" w:lastColumn="0" w:noHBand="1" w:noVBand="1"/>
      </w:tblPr>
      <w:tblGrid>
        <w:gridCol w:w="9628"/>
      </w:tblGrid>
      <w:tr w:rsidR="60BCF4C5" w:rsidTr="380C5537" w14:paraId="6E97BEDC" w14:textId="77777777">
        <w:trPr>
          <w:trHeight w:val="315"/>
        </w:trPr>
        <w:tc>
          <w:tcPr>
            <w:tcW w:w="9630" w:type="dxa"/>
            <w:shd w:val="clear" w:color="auto" w:fill="C5E0B3" w:themeFill="accent6" w:themeFillTint="66"/>
            <w:tcMar/>
          </w:tcPr>
          <w:p w:rsidR="3514AF20" w:rsidP="2B318AF2" w:rsidRDefault="126EC36E" w14:paraId="3D0A7C5F" w14:textId="66FC6AF8">
            <w:pPr>
              <w:spacing w:line="276" w:lineRule="auto"/>
              <w:jc w:val="center"/>
              <w:rPr>
                <w:rFonts w:ascii="Arial" w:hAnsi="Arial" w:eastAsia="Arial" w:cs="Arial"/>
                <w:color w:val="000000" w:themeColor="text1"/>
              </w:rPr>
            </w:pPr>
            <w:r w:rsidRPr="380C5537" w:rsidR="380E9EAD">
              <w:rPr>
                <w:rFonts w:ascii="Calibri" w:hAnsi="Calibri" w:eastAsia="Calibri" w:cs="Calibri"/>
                <w:b w:val="1"/>
                <w:bCs w:val="1"/>
                <w:color w:val="000000" w:themeColor="text1" w:themeTint="FF" w:themeShade="FF"/>
                <w:sz w:val="24"/>
                <w:szCs w:val="24"/>
                <w:lang w:val="en-US"/>
              </w:rPr>
              <w:t xml:space="preserve">Appendix 6   </w:t>
            </w:r>
            <w:r w:rsidRPr="380C5537" w:rsidR="7B6D569A">
              <w:rPr>
                <w:rFonts w:ascii="Arial" w:hAnsi="Arial" w:eastAsia="Arial" w:cs="Arial"/>
                <w:b w:val="1"/>
                <w:bCs w:val="1"/>
                <w:color w:val="000000" w:themeColor="text1" w:themeTint="FF" w:themeShade="FF"/>
              </w:rPr>
              <w:t>Online safety resources as outlined by KCSIE</w:t>
            </w:r>
          </w:p>
        </w:tc>
      </w:tr>
    </w:tbl>
    <w:p w:rsidR="42740C88" w:rsidP="42740C88" w:rsidRDefault="42740C88" w14:paraId="079E2116" w14:textId="3182D8CF">
      <w:pPr>
        <w:jc w:val="center"/>
        <w:rPr>
          <w:rFonts w:ascii="Arial" w:hAnsi="Arial" w:eastAsia="Arial" w:cs="Arial"/>
          <w:color w:val="000000" w:themeColor="text1"/>
        </w:rPr>
      </w:pPr>
    </w:p>
    <w:p w:rsidR="42740C88" w:rsidP="42740C88" w:rsidRDefault="42740C88" w14:paraId="6CF8141E" w14:textId="442F3DCF">
      <w:pPr>
        <w:jc w:val="center"/>
        <w:rPr>
          <w:rFonts w:ascii="Arial" w:hAnsi="Arial" w:eastAsia="Arial" w:cs="Arial"/>
          <w:b/>
          <w:bCs/>
          <w:color w:val="000000" w:themeColor="text1"/>
        </w:rPr>
      </w:pPr>
    </w:p>
    <w:p w:rsidR="42C8CB21" w:rsidP="56751C85" w:rsidRDefault="42C8CB21" w14:paraId="1D2F1BB0" w14:textId="4D91890C">
      <w:pPr>
        <w:spacing w:line="480" w:lineRule="auto"/>
        <w:rPr>
          <w:rFonts w:ascii="Aptos" w:hAnsi="Aptos" w:eastAsia="Aptos" w:cs="Aptos"/>
          <w:color w:val="0000FF"/>
        </w:rPr>
      </w:pPr>
      <w:r w:rsidRPr="56751C85">
        <w:rPr>
          <w:rStyle w:val="Hyperlink"/>
        </w:rPr>
        <w:t>DfE advice for schools: Teaching online safety in schools - GOV.UK (</w:t>
      </w:r>
      <w:hyperlink r:id="rId163">
        <w:r w:rsidRPr="56751C85">
          <w:rPr>
            <w:rStyle w:val="Hyperlink"/>
          </w:rPr>
          <w:t>www.gov.uk</w:t>
        </w:r>
      </w:hyperlink>
      <w:r w:rsidRPr="56751C85">
        <w:rPr>
          <w:rStyle w:val="Hyperlink"/>
        </w:rPr>
        <w:t>)</w:t>
      </w:r>
    </w:p>
    <w:p w:rsidR="42C8CB21" w:rsidP="56751C85" w:rsidRDefault="42C8CB21" w14:paraId="4B82B48B" w14:textId="11FBC483">
      <w:pPr>
        <w:spacing w:line="480" w:lineRule="auto"/>
        <w:rPr>
          <w:rFonts w:ascii="Aptos" w:hAnsi="Aptos" w:eastAsia="Aptos" w:cs="Aptos"/>
          <w:color w:val="0000FF"/>
        </w:rPr>
      </w:pPr>
      <w:r w:rsidRPr="56751C85">
        <w:rPr>
          <w:rFonts w:ascii="Aptos" w:hAnsi="Aptos" w:eastAsia="Aptos" w:cs="Aptos"/>
          <w:color w:val="000000" w:themeColor="text1"/>
        </w:rPr>
        <w:t xml:space="preserve">UK council for internet safety: </w:t>
      </w:r>
      <w:hyperlink r:id="rId164">
        <w:r w:rsidRPr="56751C85">
          <w:rPr>
            <w:rStyle w:val="Hyperlink"/>
          </w:rPr>
          <w:t>Education for a Connected World - GOV.UK (www.gov.uk)</w:t>
        </w:r>
      </w:hyperlink>
    </w:p>
    <w:p w:rsidR="42C8CB21" w:rsidP="56751C85" w:rsidRDefault="42C8CB21" w14:paraId="0794BA8F" w14:textId="6A48C2F0">
      <w:pPr>
        <w:spacing w:line="480" w:lineRule="auto"/>
        <w:rPr>
          <w:rFonts w:ascii="Aptos" w:hAnsi="Aptos" w:eastAsia="Aptos" w:cs="Aptos"/>
          <w:color w:val="0000FF"/>
        </w:rPr>
      </w:pPr>
      <w:r w:rsidRPr="56751C85">
        <w:rPr>
          <w:rFonts w:ascii="Aptos" w:hAnsi="Aptos" w:eastAsia="Aptos" w:cs="Aptos"/>
          <w:color w:val="000000" w:themeColor="text1"/>
          <w:u w:val="single"/>
        </w:rPr>
        <w:t xml:space="preserve">UKCIS guidance: </w:t>
      </w:r>
      <w:hyperlink r:id="rId165">
        <w:r w:rsidRPr="56751C85">
          <w:rPr>
            <w:rStyle w:val="Hyperlink"/>
          </w:rPr>
          <w:t>Sharing nudes and semi-nudes: advice for education settings working with children and young people (updated March 2025) - GOV.UK (www.gov.uk)</w:t>
        </w:r>
      </w:hyperlink>
    </w:p>
    <w:p w:rsidR="42C8CB21" w:rsidP="56751C85" w:rsidRDefault="42C8CB21" w14:paraId="40389517" w14:textId="4E9FFE4F">
      <w:pPr>
        <w:spacing w:line="480" w:lineRule="auto"/>
        <w:rPr>
          <w:rFonts w:ascii="Aptos" w:hAnsi="Aptos" w:eastAsia="Aptos" w:cs="Aptos"/>
          <w:color w:val="0000FF"/>
        </w:rPr>
      </w:pPr>
      <w:r w:rsidRPr="56751C85">
        <w:rPr>
          <w:rFonts w:ascii="Aptos" w:hAnsi="Aptos" w:eastAsia="Aptos" w:cs="Aptos"/>
          <w:color w:val="000000" w:themeColor="text1"/>
        </w:rPr>
        <w:t xml:space="preserve">UKCIS external visitors guidance: </w:t>
      </w:r>
      <w:hyperlink r:id="rId166">
        <w:r w:rsidRPr="56751C85">
          <w:rPr>
            <w:rStyle w:val="Hyperlink"/>
          </w:rPr>
          <w:t>Using external expertise to enhance online safety education: Guidance for education settings - GOV.UK (www.gov.uk)</w:t>
        </w:r>
      </w:hyperlink>
    </w:p>
    <w:p w:rsidR="42C8CB21" w:rsidP="56751C85" w:rsidRDefault="42C8CB21" w14:paraId="5848147A" w14:textId="723F0E60">
      <w:pPr>
        <w:spacing w:line="480" w:lineRule="auto"/>
        <w:rPr>
          <w:rFonts w:ascii="Aptos" w:hAnsi="Aptos" w:eastAsia="Aptos" w:cs="Aptos"/>
          <w:color w:val="0000FF"/>
        </w:rPr>
      </w:pPr>
      <w:r w:rsidRPr="56751C85">
        <w:rPr>
          <w:rFonts w:ascii="Aptos" w:hAnsi="Aptos" w:eastAsia="Aptos" w:cs="Aptos"/>
          <w:color w:val="000000" w:themeColor="text1"/>
        </w:rPr>
        <w:t xml:space="preserve">National Crime Agency (protecting children and young people from online child sexual abuse through education: </w:t>
      </w:r>
      <w:hyperlink r:id="rId167">
        <w:r w:rsidRPr="56751C85">
          <w:rPr>
            <w:rStyle w:val="Hyperlink"/>
          </w:rPr>
          <w:t>CEOP Education</w:t>
        </w:r>
      </w:hyperlink>
    </w:p>
    <w:p w:rsidR="42C8CB21" w:rsidP="56751C85" w:rsidRDefault="42C8CB21" w14:paraId="4BF52F7B" w14:textId="684417A3">
      <w:pPr>
        <w:spacing w:line="480" w:lineRule="auto"/>
        <w:rPr>
          <w:rFonts w:ascii="Aptos" w:hAnsi="Aptos" w:eastAsia="Aptos" w:cs="Aptos"/>
          <w:color w:val="0000FF"/>
        </w:rPr>
      </w:pPr>
      <w:r w:rsidRPr="56751C85">
        <w:rPr>
          <w:rFonts w:ascii="Aptos" w:hAnsi="Aptos" w:eastAsia="Aptos" w:cs="Aptos"/>
          <w:color w:val="000000" w:themeColor="text1"/>
        </w:rPr>
        <w:t xml:space="preserve">Public Health England: </w:t>
      </w:r>
      <w:hyperlink r:id="rId168">
        <w:r w:rsidRPr="56751C85">
          <w:rPr>
            <w:rStyle w:val="Hyperlink"/>
          </w:rPr>
          <w:t>Mental wellbeing | Overview | PHE School Zone</w:t>
        </w:r>
      </w:hyperlink>
    </w:p>
    <w:p w:rsidR="56751C85" w:rsidP="380C5537" w:rsidRDefault="56751C85" w14:paraId="60192066" w14:textId="326A68B6">
      <w:pPr>
        <w:spacing w:line="480" w:lineRule="auto"/>
      </w:pPr>
      <w:r w:rsidRPr="380C5537" w:rsidR="42C8CB21">
        <w:rPr>
          <w:rFonts w:ascii="Aptos" w:hAnsi="Aptos" w:eastAsia="Aptos" w:cs="Aptos"/>
          <w:color w:val="000000" w:themeColor="text1" w:themeTint="FF" w:themeShade="FF"/>
        </w:rPr>
        <w:t>Advice for schools and colleges to support their approach to harmful online challenges and hoaxes</w:t>
      </w:r>
    </w:p>
    <w:p w:rsidR="5AC91589" w:rsidP="380C5537" w:rsidRDefault="5AC91589" w14:paraId="5CBB5019" w14:textId="5C884005">
      <w:pPr>
        <w:pStyle w:val="Normal"/>
        <w:spacing w:line="480" w:lineRule="auto"/>
      </w:pPr>
      <w:hyperlink r:id="R72d3c7a9585d4aab">
        <w:r w:rsidRPr="380C5537" w:rsidR="5AC91589">
          <w:rPr>
            <w:rStyle w:val="Hyperlink"/>
            <w:noProof w:val="0"/>
            <w:lang w:val="en-GB"/>
          </w:rPr>
          <w:t>https://www.gov.uk/government/publications/harmful-online-challenges-and-online-hoaxes/harmful-online-challenges-and-online-hoaxes</w:t>
        </w:r>
      </w:hyperlink>
    </w:p>
    <w:p w:rsidR="380C5537" w:rsidP="380C5537" w:rsidRDefault="380C5537" w14:paraId="34C1E38B" w14:textId="5E13557F">
      <w:pPr>
        <w:pStyle w:val="Normal"/>
        <w:spacing w:line="480" w:lineRule="auto"/>
        <w:rPr>
          <w:rFonts w:ascii="Aptos" w:hAnsi="Aptos" w:eastAsia="Aptos" w:cs="Aptos"/>
          <w:noProof w:val="0"/>
          <w:sz w:val="22"/>
          <w:szCs w:val="22"/>
          <w:lang w:val="en-GB"/>
        </w:rPr>
      </w:pPr>
    </w:p>
    <w:p w:rsidR="005D656F" w:rsidP="2B318AF2" w:rsidRDefault="005D656F" w14:paraId="3FE8329F" w14:textId="4BFD3B2F">
      <w:pPr>
        <w:rPr>
          <w:sz w:val="24"/>
          <w:szCs w:val="24"/>
        </w:rPr>
      </w:pPr>
    </w:p>
    <w:p w:rsidR="005D656F" w:rsidP="2B318AF2" w:rsidRDefault="005D656F" w14:paraId="2FD6D90F" w14:textId="3DE37811">
      <w:pPr>
        <w:rPr>
          <w:sz w:val="24"/>
          <w:szCs w:val="24"/>
        </w:rPr>
      </w:pPr>
    </w:p>
    <w:p w:rsidR="005D656F" w:rsidP="2B318AF2" w:rsidRDefault="005D656F" w14:paraId="5D239A53" w14:textId="19B1C897">
      <w:pPr>
        <w:rPr>
          <w:sz w:val="24"/>
          <w:szCs w:val="24"/>
        </w:rPr>
      </w:pPr>
    </w:p>
    <w:p w:rsidR="005D656F" w:rsidP="2B318AF2" w:rsidRDefault="005D656F" w14:paraId="080819E9" w14:textId="7CA751B7">
      <w:pPr>
        <w:rPr>
          <w:sz w:val="24"/>
          <w:szCs w:val="24"/>
        </w:rPr>
      </w:pPr>
    </w:p>
    <w:p w:rsidR="005D656F" w:rsidP="2B318AF2" w:rsidRDefault="005D656F" w14:paraId="262C40EE" w14:textId="5B942CEC">
      <w:pPr>
        <w:rPr>
          <w:sz w:val="24"/>
          <w:szCs w:val="24"/>
        </w:rPr>
      </w:pPr>
    </w:p>
    <w:p w:rsidR="005D656F" w:rsidP="2B318AF2" w:rsidRDefault="005D656F" w14:paraId="155676F7" w14:textId="457B288B">
      <w:pPr>
        <w:rPr>
          <w:sz w:val="24"/>
          <w:szCs w:val="24"/>
        </w:rPr>
      </w:pPr>
    </w:p>
    <w:p w:rsidR="005D656F" w:rsidP="2B318AF2" w:rsidRDefault="005D656F" w14:paraId="62217E83" w14:textId="019465B9">
      <w:pPr>
        <w:rPr>
          <w:sz w:val="24"/>
          <w:szCs w:val="24"/>
        </w:rPr>
      </w:pPr>
    </w:p>
    <w:p w:rsidR="005D656F" w:rsidP="2B318AF2" w:rsidRDefault="005D656F" w14:paraId="7C136DD0" w14:textId="1331F2F8">
      <w:pPr>
        <w:rPr>
          <w:sz w:val="24"/>
          <w:szCs w:val="24"/>
        </w:rPr>
      </w:pPr>
    </w:p>
    <w:p w:rsidR="005D656F" w:rsidP="2B318AF2" w:rsidRDefault="005D656F" w14:paraId="23A20281" w14:textId="319785C9">
      <w:pPr>
        <w:rPr>
          <w:sz w:val="24"/>
          <w:szCs w:val="24"/>
        </w:rPr>
      </w:pPr>
    </w:p>
    <w:p w:rsidR="005D656F" w:rsidP="2B318AF2" w:rsidRDefault="005D656F" w14:paraId="1EDF5171" w14:textId="3E8C065D">
      <w:pPr>
        <w:rPr>
          <w:sz w:val="24"/>
          <w:szCs w:val="24"/>
        </w:rPr>
      </w:pPr>
    </w:p>
    <w:p w:rsidR="005D656F" w:rsidP="2B318AF2" w:rsidRDefault="005D656F" w14:paraId="0E8BA509" w14:textId="2370E7E2">
      <w:pPr>
        <w:rPr>
          <w:sz w:val="24"/>
          <w:szCs w:val="24"/>
        </w:rPr>
      </w:pPr>
    </w:p>
    <w:p w:rsidR="005D656F" w:rsidP="2B318AF2" w:rsidRDefault="005D656F" w14:paraId="5B0DB6EA" w14:textId="6968104C">
      <w:pPr>
        <w:rPr>
          <w:sz w:val="24"/>
          <w:szCs w:val="24"/>
        </w:rPr>
      </w:pPr>
    </w:p>
    <w:tbl>
      <w:tblPr>
        <w:tblStyle w:val="TableGrid"/>
        <w:tblW w:w="0" w:type="auto"/>
        <w:jc w:val="center"/>
        <w:tblLook w:val="06A0" w:firstRow="1" w:lastRow="0" w:firstColumn="1" w:lastColumn="0" w:noHBand="1" w:noVBand="1"/>
      </w:tblPr>
      <w:tblGrid>
        <w:gridCol w:w="9628"/>
      </w:tblGrid>
      <w:tr w:rsidR="2B318AF2" w:rsidTr="2B318AF2" w14:paraId="6AC0D8BD" w14:textId="77777777">
        <w:trPr>
          <w:trHeight w:val="300"/>
          <w:jc w:val="center"/>
        </w:trPr>
        <w:tc>
          <w:tcPr>
            <w:tcW w:w="9630" w:type="dxa"/>
            <w:shd w:val="clear" w:color="auto" w:fill="C5E0B3" w:themeFill="accent6" w:themeFillTint="66"/>
          </w:tcPr>
          <w:p w:rsidR="197ED93A" w:rsidP="2B318AF2" w:rsidRDefault="197ED93A" w14:paraId="3C49EFD4" w14:textId="7E10F2B0">
            <w:r w:rsidRPr="2B318AF2">
              <w:rPr>
                <w:b/>
                <w:bCs/>
                <w:sz w:val="24"/>
                <w:szCs w:val="24"/>
              </w:rPr>
              <w:t xml:space="preserve">                   </w:t>
            </w:r>
            <w:r w:rsidRPr="2B318AF2" w:rsidR="473CB33E">
              <w:rPr>
                <w:b/>
                <w:bCs/>
                <w:sz w:val="24"/>
                <w:szCs w:val="24"/>
              </w:rPr>
              <w:t>Appendix 7</w:t>
            </w:r>
            <w:r w:rsidRPr="2B318AF2" w:rsidR="58548971">
              <w:rPr>
                <w:b/>
                <w:bCs/>
                <w:sz w:val="24"/>
                <w:szCs w:val="24"/>
              </w:rPr>
              <w:t>:</w:t>
            </w:r>
            <w:r w:rsidRPr="2B318AF2" w:rsidR="36544BF6">
              <w:rPr>
                <w:b/>
                <w:bCs/>
                <w:sz w:val="24"/>
                <w:szCs w:val="24"/>
              </w:rPr>
              <w:t xml:space="preserve">  </w:t>
            </w:r>
            <w:r w:rsidRPr="2B318AF2" w:rsidR="473CB33E">
              <w:rPr>
                <w:b/>
                <w:bCs/>
                <w:sz w:val="24"/>
                <w:szCs w:val="24"/>
              </w:rPr>
              <w:t>Responding to children who have sexualised behaviour</w:t>
            </w:r>
          </w:p>
        </w:tc>
      </w:tr>
    </w:tbl>
    <w:p w:rsidR="005D656F" w:rsidP="2B318AF2" w:rsidRDefault="005D656F" w14:paraId="1A587156" w14:textId="2C0A8548">
      <w:pPr>
        <w:jc w:val="center"/>
        <w:rPr>
          <w:b/>
          <w:bCs/>
          <w:sz w:val="24"/>
          <w:szCs w:val="24"/>
        </w:rPr>
      </w:pPr>
    </w:p>
    <w:p w:rsidR="005D656F" w:rsidP="2B318AF2" w:rsidRDefault="473CB33E" w14:paraId="0B7885CB" w14:textId="69768815">
      <w:pPr>
        <w:jc w:val="center"/>
      </w:pPr>
      <w:r>
        <w:rPr>
          <w:noProof/>
        </w:rPr>
        <w:lastRenderedPageBreak/>
        <w:drawing>
          <wp:inline distT="0" distB="0" distL="0" distR="0" wp14:anchorId="284A1D7F" wp14:editId="55823396">
            <wp:extent cx="8358229" cy="5927454"/>
            <wp:effectExtent l="0" t="1" r="0" b="0"/>
            <wp:docPr id="10735431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543128" name="Picture 1073543128"/>
                    <pic:cNvPicPr/>
                  </pic:nvPicPr>
                  <pic:blipFill>
                    <a:blip r:embed="rId170">
                      <a:extLst>
                        <a:ext uri="{28A0092B-C50C-407E-A947-70E740481C1C}">
                          <a14:useLocalDpi xmlns:a14="http://schemas.microsoft.com/office/drawing/2010/main"/>
                        </a:ext>
                      </a:extLst>
                    </a:blip>
                    <a:stretch>
                      <a:fillRect/>
                    </a:stretch>
                  </pic:blipFill>
                  <pic:spPr>
                    <a:xfrm rot="16200000">
                      <a:off x="0" y="0"/>
                      <a:ext cx="8358229" cy="5927454"/>
                    </a:xfrm>
                    <a:prstGeom prst="rect">
                      <a:avLst/>
                    </a:prstGeom>
                  </pic:spPr>
                </pic:pic>
              </a:graphicData>
            </a:graphic>
          </wp:inline>
        </w:drawing>
      </w:r>
      <w:bookmarkStart w:name="_Hlk112415909" w:id="30"/>
    </w:p>
    <w:bookmarkEnd w:id="30"/>
    <w:p w:rsidRPr="00B0024E" w:rsidR="005D656F" w:rsidP="00B611A6" w:rsidRDefault="005D656F" w14:paraId="16D4D043" w14:textId="701A0BC5">
      <w:pPr>
        <w:jc w:val="center"/>
        <w:rPr>
          <w:rFonts w:cstheme="minorHAnsi"/>
          <w:b/>
          <w:bCs/>
          <w:sz w:val="24"/>
          <w:szCs w:val="24"/>
        </w:rPr>
      </w:pPr>
    </w:p>
    <w:sectPr w:rsidRPr="00B0024E" w:rsidR="005D656F" w:rsidSect="004A72BE">
      <w:footerReference w:type="default" r:id="rId171"/>
      <w:pgSz w:w="11906" w:h="16838" w:orient="portrait"/>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7D0A" w:rsidP="00E43756" w:rsidRDefault="002E7D0A" w14:paraId="41D6F51E" w14:textId="77777777">
      <w:r>
        <w:separator/>
      </w:r>
    </w:p>
  </w:endnote>
  <w:endnote w:type="continuationSeparator" w:id="0">
    <w:p w:rsidR="002E7D0A" w:rsidP="00E43756" w:rsidRDefault="002E7D0A" w14:paraId="31840C7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5143485"/>
      <w:docPartObj>
        <w:docPartGallery w:val="Page Numbers (Bottom of Page)"/>
        <w:docPartUnique/>
      </w:docPartObj>
    </w:sdtPr>
    <w:sdtEndPr>
      <w:rPr>
        <w:color w:val="7F7F7F" w:themeColor="background1" w:themeShade="7F"/>
        <w:spacing w:val="60"/>
        <w:sz w:val="20"/>
        <w:szCs w:val="20"/>
      </w:rPr>
    </w:sdtEndPr>
    <w:sdtContent>
      <w:p w:rsidRPr="00E43756" w:rsidR="00E43756" w:rsidP="00E43756" w:rsidRDefault="00E43756" w14:paraId="2661A119" w14:textId="6E6324FA">
        <w:pPr>
          <w:pStyle w:val="Footer"/>
          <w:pBdr>
            <w:top w:val="single" w:color="D9D9D9" w:themeColor="background1" w:themeShade="D9" w:sz="4" w:space="1"/>
          </w:pBdr>
          <w:jc w:val="right"/>
          <w:rPr>
            <w:sz w:val="20"/>
            <w:szCs w:val="20"/>
          </w:rPr>
        </w:pPr>
        <w:r w:rsidRPr="00E43756">
          <w:rPr>
            <w:sz w:val="20"/>
            <w:szCs w:val="20"/>
          </w:rPr>
          <w:fldChar w:fldCharType="begin"/>
        </w:r>
        <w:r w:rsidRPr="00E43756">
          <w:rPr>
            <w:sz w:val="20"/>
            <w:szCs w:val="20"/>
          </w:rPr>
          <w:instrText xml:space="preserve"> PAGE   \* MERGEFORMAT </w:instrText>
        </w:r>
        <w:r w:rsidRPr="00E43756">
          <w:rPr>
            <w:sz w:val="20"/>
            <w:szCs w:val="20"/>
          </w:rPr>
          <w:fldChar w:fldCharType="separate"/>
        </w:r>
        <w:r w:rsidRPr="00E43756">
          <w:rPr>
            <w:noProof/>
            <w:sz w:val="20"/>
            <w:szCs w:val="20"/>
          </w:rPr>
          <w:t>2</w:t>
        </w:r>
        <w:r w:rsidRPr="00E43756">
          <w:rPr>
            <w:noProof/>
            <w:sz w:val="20"/>
            <w:szCs w:val="20"/>
          </w:rPr>
          <w:fldChar w:fldCharType="end"/>
        </w:r>
        <w:r w:rsidRPr="00E43756">
          <w:rPr>
            <w:sz w:val="20"/>
            <w:szCs w:val="20"/>
          </w:rPr>
          <w:t xml:space="preserve"> | </w:t>
        </w:r>
        <w:r w:rsidRPr="00E43756">
          <w:rPr>
            <w:color w:val="7F7F7F" w:themeColor="background1" w:themeShade="7F"/>
            <w:spacing w:val="60"/>
            <w:sz w:val="20"/>
            <w:szCs w:val="2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7D0A" w:rsidP="00E43756" w:rsidRDefault="002E7D0A" w14:paraId="4D7D72D9" w14:textId="77777777">
      <w:r>
        <w:separator/>
      </w:r>
    </w:p>
  </w:footnote>
  <w:footnote w:type="continuationSeparator" w:id="0">
    <w:p w:rsidR="002E7D0A" w:rsidP="00E43756" w:rsidRDefault="002E7D0A" w14:paraId="38414B8A" w14:textId="77777777">
      <w:r>
        <w:continuationSeparator/>
      </w:r>
    </w:p>
  </w:footnote>
  <w:footnote w:id="1">
    <w:p w:rsidRPr="0027707A" w:rsidR="00E4630B" w:rsidRDefault="00E4630B" w14:paraId="378B94A7" w14:textId="60D56B18">
      <w:pPr>
        <w:pStyle w:val="FootnoteText"/>
        <w:rPr>
          <w:rFonts w:asciiTheme="minorHAnsi" w:hAnsiTheme="minorHAnsi" w:cstheme="minorHAnsi"/>
          <w:lang w:val="en-US"/>
        </w:rPr>
      </w:pPr>
      <w:r w:rsidRPr="0027707A">
        <w:rPr>
          <w:rStyle w:val="FootnoteReference"/>
          <w:rFonts w:asciiTheme="minorHAnsi" w:hAnsiTheme="minorHAnsi" w:cstheme="minorHAnsi"/>
        </w:rPr>
        <w:footnoteRef/>
      </w:r>
      <w:r w:rsidRPr="0027707A">
        <w:rPr>
          <w:rFonts w:asciiTheme="minorHAnsi" w:hAnsiTheme="minorHAnsi" w:cstheme="minorHAnsi"/>
        </w:rPr>
        <w:t xml:space="preserve"> A family network can be a blood-relative, or a non-related connected person, such as a family friend or neighbour</w:t>
      </w:r>
    </w:p>
  </w:footnote>
  <w:footnote w:id="2">
    <w:p w:rsidRPr="0027707A" w:rsidR="00E4630B" w:rsidP="00E4630B" w:rsidRDefault="00E4630B" w14:paraId="45D52F9E" w14:textId="1B6DFC6B">
      <w:pPr>
        <w:pStyle w:val="FootnoteText"/>
      </w:pPr>
      <w:r w:rsidRPr="0027707A">
        <w:rPr>
          <w:rStyle w:val="FootnoteReference"/>
          <w:rFonts w:asciiTheme="minorHAnsi" w:hAnsiTheme="minorHAnsi" w:cstheme="minorHAnsi"/>
        </w:rPr>
        <w:footnoteRef/>
      </w:r>
      <w:r w:rsidRPr="0027707A">
        <w:rPr>
          <w:rFonts w:asciiTheme="minorHAnsi" w:hAnsiTheme="minorHAnsi" w:cstheme="minorHAnsi"/>
        </w:rPr>
        <w:t xml:space="preserve"> </w:t>
      </w:r>
      <w:hyperlink w:history="1" r:id="rId1">
        <w:r w:rsidRPr="0027707A">
          <w:rPr>
            <w:rStyle w:val="Hyperlink"/>
            <w:rFonts w:asciiTheme="minorHAnsi" w:hAnsiTheme="minorHAnsi" w:cstheme="minorHAnsi"/>
          </w:rPr>
          <w:t>Children's social care: national framework</w:t>
        </w:r>
      </w:hyperlink>
      <w:r>
        <w:rPr>
          <w:rFonts w:asciiTheme="minorHAnsi" w:hAnsiTheme="minorHAnsi" w:cstheme="minorHAnsi"/>
        </w:rPr>
        <w:t xml:space="preserve">. </w:t>
      </w:r>
      <w:r w:rsidRPr="00E4630B">
        <w:rPr>
          <w:rFonts w:asciiTheme="minorHAnsi" w:hAnsiTheme="minorHAnsi" w:cstheme="minorHAnsi"/>
        </w:rPr>
        <w:t xml:space="preserve">The </w:t>
      </w:r>
      <w:r>
        <w:rPr>
          <w:rFonts w:asciiTheme="minorHAnsi" w:hAnsiTheme="minorHAnsi" w:cstheme="minorHAnsi"/>
        </w:rPr>
        <w:t xml:space="preserve">statutory </w:t>
      </w:r>
      <w:r w:rsidRPr="00E4630B">
        <w:rPr>
          <w:rFonts w:asciiTheme="minorHAnsi" w:hAnsiTheme="minorHAnsi" w:cstheme="minorHAnsi"/>
        </w:rPr>
        <w:t>national framework document is for those who work in local authority children’s social care.</w:t>
      </w:r>
      <w:r>
        <w:rPr>
          <w:rFonts w:asciiTheme="minorHAnsi" w:hAnsiTheme="minorHAnsi" w:cstheme="minorHAnsi"/>
        </w:rPr>
        <w:t xml:space="preserve"> </w:t>
      </w:r>
      <w:r w:rsidRPr="00E4630B">
        <w:rPr>
          <w:rFonts w:asciiTheme="minorHAnsi" w:hAnsiTheme="minorHAnsi" w:cstheme="minorHAnsi"/>
        </w:rPr>
        <w:t>It includes relevant information for all safeguarding partners and agencies who work with children’s social care.</w:t>
      </w:r>
    </w:p>
  </w:footnote>
  <w:footnote w:id="19522">
    <w:p w:rsidR="00444152" w:rsidRDefault="00444152" w14:paraId="4B49546F" w14:textId="1C46CE77">
      <w:pPr>
        <w:pStyle w:val="FootnoteText"/>
      </w:pPr>
      <w:r>
        <w:rPr>
          <w:rStyle w:val="FootnoteReference"/>
        </w:rPr>
        <w:footnoteRef/>
      </w:r>
      <w:r>
        <w:t xml:space="preserve"> </w:t>
      </w:r>
      <w:r w:rsidRPr="00444152">
        <w:rPr>
          <w:rFonts w:asciiTheme="minorHAnsi" w:hAnsiTheme="minorHAnsi" w:cstheme="minorHAnsi"/>
        </w:rPr>
        <w:t>Upskirting is taking a picture of someone’s genitals or buttocks under their clothing without them knowing, either for sexual gratification or in order to humiliate or distress the individual. This is a criminal offence</w:t>
      </w:r>
      <w:r w:rsidR="0080448A">
        <w:rPr>
          <w:rFonts w:asciiTheme="minorHAnsi" w:hAnsiTheme="minorHAnsi" w:cstheme="minorHAnsi"/>
        </w:rPr>
        <w:t xml:space="preserve">, see </w:t>
      </w:r>
      <w:hyperlink w:history="1" r:id="rId2">
        <w:r w:rsidRPr="00B73C69" w:rsidR="0080448A">
          <w:rPr>
            <w:rStyle w:val="Hyperlink"/>
            <w:rFonts w:asciiTheme="minorHAnsi" w:hAnsiTheme="minorHAnsi" w:cstheme="minorHAnsi"/>
          </w:rPr>
          <w:t>Voyeurism (Offences) Act (2019)</w:t>
        </w:r>
      </w:hyperlink>
    </w:p>
  </w:footnote>
  <w:footnote w:id="4">
    <w:p w:rsidRPr="00111A5F" w:rsidR="00111A5F" w:rsidRDefault="00111A5F" w14:paraId="3F05D3C5" w14:textId="0D9C467A">
      <w:pPr>
        <w:pStyle w:val="FootnoteText"/>
        <w:rPr>
          <w:rFonts w:asciiTheme="minorHAnsi" w:hAnsiTheme="minorHAnsi" w:cstheme="minorHAnsi"/>
        </w:rPr>
      </w:pPr>
      <w:r>
        <w:rPr>
          <w:rStyle w:val="FootnoteReference"/>
        </w:rPr>
        <w:footnoteRef/>
      </w:r>
      <w:r>
        <w:t xml:space="preserve"> </w:t>
      </w:r>
      <w:r w:rsidRPr="00111A5F">
        <w:rPr>
          <w:rFonts w:asciiTheme="minorHAnsi" w:hAnsiTheme="minorHAnsi" w:cstheme="minorHAnsi"/>
        </w:rPr>
        <w:t xml:space="preserve">There is a specific </w:t>
      </w:r>
      <w:hyperlink w:history="1" r:id="rId3">
        <w:r w:rsidRPr="00A05AA4">
          <w:rPr>
            <w:rStyle w:val="Hyperlink"/>
            <w:rFonts w:asciiTheme="minorHAnsi" w:hAnsiTheme="minorHAnsi" w:cstheme="minorHAnsi"/>
          </w:rPr>
          <w:t>legal duty</w:t>
        </w:r>
      </w:hyperlink>
      <w:r w:rsidRPr="00111A5F">
        <w:rPr>
          <w:rFonts w:asciiTheme="minorHAnsi" w:hAnsiTheme="minorHAnsi" w:cstheme="minorHAnsi"/>
        </w:rPr>
        <w:t xml:space="preserve"> on teachers to report acts of FGM</w:t>
      </w:r>
      <w:r>
        <w:rPr>
          <w:rFonts w:asciiTheme="minorHAnsi" w:hAnsiTheme="minorHAnsi" w:cstheme="minorHAnsi"/>
        </w:rPr>
        <w:t xml:space="preserve"> on girls under 18 </w:t>
      </w:r>
      <w:r w:rsidRPr="00111A5F">
        <w:rPr>
          <w:rFonts w:asciiTheme="minorHAnsi" w:hAnsiTheme="minorHAnsi" w:cstheme="minorHAnsi"/>
        </w:rPr>
        <w:t xml:space="preserve">to the police </w:t>
      </w:r>
    </w:p>
  </w:footnote>
  <w:footnote w:id="5">
    <w:p w:rsidRPr="00400E31" w:rsidR="00400E31" w:rsidRDefault="00400E31" w14:paraId="265E5C94" w14:textId="609CB5F9">
      <w:pPr>
        <w:pStyle w:val="FootnoteText"/>
        <w:rPr>
          <w:lang w:val="en-US"/>
        </w:rPr>
      </w:pPr>
      <w:r>
        <w:rPr>
          <w:rStyle w:val="FootnoteReference"/>
        </w:rPr>
        <w:footnoteRef/>
      </w:r>
      <w:r>
        <w:t xml:space="preserve"> </w:t>
      </w:r>
      <w:r>
        <w:rPr>
          <w:rFonts w:asciiTheme="minorHAnsi" w:hAnsiTheme="minorHAnsi" w:cstheme="minorHAnsi"/>
        </w:rPr>
        <w:t xml:space="preserve">It is </w:t>
      </w:r>
      <w:r w:rsidRPr="00400E31">
        <w:rPr>
          <w:rFonts w:asciiTheme="minorHAnsi" w:hAnsiTheme="minorHAnsi" w:cstheme="minorHAnsi"/>
        </w:rPr>
        <w:t>illegal to carry out, offer or aid and abet virginity testing or hymenoplasty in any part of the UK</w:t>
      </w:r>
      <w:r>
        <w:rPr>
          <w:rFonts w:asciiTheme="minorHAnsi" w:hAnsiTheme="minorHAnsi" w:cstheme="minorHAnsi"/>
        </w:rPr>
        <w:t xml:space="preserve">; see multi-agency </w:t>
      </w:r>
      <w:hyperlink w:history="1" r:id="rId4">
        <w:r w:rsidRPr="00400E31">
          <w:rPr>
            <w:rStyle w:val="Hyperlink"/>
            <w:rFonts w:asciiTheme="minorHAnsi" w:hAnsiTheme="minorHAnsi" w:cstheme="minorHAnsi"/>
          </w:rPr>
          <w:t>guidance</w:t>
        </w:r>
      </w:hyperlink>
      <w:r>
        <w:rPr>
          <w:rFonts w:asciiTheme="minorHAnsi" w:hAnsiTheme="minorHAnsi" w:cstheme="minorHAnsi"/>
        </w:rPr>
        <w:t xml:space="preserve"> for more information </w:t>
      </w:r>
    </w:p>
  </w:footnote>
  <w:footnote w:id="6">
    <w:p w:rsidRPr="003F5D32" w:rsidR="0000350D" w:rsidP="0000350D" w:rsidRDefault="0000350D" w14:paraId="659D7246" w14:textId="77777777">
      <w:pPr>
        <w:pStyle w:val="FootnoteText"/>
        <w:rPr>
          <w:rFonts w:asciiTheme="minorHAnsi" w:hAnsiTheme="minorHAnsi" w:cstheme="minorHAnsi"/>
        </w:rPr>
      </w:pPr>
      <w:r w:rsidRPr="003F5D32">
        <w:rPr>
          <w:rStyle w:val="FootnoteReference"/>
          <w:rFonts w:asciiTheme="minorHAnsi" w:hAnsiTheme="minorHAnsi" w:cstheme="minorHAnsi"/>
        </w:rPr>
        <w:footnoteRef/>
      </w:r>
      <w:r w:rsidRPr="003F5D32">
        <w:rPr>
          <w:rFonts w:asciiTheme="minorHAnsi" w:hAnsiTheme="minorHAnsi" w:cstheme="minorHAnsi"/>
        </w:rPr>
        <w:t xml:space="preserve"> See DDSCP multi-agency training pathway on the </w:t>
      </w:r>
      <w:hyperlink w:history="1" r:id="rId5">
        <w:r w:rsidRPr="003F5D32">
          <w:rPr>
            <w:rStyle w:val="Hyperlink"/>
            <w:rFonts w:asciiTheme="minorHAnsi" w:hAnsiTheme="minorHAnsi" w:cstheme="minorHAnsi"/>
          </w:rPr>
          <w:t>training page</w:t>
        </w:r>
      </w:hyperlink>
      <w:r w:rsidRPr="003F5D32">
        <w:rPr>
          <w:rFonts w:asciiTheme="minorHAnsi" w:hAnsiTheme="minorHAnsi" w:cstheme="minorHAnsi"/>
        </w:rPr>
        <w:t xml:space="preserve"> of </w:t>
      </w:r>
      <w:hyperlink w:history="1" r:id="rId6">
        <w:r w:rsidRPr="003F5D32">
          <w:rPr>
            <w:rStyle w:val="Hyperlink"/>
            <w:rFonts w:asciiTheme="minorHAnsi" w:hAnsiTheme="minorHAnsi" w:cstheme="minorHAnsi"/>
          </w:rPr>
          <w:t>www.ddscp.org.uk</w:t>
        </w:r>
      </w:hyperlink>
      <w:r w:rsidRPr="003F5D32">
        <w:rPr>
          <w:rFonts w:asciiTheme="minorHAnsi" w:hAnsiTheme="minorHAnsi" w:cstheme="minorHAnsi"/>
        </w:rPr>
        <w:t xml:space="preserve"> </w:t>
      </w:r>
    </w:p>
  </w:footnote>
  <w:footnote w:id="2546">
    <w:p w:rsidRPr="00B14622" w:rsidR="00B172B8" w:rsidRDefault="00B172B8" w14:paraId="1010D4DC" w14:textId="21032253">
      <w:pPr>
        <w:pStyle w:val="FootnoteText"/>
        <w:rPr>
          <w:rFonts w:asciiTheme="minorHAnsi" w:hAnsiTheme="minorHAnsi" w:cstheme="minorHAnsi"/>
          <w:highlight w:val="green"/>
          <w:lang w:val="en-US"/>
        </w:rPr>
      </w:pPr>
      <w:r w:rsidRPr="00B172B8">
        <w:rPr>
          <w:rStyle w:val="FootnoteReference"/>
        </w:rPr>
        <w:footnoteRef/>
      </w:r>
      <w:r w:rsidRPr="00B172B8">
        <w:rPr>
          <w:rFonts w:asciiTheme="minorHAnsi" w:hAnsiTheme="minorHAnsi" w:cstheme="minorHAnsi"/>
        </w:rPr>
        <w:t xml:space="preserve"> </w:t>
      </w:r>
      <w:bookmarkStart w:name="_Hlk204093338" w:id="15"/>
      <w:r w:rsidRPr="007B6C52">
        <w:rPr>
          <w:rFonts w:asciiTheme="minorHAnsi" w:hAnsiTheme="minorHAnsi" w:cstheme="minorHAnsi"/>
          <w:highlight w:val="green"/>
          <w:lang w:val="en-US"/>
        </w:rPr>
        <w:t xml:space="preserve">Please see </w:t>
      </w:r>
      <w:hyperlink w:history="1" r:id="rId7">
        <w:r w:rsidRPr="007B6C52">
          <w:rPr>
            <w:rStyle w:val="Hyperlink"/>
            <w:rFonts w:asciiTheme="minorHAnsi" w:hAnsiTheme="minorHAnsi" w:cstheme="minorHAnsi"/>
            <w:highlight w:val="green"/>
          </w:rPr>
          <w:t>DDSCP safeguarding Update: July 2025</w:t>
        </w:r>
      </w:hyperlink>
      <w:r w:rsidRPr="007B6C52">
        <w:rPr>
          <w:rFonts w:asciiTheme="minorHAnsi" w:hAnsiTheme="minorHAnsi" w:cstheme="minorHAnsi"/>
          <w:highlight w:val="green"/>
          <w:lang w:val="en-US"/>
        </w:rPr>
        <w:t xml:space="preserve">. </w:t>
      </w:r>
      <w:r w:rsidRPr="007B6C52" w:rsidR="0018602A">
        <w:rPr>
          <w:rFonts w:asciiTheme="minorHAnsi" w:hAnsiTheme="minorHAnsi" w:cstheme="minorHAnsi"/>
          <w:highlight w:val="green"/>
          <w:lang w:val="en-US"/>
        </w:rPr>
        <w:t>I</w:t>
      </w:r>
      <w:r w:rsidRPr="007B6C52" w:rsidR="000C4F6F">
        <w:rPr>
          <w:rFonts w:asciiTheme="minorHAnsi" w:hAnsiTheme="minorHAnsi" w:cstheme="minorHAnsi"/>
          <w:highlight w:val="green"/>
          <w:lang w:val="en-US"/>
        </w:rPr>
        <w:t xml:space="preserve">t will shortly be </w:t>
      </w:r>
      <w:r w:rsidRPr="007B6C52">
        <w:rPr>
          <w:rFonts w:asciiTheme="minorHAnsi" w:hAnsiTheme="minorHAnsi" w:cstheme="minorHAnsi"/>
          <w:highlight w:val="green"/>
          <w:lang w:val="en-US"/>
        </w:rPr>
        <w:t>available on a Derbyshire based website.</w:t>
      </w:r>
      <w:bookmarkEnd w:id="15"/>
      <w:r w:rsidRPr="00B14622" w:rsidR="007B6C52">
        <w:rPr>
          <w:rFonts w:asciiTheme="minorHAnsi" w:hAnsiTheme="minorHAnsi" w:cstheme="minorHAnsi"/>
          <w:highlight w:val="green"/>
          <w:lang w:val="en-US"/>
        </w:rPr>
        <w:t xml:space="preserve"> SHOULD THIS BE DELETED?</w:t>
      </w:r>
    </w:p>
  </w:footnote>
  <w:footnote w:id="28900">
    <w:p w:rsidR="00BC3897" w:rsidRDefault="00BC3897" w14:paraId="6EE273B6" w14:textId="1E7DB94C">
      <w:pPr>
        <w:pStyle w:val="FootnoteText"/>
      </w:pPr>
      <w:r>
        <w:rPr>
          <w:rStyle w:val="FootnoteReference"/>
        </w:rPr>
        <w:footnoteRef/>
      </w:r>
      <w:r>
        <w:t xml:space="preserve"> </w:t>
      </w:r>
      <w:r w:rsidRPr="0046116D">
        <w:rPr>
          <w:rFonts w:asciiTheme="minorHAnsi" w:hAnsiTheme="minorHAnsi" w:cstheme="minorHAnsi"/>
        </w:rPr>
        <w:t>Prohibited items include knives and weapons, alcohol, illegal drugs, stolen items, tobacco, cigarette papers, fireworks pornographic images; any article that the member of staff reasonably suspects has been, or is likely to be used</w:t>
      </w:r>
      <w:r>
        <w:rPr>
          <w:rFonts w:asciiTheme="minorHAnsi" w:hAnsiTheme="minorHAnsi" w:cstheme="minorHAnsi"/>
        </w:rPr>
        <w:t>,</w:t>
      </w:r>
      <w:r w:rsidRPr="0046116D">
        <w:rPr>
          <w:rFonts w:asciiTheme="minorHAnsi" w:hAnsiTheme="minorHAnsi" w:cstheme="minorHAnsi"/>
        </w:rPr>
        <w:t xml:space="preserve"> to commit an offence, or to cause personal injury to, or damage to property of; any person (including the learner).</w:t>
      </w:r>
      <w:r>
        <w:rPr>
          <w:rFonts w:asciiTheme="minorHAnsi" w:hAnsiTheme="minorHAnsi" w:cstheme="minorHAnsi"/>
        </w:rPr>
        <w:t xml:space="preserve"> </w:t>
      </w:r>
      <w:r w:rsidRPr="0018263F">
        <w:rPr>
          <w:rFonts w:asciiTheme="minorHAnsi" w:hAnsiTheme="minorHAnsi" w:cstheme="minorHAnsi"/>
          <w:i/>
          <w:iCs/>
          <w:color w:val="7030A0"/>
        </w:rPr>
        <w:t>(</w:t>
      </w:r>
      <w:r w:rsidRPr="0018263F" w:rsidR="004E538C">
        <w:rPr>
          <w:rFonts w:asciiTheme="minorHAnsi" w:hAnsiTheme="minorHAnsi" w:cstheme="minorHAnsi"/>
          <w:i/>
          <w:iCs/>
          <w:color w:val="7030A0"/>
        </w:rPr>
        <w:t>Amend</w:t>
      </w:r>
      <w:r w:rsidRPr="0018263F">
        <w:rPr>
          <w:rFonts w:asciiTheme="minorHAnsi" w:hAnsiTheme="minorHAnsi" w:cstheme="minorHAnsi"/>
          <w:i/>
          <w:iCs/>
          <w:color w:val="7030A0"/>
        </w:rPr>
        <w:t xml:space="preserve"> as per school/college behaviour policy)</w:t>
      </w:r>
    </w:p>
  </w:footnote>
  <w:footnote w:id="9">
    <w:p w:rsidRPr="008E27A8" w:rsidR="008E27A8" w:rsidRDefault="008E27A8" w14:paraId="5F092721" w14:textId="41F49ACC">
      <w:pPr>
        <w:pStyle w:val="FootnoteText"/>
        <w:rPr>
          <w:rFonts w:asciiTheme="minorHAnsi" w:hAnsiTheme="minorHAnsi" w:cstheme="minorHAnsi"/>
        </w:rPr>
      </w:pPr>
      <w:r w:rsidRPr="008E27A8">
        <w:rPr>
          <w:rStyle w:val="FootnoteReference"/>
          <w:rFonts w:asciiTheme="minorHAnsi" w:hAnsiTheme="minorHAnsi" w:cstheme="minorHAnsi"/>
        </w:rPr>
        <w:footnoteRef/>
      </w:r>
      <w:r w:rsidRPr="008E27A8">
        <w:rPr>
          <w:rFonts w:asciiTheme="minorHAnsi" w:hAnsiTheme="minorHAnsi" w:cstheme="minorHAnsi"/>
        </w:rPr>
        <w:t xml:space="preserve"> See statutory guidance </w:t>
      </w:r>
      <w:hyperlink w:history="1" r:id="rId8">
        <w:r w:rsidRPr="008E27A8">
          <w:rPr>
            <w:rStyle w:val="Hyperlink"/>
            <w:rFonts w:asciiTheme="minorHAnsi" w:hAnsiTheme="minorHAnsi" w:cstheme="minorHAnsi"/>
          </w:rPr>
          <w:t>Children Act 1989: private fostering</w:t>
        </w:r>
      </w:hyperlink>
    </w:p>
  </w:footnote>
  <w:footnote w:id="10">
    <w:p w:rsidRPr="00EB7697" w:rsidR="00EB7697" w:rsidP="00EB7697" w:rsidRDefault="00EB7697" w14:paraId="1EEDD437" w14:textId="41A4202C">
      <w:pPr>
        <w:pStyle w:val="FootnoteText"/>
        <w:rPr>
          <w:rStyle w:val="Hyperlink"/>
          <w:rFonts w:asciiTheme="minorHAnsi" w:hAnsiTheme="minorHAnsi" w:cstheme="minorHAnsi"/>
        </w:rPr>
      </w:pPr>
      <w:r w:rsidRPr="00EB7697">
        <w:rPr>
          <w:rStyle w:val="FootnoteReference"/>
          <w:rFonts w:asciiTheme="minorHAnsi" w:hAnsiTheme="minorHAnsi" w:cstheme="minorHAnsi"/>
        </w:rPr>
        <w:footnoteRef/>
      </w:r>
      <w:r>
        <w:rPr>
          <w:rFonts w:asciiTheme="minorHAnsi" w:hAnsiTheme="minorHAnsi" w:cstheme="minorHAnsi"/>
        </w:rPr>
        <w:t xml:space="preserve"> </w:t>
      </w:r>
      <w:r>
        <w:rPr>
          <w:rFonts w:asciiTheme="minorHAnsi" w:hAnsiTheme="minorHAnsi" w:cstheme="minorHAnsi"/>
        </w:rPr>
        <w:fldChar w:fldCharType="begin"/>
      </w:r>
      <w:r>
        <w:rPr>
          <w:rFonts w:asciiTheme="minorHAnsi" w:hAnsiTheme="minorHAnsi" w:cstheme="minorHAnsi"/>
        </w:rPr>
        <w:instrText>HYPERLINK "https://www.gov.uk/government/publications/safeguarding-practitioners-information-sharing-advice"</w:instrText>
      </w:r>
      <w:r>
        <w:rPr>
          <w:rFonts w:asciiTheme="minorHAnsi" w:hAnsiTheme="minorHAnsi" w:cstheme="minorHAnsi"/>
        </w:rPr>
      </w:r>
      <w:r>
        <w:rPr>
          <w:rFonts w:asciiTheme="minorHAnsi" w:hAnsiTheme="minorHAnsi" w:cstheme="minorHAnsi"/>
        </w:rPr>
        <w:fldChar w:fldCharType="separate"/>
      </w:r>
      <w:r w:rsidRPr="00EB7697">
        <w:rPr>
          <w:rStyle w:val="Hyperlink"/>
          <w:rFonts w:asciiTheme="minorHAnsi" w:hAnsiTheme="minorHAnsi" w:cstheme="minorHAnsi"/>
        </w:rPr>
        <w:t xml:space="preserve">See Information Sharing Advice for practitioners providing safeguarding services for children, </w:t>
      </w:r>
    </w:p>
    <w:p w:rsidRPr="00EB7697" w:rsidR="00EB7697" w:rsidP="00EB7697" w:rsidRDefault="00EB7697" w14:paraId="6E9F3E29" w14:textId="615FB263">
      <w:pPr>
        <w:pStyle w:val="FootnoteText"/>
        <w:rPr>
          <w:rFonts w:asciiTheme="minorHAnsi" w:hAnsiTheme="minorHAnsi" w:cstheme="minorHAnsi"/>
        </w:rPr>
      </w:pPr>
      <w:r w:rsidRPr="00EB7697">
        <w:rPr>
          <w:rStyle w:val="Hyperlink"/>
          <w:rFonts w:asciiTheme="minorHAnsi" w:hAnsiTheme="minorHAnsi" w:cstheme="minorHAnsi"/>
        </w:rPr>
        <w:t>young people, parents and carers</w:t>
      </w:r>
      <w:r>
        <w:rPr>
          <w:rFonts w:asciiTheme="minorHAnsi" w:hAnsiTheme="minorHAnsi" w:cstheme="minorHAnsi"/>
        </w:rPr>
        <w:fldChar w:fldCharType="end"/>
      </w:r>
      <w:r>
        <w:rPr>
          <w:rFonts w:asciiTheme="minorHAnsi" w:hAnsiTheme="minorHAnsi" w:cstheme="minorHAnsi"/>
        </w:rPr>
        <w:t xml:space="preserve">, </w:t>
      </w:r>
      <w:r w:rsidRPr="00EB7697">
        <w:rPr>
          <w:rFonts w:asciiTheme="minorHAnsi" w:hAnsiTheme="minorHAnsi" w:cstheme="minorHAnsi"/>
        </w:rPr>
        <w:t>Why data protection legislation does not prevent information sharing</w:t>
      </w:r>
      <w:r w:rsidR="0035278F">
        <w:rPr>
          <w:rFonts w:asciiTheme="minorHAnsi" w:hAnsiTheme="minorHAnsi" w:cstheme="minorHAnsi"/>
        </w:rPr>
        <w:t>,</w:t>
      </w:r>
      <w:r w:rsidRPr="00EB7697">
        <w:rPr>
          <w:rFonts w:asciiTheme="minorHAnsi" w:hAnsiTheme="minorHAnsi" w:cstheme="minorHAnsi"/>
        </w:rPr>
        <w:t xml:space="preserve"> page</w:t>
      </w:r>
      <w:r w:rsidR="0035278F">
        <w:rPr>
          <w:rFonts w:asciiTheme="minorHAnsi" w:hAnsiTheme="minorHAnsi" w:cstheme="minorHAnsi"/>
        </w:rPr>
        <w:t>s</w:t>
      </w:r>
      <w:r w:rsidRPr="00EB7697">
        <w:rPr>
          <w:rFonts w:asciiTheme="minorHAnsi" w:hAnsiTheme="minorHAnsi" w:cstheme="minorHAnsi"/>
        </w:rPr>
        <w:t xml:space="preserve"> 9 </w:t>
      </w:r>
      <w:r>
        <w:rPr>
          <w:rFonts w:asciiTheme="minorHAnsi" w:hAnsiTheme="minorHAnsi" w:cstheme="minorHAnsi"/>
        </w:rPr>
        <w:t>-11</w:t>
      </w:r>
    </w:p>
  </w:footnote>
  <w:footnote w:id="27588">
    <w:p w:rsidRPr="0080448A" w:rsidR="00DE3ADD" w:rsidP="00DE3ADD" w:rsidRDefault="00DE3ADD" w14:paraId="2E6517A8" w14:textId="73826636">
      <w:pPr>
        <w:pStyle w:val="FootnoteText"/>
        <w:rPr>
          <w:rFonts w:asciiTheme="minorHAnsi" w:hAnsiTheme="minorHAnsi" w:cstheme="minorHAnsi"/>
        </w:rPr>
      </w:pPr>
      <w:r w:rsidRPr="008768F0">
        <w:rPr>
          <w:rStyle w:val="FootnoteReference"/>
          <w:rFonts w:ascii="Arial" w:hAnsi="Arial" w:cs="Arial"/>
        </w:rPr>
        <w:footnoteRef/>
      </w:r>
      <w:r w:rsidRPr="008768F0">
        <w:rPr>
          <w:rFonts w:ascii="Arial" w:hAnsi="Arial" w:cs="Arial"/>
        </w:rPr>
        <w:t xml:space="preserve"> </w:t>
      </w:r>
      <w:hyperlink w:history="1" r:id="rId9">
        <w:r w:rsidRPr="00EF1EF9">
          <w:rPr>
            <w:rStyle w:val="Hyperlink"/>
            <w:rFonts w:asciiTheme="minorHAnsi" w:hAnsiTheme="minorHAnsi" w:cstheme="minorHAnsi"/>
          </w:rPr>
          <w:t>The Voyeurism (Offences) Act (</w:t>
        </w:r>
        <w:r w:rsidRPr="00EF1EF9">
          <w:rPr>
            <w:rStyle w:val="Hyperlink"/>
            <w:rFonts w:asciiTheme="minorHAnsi" w:hAnsiTheme="minorHAnsi" w:cstheme="minorHAnsi"/>
          </w:rPr>
          <w:t>2019)</w:t>
        </w:r>
      </w:hyperlink>
      <w:r w:rsidRPr="0080448A">
        <w:rPr>
          <w:rFonts w:asciiTheme="minorHAnsi" w:hAnsiTheme="minorHAnsi" w:cstheme="minorHAnsi"/>
        </w:rPr>
        <w:t xml:space="preserve"> – upskirting is a criminal offence and anyone of any gender can be a victim</w:t>
      </w:r>
    </w:p>
  </w:footnote>
  <w:footnote w:id="29291">
    <w:p w:rsidRPr="0018602A" w:rsidR="0018602A" w:rsidRDefault="0018602A" w14:paraId="05D6A14B" w14:textId="4FDCA441">
      <w:pPr>
        <w:pStyle w:val="FootnoteText"/>
        <w:rPr>
          <w:rFonts w:asciiTheme="minorHAnsi" w:hAnsiTheme="minorHAnsi" w:cstheme="minorHAnsi"/>
          <w:lang w:val="en-US"/>
        </w:rPr>
      </w:pPr>
      <w:r w:rsidRPr="0018602A">
        <w:rPr>
          <w:rStyle w:val="FootnoteReference"/>
          <w:rFonts w:asciiTheme="minorHAnsi" w:hAnsiTheme="minorHAnsi" w:cstheme="minorHAnsi"/>
        </w:rPr>
        <w:footnoteRef/>
      </w:r>
      <w:r w:rsidRPr="0018602A">
        <w:rPr>
          <w:rFonts w:asciiTheme="minorHAnsi" w:hAnsiTheme="minorHAnsi" w:cstheme="minorHAnsi"/>
        </w:rPr>
        <w:t xml:space="preserve"> Please see </w:t>
      </w:r>
      <w:hyperlink w:history="1" r:id="rId10">
        <w:r w:rsidRPr="0018602A">
          <w:rPr>
            <w:rStyle w:val="Hyperlink"/>
            <w:rFonts w:asciiTheme="minorHAnsi" w:hAnsiTheme="minorHAnsi" w:cstheme="minorHAnsi"/>
          </w:rPr>
          <w:t>DDSCP safeguarding</w:t>
        </w:r>
        <w:r w:rsidRPr="0018602A">
          <w:rPr>
            <w:rStyle w:val="Hyperlink"/>
            <w:rFonts w:asciiTheme="minorHAnsi" w:hAnsiTheme="minorHAnsi" w:cstheme="minorHAnsi"/>
          </w:rPr>
          <w:t xml:space="preserve"> Update: July 2025</w:t>
        </w:r>
      </w:hyperlink>
      <w:r w:rsidRPr="0018602A">
        <w:rPr>
          <w:rFonts w:asciiTheme="minorHAnsi" w:hAnsiTheme="minorHAnsi" w:cstheme="minorHAnsi"/>
        </w:rPr>
        <w:t xml:space="preserve">. </w:t>
      </w:r>
      <w:r w:rsidRPr="004646B2">
        <w:rPr>
          <w:rFonts w:asciiTheme="minorHAnsi" w:hAnsiTheme="minorHAnsi" w:cstheme="minorHAnsi"/>
          <w:highlight w:val="green"/>
        </w:rPr>
        <w:t>I</w:t>
      </w:r>
      <w:r w:rsidRPr="004646B2" w:rsidR="000C4F6F">
        <w:rPr>
          <w:rFonts w:asciiTheme="minorHAnsi" w:hAnsiTheme="minorHAnsi" w:cstheme="minorHAnsi"/>
          <w:highlight w:val="green"/>
        </w:rPr>
        <w:t xml:space="preserve">t will shortly </w:t>
      </w:r>
      <w:r w:rsidRPr="004646B2">
        <w:rPr>
          <w:rFonts w:asciiTheme="minorHAnsi" w:hAnsiTheme="minorHAnsi" w:cstheme="minorHAnsi"/>
          <w:highlight w:val="green"/>
        </w:rPr>
        <w:t>be available on a Derbyshire based website.</w:t>
      </w:r>
      <w:r w:rsidRPr="004646B2" w:rsidR="004646B2">
        <w:rPr>
          <w:rFonts w:asciiTheme="minorHAnsi" w:hAnsiTheme="minorHAnsi" w:cstheme="minorHAnsi"/>
          <w:highlight w:val="green"/>
        </w:rPr>
        <w:t>SHOULD THIS BE DELETED</w:t>
      </w:r>
      <w:r w:rsidR="004646B2">
        <w:rPr>
          <w:rFonts w:asciiTheme="minorHAnsi" w:hAnsiTheme="minorHAnsi" w:cstheme="minorHAnsi"/>
        </w:rPr>
        <w:t>?</w:t>
      </w:r>
    </w:p>
  </w:footnote>
  <w:footnote w:id="13">
    <w:p w:rsidRPr="0055477C" w:rsidR="004372CE" w:rsidP="004372CE" w:rsidRDefault="004372CE" w14:paraId="47C4BF43" w14:textId="436C8E53">
      <w:pPr>
        <w:pStyle w:val="FootnoteText"/>
        <w:rPr>
          <w:rStyle w:val="Hyperlink"/>
          <w:rFonts w:asciiTheme="minorHAnsi" w:hAnsiTheme="minorHAnsi" w:cstheme="minorHAnsi"/>
        </w:rPr>
      </w:pPr>
      <w:r w:rsidRPr="0055477C">
        <w:rPr>
          <w:rStyle w:val="FootnoteReference"/>
          <w:rFonts w:asciiTheme="minorHAnsi" w:hAnsiTheme="minorHAnsi" w:cstheme="minorHAnsi"/>
        </w:rPr>
        <w:footnoteRef/>
      </w:r>
      <w:r w:rsidRPr="0055477C">
        <w:rPr>
          <w:rFonts w:asciiTheme="minorHAnsi" w:hAnsiTheme="minorHAnsi" w:cstheme="minorHAnsi"/>
        </w:rPr>
        <w:t xml:space="preserve"> Where processing or sharing personal data, you must follow </w:t>
      </w:r>
      <w:r w:rsidRPr="00362A89">
        <w:rPr>
          <w:rFonts w:asciiTheme="minorHAnsi" w:hAnsiTheme="minorHAnsi" w:cstheme="minorHAnsi"/>
        </w:rPr>
        <w:fldChar w:fldCharType="begin"/>
      </w:r>
      <w:r w:rsidR="00F901FF">
        <w:rPr>
          <w:rFonts w:asciiTheme="minorHAnsi" w:hAnsiTheme="minorHAnsi" w:cstheme="minorHAnsi"/>
        </w:rPr>
        <w:instrText>HYPERLINK "https://ico.org.uk/for-organisations/uk-gdpr-guidance-and-resources/data-sharing/data-sharing-a-code-of-practice/"</w:instrText>
      </w:r>
      <w:r w:rsidRPr="00362A89">
        <w:rPr>
          <w:rFonts w:asciiTheme="minorHAnsi" w:hAnsiTheme="minorHAnsi" w:cstheme="minorHAnsi"/>
        </w:rPr>
      </w:r>
      <w:r w:rsidRPr="00362A89">
        <w:rPr>
          <w:rFonts w:asciiTheme="minorHAnsi" w:hAnsiTheme="minorHAnsi" w:cstheme="minorHAnsi"/>
        </w:rPr>
        <w:fldChar w:fldCharType="separate"/>
      </w:r>
      <w:r w:rsidRPr="0055477C">
        <w:rPr>
          <w:rStyle w:val="Hyperlink"/>
          <w:rFonts w:asciiTheme="minorHAnsi" w:hAnsiTheme="minorHAnsi" w:cstheme="minorHAnsi"/>
        </w:rPr>
        <w:t xml:space="preserve">the Information Commissioner’s Code of </w:t>
      </w:r>
    </w:p>
    <w:p w:rsidRPr="0055477C" w:rsidR="004372CE" w:rsidP="004372CE" w:rsidRDefault="004372CE" w14:paraId="4D52DDEA" w14:textId="16C602E8">
      <w:pPr>
        <w:pStyle w:val="FootnoteText"/>
        <w:rPr>
          <w:rFonts w:asciiTheme="minorHAnsi" w:hAnsiTheme="minorHAnsi" w:cstheme="minorHAnsi"/>
        </w:rPr>
      </w:pPr>
      <w:r w:rsidRPr="0055477C">
        <w:rPr>
          <w:rStyle w:val="Hyperlink"/>
          <w:rFonts w:asciiTheme="minorHAnsi" w:hAnsiTheme="minorHAnsi" w:cstheme="minorHAnsi"/>
        </w:rPr>
        <w:t>Practice for Data Sharing</w:t>
      </w:r>
      <w:r w:rsidRPr="00362A89">
        <w:rPr>
          <w:rFonts w:asciiTheme="minorHAnsi" w:hAnsiTheme="minorHAnsi" w:cstheme="minorHAnsi"/>
        </w:rPr>
        <w:fldChar w:fldCharType="end"/>
      </w:r>
      <w:r w:rsidRPr="0055477C">
        <w:rPr>
          <w:rFonts w:asciiTheme="minorHAnsi" w:hAnsiTheme="minorHAnsi" w:cstheme="minorHAnsi"/>
        </w:rPr>
        <w:t xml:space="preserve"> which should be read alongside the </w:t>
      </w:r>
      <w:hyperlink w:history="1" r:id="rId11">
        <w:r w:rsidRPr="0055477C">
          <w:rPr>
            <w:rStyle w:val="Hyperlink"/>
            <w:rFonts w:asciiTheme="minorHAnsi" w:hAnsiTheme="minorHAnsi" w:cstheme="minorHAnsi"/>
          </w:rPr>
          <w:t>ICO’s guide to GDPR</w:t>
        </w:r>
      </w:hyperlink>
    </w:p>
  </w:footnote>
  <w:footnote w:id="14">
    <w:p w:rsidRPr="0055477C" w:rsidR="004372CE" w:rsidP="004372CE" w:rsidRDefault="004372CE" w14:paraId="1AB26080" w14:textId="7AA76E07">
      <w:pPr>
        <w:pStyle w:val="FootnoteText"/>
        <w:rPr>
          <w:rFonts w:asciiTheme="minorHAnsi" w:hAnsiTheme="minorHAnsi" w:cstheme="minorHAnsi"/>
        </w:rPr>
      </w:pPr>
      <w:r w:rsidRPr="0055477C">
        <w:rPr>
          <w:rStyle w:val="FootnoteReference"/>
          <w:rFonts w:asciiTheme="minorHAnsi" w:hAnsiTheme="minorHAnsi" w:cstheme="minorHAnsi"/>
        </w:rPr>
        <w:footnoteRef/>
      </w:r>
      <w:r w:rsidRPr="0055477C">
        <w:rPr>
          <w:rFonts w:asciiTheme="minorHAnsi" w:hAnsiTheme="minorHAnsi" w:cstheme="minorHAnsi"/>
        </w:rPr>
        <w:t xml:space="preserve">  Engagement with a child where it is appropriate to based on their level of assessed competency. See</w:t>
      </w:r>
      <w:r w:rsidRPr="00362A89">
        <w:rPr>
          <w:rFonts w:asciiTheme="minorHAnsi" w:hAnsiTheme="minorHAnsi" w:cstheme="minorHAnsi"/>
        </w:rPr>
        <w:t xml:space="preserve"> </w:t>
      </w:r>
      <w:hyperlink w:history="1" r:id="rId12">
        <w:r w:rsidRPr="00362A89">
          <w:rPr>
            <w:rStyle w:val="Hyperlink"/>
            <w:rFonts w:asciiTheme="minorHAnsi" w:hAnsiTheme="minorHAnsi" w:cstheme="minorHAnsi"/>
          </w:rPr>
          <w:t xml:space="preserve">NSPCC Learning </w:t>
        </w:r>
        <w:r w:rsidRPr="0055477C">
          <w:rPr>
            <w:rStyle w:val="Hyperlink"/>
            <w:rFonts w:asciiTheme="minorHAnsi" w:hAnsiTheme="minorHAnsi" w:cstheme="minorHAnsi"/>
          </w:rPr>
          <w:t>Gillick competence and Fraser guidelines</w:t>
        </w:r>
      </w:hyperlink>
      <w:r w:rsidRPr="0055477C">
        <w:rPr>
          <w:rFonts w:asciiTheme="minorHAnsi" w:hAnsiTheme="minorHAnsi" w:cstheme="minorHAnsi"/>
        </w:rPr>
        <w:t xml:space="preserve"> </w:t>
      </w:r>
    </w:p>
  </w:footnote>
  <w:footnote w:id="15">
    <w:p w:rsidRPr="0055477C" w:rsidR="004372CE" w:rsidRDefault="004372CE" w14:paraId="6EE2F5EC" w14:textId="5A63C4A6">
      <w:pPr>
        <w:pStyle w:val="FootnoteText"/>
        <w:rPr>
          <w:rFonts w:asciiTheme="minorHAnsi" w:hAnsiTheme="minorHAnsi" w:cstheme="minorHAnsi"/>
        </w:rPr>
      </w:pPr>
      <w:r w:rsidRPr="0055477C">
        <w:rPr>
          <w:rStyle w:val="FootnoteReference"/>
          <w:rFonts w:asciiTheme="minorHAnsi" w:hAnsiTheme="minorHAnsi" w:cstheme="minorHAnsi"/>
        </w:rPr>
        <w:footnoteRef/>
      </w:r>
      <w:r w:rsidRPr="0055477C">
        <w:rPr>
          <w:rFonts w:asciiTheme="minorHAnsi" w:hAnsiTheme="minorHAnsi" w:cstheme="minorHAnsi"/>
        </w:rPr>
        <w:t xml:space="preserve"> </w:t>
      </w:r>
      <w:hyperlink w:history="1" r:id="rId13">
        <w:r w:rsidRPr="0055477C">
          <w:rPr>
            <w:rStyle w:val="Hyperlink"/>
            <w:rFonts w:asciiTheme="minorHAnsi" w:hAnsiTheme="minorHAnsi" w:cstheme="minorHAnsi"/>
          </w:rPr>
          <w:t>A guide to lawful basis</w:t>
        </w:r>
      </w:hyperlink>
    </w:p>
  </w:footnote>
  <w:footnote w:id="16">
    <w:p w:rsidRPr="0055477C" w:rsidR="00362A89" w:rsidP="00362A89" w:rsidRDefault="00362A89" w14:paraId="0512B38D" w14:textId="72DF8F30">
      <w:pPr>
        <w:pStyle w:val="FootnoteText"/>
        <w:rPr>
          <w:rStyle w:val="Hyperlink"/>
          <w:rFonts w:asciiTheme="minorHAnsi" w:hAnsiTheme="minorHAnsi" w:cstheme="minorHAnsi"/>
        </w:rPr>
      </w:pPr>
      <w:r w:rsidRPr="0055477C">
        <w:rPr>
          <w:rStyle w:val="FootnoteReference"/>
          <w:rFonts w:asciiTheme="minorHAnsi" w:hAnsiTheme="minorHAnsi" w:cstheme="minorHAnsi"/>
        </w:rPr>
        <w:footnoteRef/>
      </w:r>
      <w:r w:rsidRPr="0055477C">
        <w:rPr>
          <w:rFonts w:asciiTheme="minorHAnsi" w:hAnsiTheme="minorHAnsi" w:cstheme="minorHAnsi"/>
        </w:rPr>
        <w:t xml:space="preserve"> See</w:t>
      </w:r>
      <w:r w:rsidRPr="00362A89">
        <w:rPr>
          <w:rFonts w:asciiTheme="minorHAnsi" w:hAnsiTheme="minorHAnsi" w:cstheme="minorHAnsi"/>
        </w:rPr>
        <w:t xml:space="preserve"> </w:t>
      </w:r>
      <w:hyperlink w:history="1" r:id="rId14">
        <w:r w:rsidRPr="0055477C">
          <w:rPr>
            <w:rStyle w:val="Hyperlink"/>
            <w:rFonts w:asciiTheme="minorHAnsi" w:hAnsiTheme="minorHAnsi" w:cstheme="minorHAnsi"/>
          </w:rPr>
          <w:t>Information Sharing: advice for practitioners providing safeguarding services to children, young people, parents and carers</w:t>
        </w:r>
      </w:hyperlink>
      <w:r w:rsidRPr="00362A89">
        <w:rPr>
          <w:rFonts w:asciiTheme="minorHAnsi" w:hAnsiTheme="minorHAnsi" w:cstheme="minorHAnsi"/>
        </w:rPr>
        <w:t xml:space="preserve"> (2024) </w:t>
      </w:r>
      <w:r w:rsidRPr="0055477C">
        <w:rPr>
          <w:rFonts w:asciiTheme="minorHAnsi" w:hAnsiTheme="minorHAnsi" w:cstheme="minorHAnsi"/>
        </w:rPr>
        <w:t xml:space="preserve">page 9 for further advice on appropriate lawful basis or use the </w:t>
      </w:r>
      <w:r w:rsidRPr="00362A89">
        <w:rPr>
          <w:rFonts w:asciiTheme="minorHAnsi" w:hAnsiTheme="minorHAnsi" w:cstheme="minorHAnsi"/>
        </w:rPr>
        <w:fldChar w:fldCharType="begin"/>
      </w:r>
      <w:r w:rsidRPr="00362A89">
        <w:rPr>
          <w:rFonts w:asciiTheme="minorHAnsi" w:hAnsiTheme="minorHAnsi" w:cstheme="minorHAnsi"/>
        </w:rPr>
        <w:instrText>HYPERLINK "https://ico.org.uk/for-organisations/uk-gdpr-guidance-and-resources/lawful-basis/lawful-basis-interactive-guidance-tool/"</w:instrText>
      </w:r>
      <w:r w:rsidRPr="00362A89">
        <w:rPr>
          <w:rFonts w:asciiTheme="minorHAnsi" w:hAnsiTheme="minorHAnsi" w:cstheme="minorHAnsi"/>
        </w:rPr>
      </w:r>
      <w:r w:rsidRPr="00362A89">
        <w:rPr>
          <w:rFonts w:asciiTheme="minorHAnsi" w:hAnsiTheme="minorHAnsi" w:cstheme="minorHAnsi"/>
        </w:rPr>
        <w:fldChar w:fldCharType="separate"/>
      </w:r>
      <w:r w:rsidRPr="00362A89">
        <w:rPr>
          <w:rStyle w:val="Hyperlink"/>
          <w:rFonts w:asciiTheme="minorHAnsi" w:hAnsiTheme="minorHAnsi" w:cstheme="minorHAnsi"/>
        </w:rPr>
        <w:t xml:space="preserve">IOC </w:t>
      </w:r>
      <w:r w:rsidRPr="0055477C">
        <w:rPr>
          <w:rStyle w:val="Hyperlink"/>
          <w:rFonts w:asciiTheme="minorHAnsi" w:hAnsiTheme="minorHAnsi" w:cstheme="minorHAnsi"/>
        </w:rPr>
        <w:t xml:space="preserve">Lawful basis </w:t>
      </w:r>
    </w:p>
    <w:p w:rsidRPr="0055477C" w:rsidR="00362A89" w:rsidP="00362A89" w:rsidRDefault="00362A89" w14:paraId="639AEDFF" w14:textId="21123ABC">
      <w:pPr>
        <w:pStyle w:val="FootnoteText"/>
        <w:rPr>
          <w:rFonts w:asciiTheme="minorHAnsi" w:hAnsiTheme="minorHAnsi" w:cstheme="minorHAnsi"/>
        </w:rPr>
      </w:pPr>
      <w:r w:rsidRPr="0055477C">
        <w:rPr>
          <w:rStyle w:val="Hyperlink"/>
          <w:rFonts w:asciiTheme="minorHAnsi" w:hAnsiTheme="minorHAnsi" w:cstheme="minorHAnsi"/>
        </w:rPr>
        <w:t>interactive guidance tool</w:t>
      </w:r>
      <w:r w:rsidRPr="00362A89">
        <w:rPr>
          <w:rFonts w:asciiTheme="minorHAnsi" w:hAnsiTheme="minorHAnsi" w:cstheme="minorHAnsi"/>
        </w:rPr>
        <w:fldChar w:fldCharType="end"/>
      </w:r>
      <w:r w:rsidRPr="0055477C">
        <w:rPr>
          <w:rFonts w:asciiTheme="minorHAnsi" w:hAnsiTheme="minorHAnsi" w:cstheme="minorHAnsi"/>
        </w:rPr>
        <w:t xml:space="preserve"> </w:t>
      </w:r>
    </w:p>
  </w:footnote>
  <w:footnote w:id="17">
    <w:p w:rsidRPr="0055477C" w:rsidR="00362A89" w:rsidRDefault="00362A89" w14:paraId="265F6A15" w14:textId="0B618946">
      <w:pPr>
        <w:pStyle w:val="FootnoteText"/>
        <w:rPr>
          <w:rFonts w:asciiTheme="minorHAnsi" w:hAnsiTheme="minorHAnsi" w:cstheme="minorHAnsi"/>
        </w:rPr>
      </w:pPr>
      <w:r w:rsidRPr="0055477C">
        <w:rPr>
          <w:rStyle w:val="FootnoteReference"/>
          <w:rFonts w:asciiTheme="minorHAnsi" w:hAnsiTheme="minorHAnsi" w:cstheme="minorHAnsi"/>
        </w:rPr>
        <w:footnoteRef/>
      </w:r>
      <w:r w:rsidRPr="0055477C">
        <w:rPr>
          <w:rFonts w:asciiTheme="minorHAnsi" w:hAnsiTheme="minorHAnsi" w:cstheme="minorHAnsi"/>
        </w:rPr>
        <w:t xml:space="preserve"> </w:t>
      </w:r>
      <w:hyperlink w:history="1" r:id="rId15">
        <w:r w:rsidRPr="00362A89">
          <w:rPr>
            <w:rStyle w:val="Hyperlink"/>
            <w:rFonts w:asciiTheme="minorHAnsi" w:hAnsiTheme="minorHAnsi" w:cstheme="minorHAnsi"/>
          </w:rPr>
          <w:t>Data Protection Officers</w:t>
        </w:r>
      </w:hyperlink>
      <w:r>
        <w:rPr>
          <w:rFonts w:asciiTheme="minorHAnsi" w:hAnsiTheme="minorHAnsi" w:cstheme="minorHAnsi"/>
        </w:rPr>
        <w:t>, IOC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64">
    <w:nsid w:val="c1eb2ad"/>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63">
    <w:nsid w:val="7ccef905"/>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w:abstractNumId="0" w15:restartNumberingAfterBreak="0">
    <w:nsid w:val="0403272F"/>
    <w:multiLevelType w:val="hybridMultilevel"/>
    <w:tmpl w:val="D9622E7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4A86115"/>
    <w:multiLevelType w:val="hybridMultilevel"/>
    <w:tmpl w:val="70ACED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5122CB8"/>
    <w:multiLevelType w:val="hybridMultilevel"/>
    <w:tmpl w:val="3ED254CC"/>
    <w:lvl w:ilvl="0" w:tplc="A9909F5C">
      <w:start w:val="1"/>
      <w:numFmt w:val="bullet"/>
      <w:lvlText w:val=""/>
      <w:lvlJc w:val="left"/>
      <w:pPr>
        <w:ind w:left="360" w:hanging="360"/>
      </w:pPr>
      <w:rPr>
        <w:rFonts w:hint="default" w:ascii="Symbol" w:hAnsi="Symbol"/>
        <w:color w:val="auto"/>
        <w:sz w:val="24"/>
        <w:szCs w:val="24"/>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BFBB9BF"/>
    <w:multiLevelType w:val="hybridMultilevel"/>
    <w:tmpl w:val="27A434B0"/>
    <w:lvl w:ilvl="0" w:tplc="CDE8D4EC">
      <w:start w:val="1"/>
      <w:numFmt w:val="bullet"/>
      <w:lvlText w:val="·"/>
      <w:lvlJc w:val="left"/>
      <w:pPr>
        <w:ind w:left="720" w:hanging="360"/>
      </w:pPr>
      <w:rPr>
        <w:rFonts w:hint="default" w:ascii="Symbol" w:hAnsi="Symbol"/>
      </w:rPr>
    </w:lvl>
    <w:lvl w:ilvl="1" w:tplc="13445A0E">
      <w:start w:val="1"/>
      <w:numFmt w:val="bullet"/>
      <w:lvlText w:val="o"/>
      <w:lvlJc w:val="left"/>
      <w:pPr>
        <w:ind w:left="1440" w:hanging="360"/>
      </w:pPr>
      <w:rPr>
        <w:rFonts w:hint="default" w:ascii="Courier New" w:hAnsi="Courier New"/>
      </w:rPr>
    </w:lvl>
    <w:lvl w:ilvl="2" w:tplc="416AFD20">
      <w:start w:val="1"/>
      <w:numFmt w:val="bullet"/>
      <w:lvlText w:val=""/>
      <w:lvlJc w:val="left"/>
      <w:pPr>
        <w:ind w:left="2160" w:hanging="360"/>
      </w:pPr>
      <w:rPr>
        <w:rFonts w:hint="default" w:ascii="Wingdings" w:hAnsi="Wingdings"/>
      </w:rPr>
    </w:lvl>
    <w:lvl w:ilvl="3" w:tplc="7862A722">
      <w:start w:val="1"/>
      <w:numFmt w:val="bullet"/>
      <w:lvlText w:val=""/>
      <w:lvlJc w:val="left"/>
      <w:pPr>
        <w:ind w:left="2880" w:hanging="360"/>
      </w:pPr>
      <w:rPr>
        <w:rFonts w:hint="default" w:ascii="Symbol" w:hAnsi="Symbol"/>
      </w:rPr>
    </w:lvl>
    <w:lvl w:ilvl="4" w:tplc="411C2F4A">
      <w:start w:val="1"/>
      <w:numFmt w:val="bullet"/>
      <w:lvlText w:val="o"/>
      <w:lvlJc w:val="left"/>
      <w:pPr>
        <w:ind w:left="3600" w:hanging="360"/>
      </w:pPr>
      <w:rPr>
        <w:rFonts w:hint="default" w:ascii="Courier New" w:hAnsi="Courier New"/>
      </w:rPr>
    </w:lvl>
    <w:lvl w:ilvl="5" w:tplc="A9E89C88">
      <w:start w:val="1"/>
      <w:numFmt w:val="bullet"/>
      <w:lvlText w:val=""/>
      <w:lvlJc w:val="left"/>
      <w:pPr>
        <w:ind w:left="4320" w:hanging="360"/>
      </w:pPr>
      <w:rPr>
        <w:rFonts w:hint="default" w:ascii="Wingdings" w:hAnsi="Wingdings"/>
      </w:rPr>
    </w:lvl>
    <w:lvl w:ilvl="6" w:tplc="7CA08612">
      <w:start w:val="1"/>
      <w:numFmt w:val="bullet"/>
      <w:lvlText w:val=""/>
      <w:lvlJc w:val="left"/>
      <w:pPr>
        <w:ind w:left="5040" w:hanging="360"/>
      </w:pPr>
      <w:rPr>
        <w:rFonts w:hint="default" w:ascii="Symbol" w:hAnsi="Symbol"/>
      </w:rPr>
    </w:lvl>
    <w:lvl w:ilvl="7" w:tplc="D5EA34A0">
      <w:start w:val="1"/>
      <w:numFmt w:val="bullet"/>
      <w:lvlText w:val="o"/>
      <w:lvlJc w:val="left"/>
      <w:pPr>
        <w:ind w:left="5760" w:hanging="360"/>
      </w:pPr>
      <w:rPr>
        <w:rFonts w:hint="default" w:ascii="Courier New" w:hAnsi="Courier New"/>
      </w:rPr>
    </w:lvl>
    <w:lvl w:ilvl="8" w:tplc="603C45E2">
      <w:start w:val="1"/>
      <w:numFmt w:val="bullet"/>
      <w:lvlText w:val=""/>
      <w:lvlJc w:val="left"/>
      <w:pPr>
        <w:ind w:left="6480" w:hanging="360"/>
      </w:pPr>
      <w:rPr>
        <w:rFonts w:hint="default" w:ascii="Wingdings" w:hAnsi="Wingdings"/>
      </w:rPr>
    </w:lvl>
  </w:abstractNum>
  <w:abstractNum w:abstractNumId="4" w15:restartNumberingAfterBreak="0">
    <w:nsid w:val="0C280FF8"/>
    <w:multiLevelType w:val="hybridMultilevel"/>
    <w:tmpl w:val="7F403AB2"/>
    <w:lvl w:ilvl="0" w:tplc="47FAD1A2">
      <w:start w:val="1"/>
      <w:numFmt w:val="bullet"/>
      <w:lvlText w:val=""/>
      <w:lvlJc w:val="left"/>
      <w:pPr>
        <w:ind w:left="360" w:hanging="360"/>
      </w:pPr>
      <w:rPr>
        <w:rFonts w:hint="default" w:ascii="Symbol" w:hAnsi="Symbol"/>
        <w:sz w:val="24"/>
        <w:szCs w:val="24"/>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128F247C"/>
    <w:multiLevelType w:val="hybridMultilevel"/>
    <w:tmpl w:val="D75C69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2B67FCF"/>
    <w:multiLevelType w:val="hybridMultilevel"/>
    <w:tmpl w:val="9C88B504"/>
    <w:lvl w:ilvl="0" w:tplc="CB0C42CE">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2C71BDC"/>
    <w:multiLevelType w:val="hybridMultilevel"/>
    <w:tmpl w:val="7456834A"/>
    <w:lvl w:ilvl="0" w:tplc="3A5E816C">
      <w:start w:val="1"/>
      <w:numFmt w:val="bullet"/>
      <w:lvlText w:val=""/>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14A2358B"/>
    <w:multiLevelType w:val="hybridMultilevel"/>
    <w:tmpl w:val="F86CC7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67E030A"/>
    <w:multiLevelType w:val="hybridMultilevel"/>
    <w:tmpl w:val="44BC3672"/>
    <w:lvl w:ilvl="0" w:tplc="28C0B64A">
      <w:start w:val="1"/>
      <w:numFmt w:val="bullet"/>
      <w:lvlText w:val=""/>
      <w:lvlJc w:val="left"/>
      <w:pPr>
        <w:tabs>
          <w:tab w:val="num" w:pos="720"/>
        </w:tabs>
        <w:ind w:left="720" w:hanging="360"/>
      </w:pPr>
      <w:rPr>
        <w:rFonts w:hint="default" w:ascii="Symbol" w:hAnsi="Symbol"/>
        <w:color w:val="auto"/>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1A5C715A"/>
    <w:multiLevelType w:val="hybridMultilevel"/>
    <w:tmpl w:val="7B5CD422"/>
    <w:lvl w:ilvl="0" w:tplc="9982BEFE">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BF300C3"/>
    <w:multiLevelType w:val="hybridMultilevel"/>
    <w:tmpl w:val="BCB28A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C34345F"/>
    <w:multiLevelType w:val="hybridMultilevel"/>
    <w:tmpl w:val="4E2C8374"/>
    <w:lvl w:ilvl="0" w:tplc="94B421F4">
      <w:start w:val="1"/>
      <w:numFmt w:val="bullet"/>
      <w:lvlText w:val=""/>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1CD560EA"/>
    <w:multiLevelType w:val="hybridMultilevel"/>
    <w:tmpl w:val="42AA01B2"/>
    <w:lvl w:ilvl="0" w:tplc="66681D4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01C797E"/>
    <w:multiLevelType w:val="hybridMultilevel"/>
    <w:tmpl w:val="2F3C685C"/>
    <w:lvl w:ilvl="0" w:tplc="08090003">
      <w:start w:val="1"/>
      <w:numFmt w:val="bullet"/>
      <w:lvlText w:val="o"/>
      <w:lvlJc w:val="left"/>
      <w:pPr>
        <w:ind w:left="1080" w:hanging="360"/>
      </w:pPr>
      <w:rPr>
        <w:rFonts w:hint="default" w:ascii="Courier New" w:hAnsi="Courier New" w:cs="Courier New"/>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5" w15:restartNumberingAfterBreak="0">
    <w:nsid w:val="257C4153"/>
    <w:multiLevelType w:val="hybridMultilevel"/>
    <w:tmpl w:val="EA7297EC"/>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85E5D5D"/>
    <w:multiLevelType w:val="hybridMultilevel"/>
    <w:tmpl w:val="E1E0CEF2"/>
    <w:lvl w:ilvl="0" w:tplc="964E920C">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8BA2173"/>
    <w:multiLevelType w:val="hybridMultilevel"/>
    <w:tmpl w:val="052832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28CC44D1"/>
    <w:multiLevelType w:val="hybridMultilevel"/>
    <w:tmpl w:val="61CC3152"/>
    <w:lvl w:ilvl="0" w:tplc="8A2071A6">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0DEF3A3"/>
    <w:multiLevelType w:val="hybridMultilevel"/>
    <w:tmpl w:val="37C61E1C"/>
    <w:lvl w:ilvl="0" w:tplc="97E6C54E">
      <w:start w:val="1"/>
      <w:numFmt w:val="bullet"/>
      <w:lvlText w:val=""/>
      <w:lvlJc w:val="left"/>
      <w:pPr>
        <w:ind w:left="720" w:hanging="360"/>
      </w:pPr>
      <w:rPr>
        <w:rFonts w:hint="default" w:ascii="Symbol" w:hAnsi="Symbol"/>
      </w:rPr>
    </w:lvl>
    <w:lvl w:ilvl="1" w:tplc="C1BE2578">
      <w:start w:val="1"/>
      <w:numFmt w:val="bullet"/>
      <w:lvlText w:val="o"/>
      <w:lvlJc w:val="left"/>
      <w:pPr>
        <w:ind w:left="1440" w:hanging="360"/>
      </w:pPr>
      <w:rPr>
        <w:rFonts w:hint="default" w:ascii="Courier New" w:hAnsi="Courier New"/>
      </w:rPr>
    </w:lvl>
    <w:lvl w:ilvl="2" w:tplc="E89E9962">
      <w:start w:val="1"/>
      <w:numFmt w:val="bullet"/>
      <w:lvlText w:val=""/>
      <w:lvlJc w:val="left"/>
      <w:pPr>
        <w:ind w:left="2160" w:hanging="360"/>
      </w:pPr>
      <w:rPr>
        <w:rFonts w:hint="default" w:ascii="Wingdings" w:hAnsi="Wingdings"/>
      </w:rPr>
    </w:lvl>
    <w:lvl w:ilvl="3" w:tplc="EC74CB90">
      <w:start w:val="1"/>
      <w:numFmt w:val="bullet"/>
      <w:lvlText w:val=""/>
      <w:lvlJc w:val="left"/>
      <w:pPr>
        <w:ind w:left="2880" w:hanging="360"/>
      </w:pPr>
      <w:rPr>
        <w:rFonts w:hint="default" w:ascii="Symbol" w:hAnsi="Symbol"/>
      </w:rPr>
    </w:lvl>
    <w:lvl w:ilvl="4" w:tplc="D148399C">
      <w:start w:val="1"/>
      <w:numFmt w:val="bullet"/>
      <w:lvlText w:val="o"/>
      <w:lvlJc w:val="left"/>
      <w:pPr>
        <w:ind w:left="3600" w:hanging="360"/>
      </w:pPr>
      <w:rPr>
        <w:rFonts w:hint="default" w:ascii="Courier New" w:hAnsi="Courier New"/>
      </w:rPr>
    </w:lvl>
    <w:lvl w:ilvl="5" w:tplc="6F64E7F4">
      <w:start w:val="1"/>
      <w:numFmt w:val="bullet"/>
      <w:lvlText w:val=""/>
      <w:lvlJc w:val="left"/>
      <w:pPr>
        <w:ind w:left="4320" w:hanging="360"/>
      </w:pPr>
      <w:rPr>
        <w:rFonts w:hint="default" w:ascii="Wingdings" w:hAnsi="Wingdings"/>
      </w:rPr>
    </w:lvl>
    <w:lvl w:ilvl="6" w:tplc="1812ACD6">
      <w:start w:val="1"/>
      <w:numFmt w:val="bullet"/>
      <w:lvlText w:val=""/>
      <w:lvlJc w:val="left"/>
      <w:pPr>
        <w:ind w:left="5040" w:hanging="360"/>
      </w:pPr>
      <w:rPr>
        <w:rFonts w:hint="default" w:ascii="Symbol" w:hAnsi="Symbol"/>
      </w:rPr>
    </w:lvl>
    <w:lvl w:ilvl="7" w:tplc="FD8A1CBA">
      <w:start w:val="1"/>
      <w:numFmt w:val="bullet"/>
      <w:lvlText w:val="o"/>
      <w:lvlJc w:val="left"/>
      <w:pPr>
        <w:ind w:left="5760" w:hanging="360"/>
      </w:pPr>
      <w:rPr>
        <w:rFonts w:hint="default" w:ascii="Courier New" w:hAnsi="Courier New"/>
      </w:rPr>
    </w:lvl>
    <w:lvl w:ilvl="8" w:tplc="8C68DC02">
      <w:start w:val="1"/>
      <w:numFmt w:val="bullet"/>
      <w:lvlText w:val=""/>
      <w:lvlJc w:val="left"/>
      <w:pPr>
        <w:ind w:left="6480" w:hanging="360"/>
      </w:pPr>
      <w:rPr>
        <w:rFonts w:hint="default" w:ascii="Wingdings" w:hAnsi="Wingdings"/>
      </w:rPr>
    </w:lvl>
  </w:abstractNum>
  <w:abstractNum w:abstractNumId="20" w15:restartNumberingAfterBreak="0">
    <w:nsid w:val="338E1AF0"/>
    <w:multiLevelType w:val="hybridMultilevel"/>
    <w:tmpl w:val="B7CED4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56D5306"/>
    <w:multiLevelType w:val="hybridMultilevel"/>
    <w:tmpl w:val="C8DAD60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3575B0F9"/>
    <w:multiLevelType w:val="hybridMultilevel"/>
    <w:tmpl w:val="6BFC3310"/>
    <w:lvl w:ilvl="0" w:tplc="7DF21C44">
      <w:start w:val="1"/>
      <w:numFmt w:val="bullet"/>
      <w:lvlText w:val=""/>
      <w:lvlJc w:val="left"/>
      <w:pPr>
        <w:ind w:left="720" w:hanging="360"/>
      </w:pPr>
      <w:rPr>
        <w:rFonts w:hint="default" w:ascii="Symbol" w:hAnsi="Symbol"/>
      </w:rPr>
    </w:lvl>
    <w:lvl w:ilvl="1" w:tplc="A8181D08">
      <w:start w:val="1"/>
      <w:numFmt w:val="bullet"/>
      <w:lvlText w:val="o"/>
      <w:lvlJc w:val="left"/>
      <w:pPr>
        <w:ind w:left="1440" w:hanging="360"/>
      </w:pPr>
      <w:rPr>
        <w:rFonts w:hint="default" w:ascii="Courier New" w:hAnsi="Courier New"/>
      </w:rPr>
    </w:lvl>
    <w:lvl w:ilvl="2" w:tplc="276A6B3C">
      <w:start w:val="1"/>
      <w:numFmt w:val="bullet"/>
      <w:lvlText w:val=""/>
      <w:lvlJc w:val="left"/>
      <w:pPr>
        <w:ind w:left="2160" w:hanging="360"/>
      </w:pPr>
      <w:rPr>
        <w:rFonts w:hint="default" w:ascii="Wingdings" w:hAnsi="Wingdings"/>
      </w:rPr>
    </w:lvl>
    <w:lvl w:ilvl="3" w:tplc="3E6E7264">
      <w:start w:val="1"/>
      <w:numFmt w:val="bullet"/>
      <w:lvlText w:val=""/>
      <w:lvlJc w:val="left"/>
      <w:pPr>
        <w:ind w:left="2880" w:hanging="360"/>
      </w:pPr>
      <w:rPr>
        <w:rFonts w:hint="default" w:ascii="Symbol" w:hAnsi="Symbol"/>
      </w:rPr>
    </w:lvl>
    <w:lvl w:ilvl="4" w:tplc="C6FC5AAE">
      <w:start w:val="1"/>
      <w:numFmt w:val="bullet"/>
      <w:lvlText w:val="o"/>
      <w:lvlJc w:val="left"/>
      <w:pPr>
        <w:ind w:left="3600" w:hanging="360"/>
      </w:pPr>
      <w:rPr>
        <w:rFonts w:hint="default" w:ascii="Courier New" w:hAnsi="Courier New"/>
      </w:rPr>
    </w:lvl>
    <w:lvl w:ilvl="5" w:tplc="370C2AA6">
      <w:start w:val="1"/>
      <w:numFmt w:val="bullet"/>
      <w:lvlText w:val=""/>
      <w:lvlJc w:val="left"/>
      <w:pPr>
        <w:ind w:left="4320" w:hanging="360"/>
      </w:pPr>
      <w:rPr>
        <w:rFonts w:hint="default" w:ascii="Wingdings" w:hAnsi="Wingdings"/>
      </w:rPr>
    </w:lvl>
    <w:lvl w:ilvl="6" w:tplc="8934116C">
      <w:start w:val="1"/>
      <w:numFmt w:val="bullet"/>
      <w:lvlText w:val=""/>
      <w:lvlJc w:val="left"/>
      <w:pPr>
        <w:ind w:left="5040" w:hanging="360"/>
      </w:pPr>
      <w:rPr>
        <w:rFonts w:hint="default" w:ascii="Symbol" w:hAnsi="Symbol"/>
      </w:rPr>
    </w:lvl>
    <w:lvl w:ilvl="7" w:tplc="99F27530">
      <w:start w:val="1"/>
      <w:numFmt w:val="bullet"/>
      <w:lvlText w:val="o"/>
      <w:lvlJc w:val="left"/>
      <w:pPr>
        <w:ind w:left="5760" w:hanging="360"/>
      </w:pPr>
      <w:rPr>
        <w:rFonts w:hint="default" w:ascii="Courier New" w:hAnsi="Courier New"/>
      </w:rPr>
    </w:lvl>
    <w:lvl w:ilvl="8" w:tplc="1DDAB4D8">
      <w:start w:val="1"/>
      <w:numFmt w:val="bullet"/>
      <w:lvlText w:val=""/>
      <w:lvlJc w:val="left"/>
      <w:pPr>
        <w:ind w:left="6480" w:hanging="360"/>
      </w:pPr>
      <w:rPr>
        <w:rFonts w:hint="default" w:ascii="Wingdings" w:hAnsi="Wingdings"/>
      </w:rPr>
    </w:lvl>
  </w:abstractNum>
  <w:abstractNum w:abstractNumId="23" w15:restartNumberingAfterBreak="0">
    <w:nsid w:val="360643D6"/>
    <w:multiLevelType w:val="hybridMultilevel"/>
    <w:tmpl w:val="54B289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36FE643A"/>
    <w:multiLevelType w:val="hybridMultilevel"/>
    <w:tmpl w:val="B8AE9EBE"/>
    <w:lvl w:ilvl="0" w:tplc="243EB4EE">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37382E38"/>
    <w:multiLevelType w:val="hybridMultilevel"/>
    <w:tmpl w:val="A24A8D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38460B4A"/>
    <w:multiLevelType w:val="hybridMultilevel"/>
    <w:tmpl w:val="7F101A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3FBC60A6"/>
    <w:multiLevelType w:val="hybridMultilevel"/>
    <w:tmpl w:val="EA42649E"/>
    <w:lvl w:ilvl="0" w:tplc="6FD472E6">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593B3B8"/>
    <w:multiLevelType w:val="hybridMultilevel"/>
    <w:tmpl w:val="D5826090"/>
    <w:lvl w:ilvl="0" w:tplc="E514D3C2">
      <w:start w:val="1"/>
      <w:numFmt w:val="bullet"/>
      <w:lvlText w:val=""/>
      <w:lvlJc w:val="left"/>
      <w:pPr>
        <w:ind w:left="720" w:hanging="360"/>
      </w:pPr>
      <w:rPr>
        <w:rFonts w:hint="default" w:ascii="Symbol" w:hAnsi="Symbol"/>
      </w:rPr>
    </w:lvl>
    <w:lvl w:ilvl="1" w:tplc="64D0E2E0">
      <w:start w:val="1"/>
      <w:numFmt w:val="bullet"/>
      <w:lvlText w:val="o"/>
      <w:lvlJc w:val="left"/>
      <w:pPr>
        <w:ind w:left="1440" w:hanging="360"/>
      </w:pPr>
      <w:rPr>
        <w:rFonts w:hint="default" w:ascii="Courier New" w:hAnsi="Courier New"/>
      </w:rPr>
    </w:lvl>
    <w:lvl w:ilvl="2" w:tplc="6C546AC4">
      <w:start w:val="1"/>
      <w:numFmt w:val="bullet"/>
      <w:lvlText w:val=""/>
      <w:lvlJc w:val="left"/>
      <w:pPr>
        <w:ind w:left="2160" w:hanging="360"/>
      </w:pPr>
      <w:rPr>
        <w:rFonts w:hint="default" w:ascii="Wingdings" w:hAnsi="Wingdings"/>
      </w:rPr>
    </w:lvl>
    <w:lvl w:ilvl="3" w:tplc="40C40EEA">
      <w:start w:val="1"/>
      <w:numFmt w:val="bullet"/>
      <w:lvlText w:val=""/>
      <w:lvlJc w:val="left"/>
      <w:pPr>
        <w:ind w:left="2880" w:hanging="360"/>
      </w:pPr>
      <w:rPr>
        <w:rFonts w:hint="default" w:ascii="Symbol" w:hAnsi="Symbol"/>
      </w:rPr>
    </w:lvl>
    <w:lvl w:ilvl="4" w:tplc="9D24FEEC">
      <w:start w:val="1"/>
      <w:numFmt w:val="bullet"/>
      <w:lvlText w:val="o"/>
      <w:lvlJc w:val="left"/>
      <w:pPr>
        <w:ind w:left="3600" w:hanging="360"/>
      </w:pPr>
      <w:rPr>
        <w:rFonts w:hint="default" w:ascii="Courier New" w:hAnsi="Courier New"/>
      </w:rPr>
    </w:lvl>
    <w:lvl w:ilvl="5" w:tplc="48380AE0">
      <w:start w:val="1"/>
      <w:numFmt w:val="bullet"/>
      <w:lvlText w:val=""/>
      <w:lvlJc w:val="left"/>
      <w:pPr>
        <w:ind w:left="4320" w:hanging="360"/>
      </w:pPr>
      <w:rPr>
        <w:rFonts w:hint="default" w:ascii="Wingdings" w:hAnsi="Wingdings"/>
      </w:rPr>
    </w:lvl>
    <w:lvl w:ilvl="6" w:tplc="7E3C689E">
      <w:start w:val="1"/>
      <w:numFmt w:val="bullet"/>
      <w:lvlText w:val=""/>
      <w:lvlJc w:val="left"/>
      <w:pPr>
        <w:ind w:left="5040" w:hanging="360"/>
      </w:pPr>
      <w:rPr>
        <w:rFonts w:hint="default" w:ascii="Symbol" w:hAnsi="Symbol"/>
      </w:rPr>
    </w:lvl>
    <w:lvl w:ilvl="7" w:tplc="E7263024">
      <w:start w:val="1"/>
      <w:numFmt w:val="bullet"/>
      <w:lvlText w:val="o"/>
      <w:lvlJc w:val="left"/>
      <w:pPr>
        <w:ind w:left="5760" w:hanging="360"/>
      </w:pPr>
      <w:rPr>
        <w:rFonts w:hint="default" w:ascii="Courier New" w:hAnsi="Courier New"/>
      </w:rPr>
    </w:lvl>
    <w:lvl w:ilvl="8" w:tplc="5178C558">
      <w:start w:val="1"/>
      <w:numFmt w:val="bullet"/>
      <w:lvlText w:val=""/>
      <w:lvlJc w:val="left"/>
      <w:pPr>
        <w:ind w:left="6480" w:hanging="360"/>
      </w:pPr>
      <w:rPr>
        <w:rFonts w:hint="default" w:ascii="Wingdings" w:hAnsi="Wingdings"/>
      </w:rPr>
    </w:lvl>
  </w:abstractNum>
  <w:abstractNum w:abstractNumId="29" w15:restartNumberingAfterBreak="0">
    <w:nsid w:val="477738FF"/>
    <w:multiLevelType w:val="hybridMultilevel"/>
    <w:tmpl w:val="7F4C0CCC"/>
    <w:lvl w:ilvl="0" w:tplc="6BB20AC8">
      <w:start w:val="1"/>
      <w:numFmt w:val="bullet"/>
      <w:lvlText w:val=""/>
      <w:lvlJc w:val="left"/>
      <w:pPr>
        <w:ind w:left="720" w:hanging="360"/>
      </w:pPr>
      <w:rPr>
        <w:rFonts w:hint="default" w:ascii="Symbol" w:hAnsi="Symbol"/>
      </w:rPr>
    </w:lvl>
    <w:lvl w:ilvl="1" w:tplc="EC9CD5E0">
      <w:start w:val="1"/>
      <w:numFmt w:val="bullet"/>
      <w:lvlText w:val="o"/>
      <w:lvlJc w:val="left"/>
      <w:pPr>
        <w:ind w:left="1440" w:hanging="360"/>
      </w:pPr>
      <w:rPr>
        <w:rFonts w:hint="default" w:ascii="Courier New" w:hAnsi="Courier New"/>
      </w:rPr>
    </w:lvl>
    <w:lvl w:ilvl="2" w:tplc="9ACE3FA4">
      <w:start w:val="1"/>
      <w:numFmt w:val="bullet"/>
      <w:lvlText w:val=""/>
      <w:lvlJc w:val="left"/>
      <w:pPr>
        <w:ind w:left="2160" w:hanging="360"/>
      </w:pPr>
      <w:rPr>
        <w:rFonts w:hint="default" w:ascii="Wingdings" w:hAnsi="Wingdings"/>
      </w:rPr>
    </w:lvl>
    <w:lvl w:ilvl="3" w:tplc="DC66CC38">
      <w:start w:val="1"/>
      <w:numFmt w:val="bullet"/>
      <w:lvlText w:val=""/>
      <w:lvlJc w:val="left"/>
      <w:pPr>
        <w:ind w:left="2880" w:hanging="360"/>
      </w:pPr>
      <w:rPr>
        <w:rFonts w:hint="default" w:ascii="Symbol" w:hAnsi="Symbol"/>
      </w:rPr>
    </w:lvl>
    <w:lvl w:ilvl="4" w:tplc="36F00184">
      <w:start w:val="1"/>
      <w:numFmt w:val="bullet"/>
      <w:lvlText w:val="o"/>
      <w:lvlJc w:val="left"/>
      <w:pPr>
        <w:ind w:left="3600" w:hanging="360"/>
      </w:pPr>
      <w:rPr>
        <w:rFonts w:hint="default" w:ascii="Courier New" w:hAnsi="Courier New"/>
      </w:rPr>
    </w:lvl>
    <w:lvl w:ilvl="5" w:tplc="6A3E5050">
      <w:start w:val="1"/>
      <w:numFmt w:val="bullet"/>
      <w:lvlText w:val=""/>
      <w:lvlJc w:val="left"/>
      <w:pPr>
        <w:ind w:left="4320" w:hanging="360"/>
      </w:pPr>
      <w:rPr>
        <w:rFonts w:hint="default" w:ascii="Wingdings" w:hAnsi="Wingdings"/>
      </w:rPr>
    </w:lvl>
    <w:lvl w:ilvl="6" w:tplc="6BD8C5AA">
      <w:start w:val="1"/>
      <w:numFmt w:val="bullet"/>
      <w:lvlText w:val=""/>
      <w:lvlJc w:val="left"/>
      <w:pPr>
        <w:ind w:left="5040" w:hanging="360"/>
      </w:pPr>
      <w:rPr>
        <w:rFonts w:hint="default" w:ascii="Symbol" w:hAnsi="Symbol"/>
      </w:rPr>
    </w:lvl>
    <w:lvl w:ilvl="7" w:tplc="B95EFA7E">
      <w:start w:val="1"/>
      <w:numFmt w:val="bullet"/>
      <w:lvlText w:val="o"/>
      <w:lvlJc w:val="left"/>
      <w:pPr>
        <w:ind w:left="5760" w:hanging="360"/>
      </w:pPr>
      <w:rPr>
        <w:rFonts w:hint="default" w:ascii="Courier New" w:hAnsi="Courier New"/>
      </w:rPr>
    </w:lvl>
    <w:lvl w:ilvl="8" w:tplc="4C46838A">
      <w:start w:val="1"/>
      <w:numFmt w:val="bullet"/>
      <w:lvlText w:val=""/>
      <w:lvlJc w:val="left"/>
      <w:pPr>
        <w:ind w:left="6480" w:hanging="360"/>
      </w:pPr>
      <w:rPr>
        <w:rFonts w:hint="default" w:ascii="Wingdings" w:hAnsi="Wingdings"/>
      </w:rPr>
    </w:lvl>
  </w:abstractNum>
  <w:abstractNum w:abstractNumId="30" w15:restartNumberingAfterBreak="0">
    <w:nsid w:val="499C32B6"/>
    <w:multiLevelType w:val="hybridMultilevel"/>
    <w:tmpl w:val="DFD4746E"/>
    <w:lvl w:ilvl="0" w:tplc="08090001">
      <w:start w:val="1"/>
      <w:numFmt w:val="bullet"/>
      <w:lvlText w:val=""/>
      <w:lvlJc w:val="left"/>
      <w:pPr>
        <w:tabs>
          <w:tab w:val="num" w:pos="720"/>
        </w:tabs>
        <w:ind w:left="720" w:hanging="360"/>
      </w:pPr>
      <w:rPr>
        <w:rFonts w:hint="default" w:ascii="Symbol" w:hAnsi="Symbol"/>
      </w:rPr>
    </w:lvl>
    <w:lvl w:ilvl="1" w:tplc="2C56549A">
      <w:start w:val="1"/>
      <w:numFmt w:val="bullet"/>
      <w:lvlText w:val=""/>
      <w:lvlJc w:val="left"/>
      <w:pPr>
        <w:tabs>
          <w:tab w:val="num" w:pos="1440"/>
        </w:tabs>
        <w:ind w:left="1440" w:hanging="360"/>
      </w:pPr>
      <w:rPr>
        <w:rFonts w:hint="default" w:ascii="Symbol" w:hAnsi="Symbol"/>
        <w:color w:val="auto"/>
      </w:rPr>
    </w:lvl>
    <w:lvl w:ilvl="2" w:tplc="08090005">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1" w15:restartNumberingAfterBreak="0">
    <w:nsid w:val="4AC05F22"/>
    <w:multiLevelType w:val="hybridMultilevel"/>
    <w:tmpl w:val="FFE24278"/>
    <w:lvl w:ilvl="0" w:tplc="6CBE3C3C">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4C307F74"/>
    <w:multiLevelType w:val="hybridMultilevel"/>
    <w:tmpl w:val="9CC4A3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4C62182F"/>
    <w:multiLevelType w:val="hybridMultilevel"/>
    <w:tmpl w:val="16F4DD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4CA51311"/>
    <w:multiLevelType w:val="hybridMultilevel"/>
    <w:tmpl w:val="757A5EEE"/>
    <w:lvl w:ilvl="0" w:tplc="5AEA364A">
      <w:start w:val="1"/>
      <w:numFmt w:val="bullet"/>
      <w:lvlText w:val=""/>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5" w15:restartNumberingAfterBreak="0">
    <w:nsid w:val="4E486663"/>
    <w:multiLevelType w:val="hybridMultilevel"/>
    <w:tmpl w:val="2ECA66F6"/>
    <w:lvl w:ilvl="0" w:tplc="61B2615C">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4F4835C9"/>
    <w:multiLevelType w:val="hybridMultilevel"/>
    <w:tmpl w:val="3E3E1C32"/>
    <w:lvl w:ilvl="0" w:tplc="F3301EDA">
      <w:start w:val="1"/>
      <w:numFmt w:val="bullet"/>
      <w:lvlText w:val=""/>
      <w:lvlJc w:val="left"/>
      <w:pPr>
        <w:ind w:left="360" w:hanging="360"/>
      </w:pPr>
      <w:rPr>
        <w:rFonts w:hint="default" w:ascii="Symbol" w:hAnsi="Symbol"/>
        <w:sz w:val="24"/>
        <w:szCs w:val="24"/>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7" w15:restartNumberingAfterBreak="0">
    <w:nsid w:val="50980FAC"/>
    <w:multiLevelType w:val="hybridMultilevel"/>
    <w:tmpl w:val="E9FAD5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51823012"/>
    <w:multiLevelType w:val="hybridMultilevel"/>
    <w:tmpl w:val="3A0EA48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9" w15:restartNumberingAfterBreak="0">
    <w:nsid w:val="52FE12B1"/>
    <w:multiLevelType w:val="hybridMultilevel"/>
    <w:tmpl w:val="D49869E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55462C40"/>
    <w:multiLevelType w:val="hybridMultilevel"/>
    <w:tmpl w:val="188AEB8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596960B5"/>
    <w:multiLevelType w:val="hybridMultilevel"/>
    <w:tmpl w:val="68CE355C"/>
    <w:lvl w:ilvl="0" w:tplc="5DF4F074">
      <w:start w:val="1"/>
      <w:numFmt w:val="bullet"/>
      <w:lvlText w:val=""/>
      <w:lvlJc w:val="left"/>
      <w:pPr>
        <w:ind w:left="720" w:hanging="360"/>
      </w:pPr>
      <w:rPr>
        <w:rFonts w:hint="default" w:ascii="Symbol" w:hAnsi="Symbol"/>
        <w:color w:val="auto"/>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5ABC3853"/>
    <w:multiLevelType w:val="hybridMultilevel"/>
    <w:tmpl w:val="3C445E3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5B0B6E0A"/>
    <w:multiLevelType w:val="hybridMultilevel"/>
    <w:tmpl w:val="A4221A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5B965A52"/>
    <w:multiLevelType w:val="hybridMultilevel"/>
    <w:tmpl w:val="A7CE302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5C61512F"/>
    <w:multiLevelType w:val="hybridMultilevel"/>
    <w:tmpl w:val="6EDEDB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5E9961F7"/>
    <w:multiLevelType w:val="hybridMultilevel"/>
    <w:tmpl w:val="3B00D5B8"/>
    <w:lvl w:ilvl="0" w:tplc="A46EB84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7" w15:restartNumberingAfterBreak="0">
    <w:nsid w:val="63C94FFF"/>
    <w:multiLevelType w:val="hybridMultilevel"/>
    <w:tmpl w:val="1C0E908C"/>
    <w:lvl w:ilvl="0" w:tplc="08090003">
      <w:start w:val="1"/>
      <w:numFmt w:val="bullet"/>
      <w:lvlText w:val="o"/>
      <w:lvlJc w:val="left"/>
      <w:pPr>
        <w:ind w:left="1440" w:hanging="360"/>
      </w:pPr>
      <w:rPr>
        <w:rFonts w:hint="default" w:ascii="Courier New" w:hAnsi="Courier New" w:cs="Courier New"/>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8" w15:restartNumberingAfterBreak="0">
    <w:nsid w:val="643757D0"/>
    <w:multiLevelType w:val="hybridMultilevel"/>
    <w:tmpl w:val="C1E4FA9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9" w15:restartNumberingAfterBreak="0">
    <w:nsid w:val="66B73484"/>
    <w:multiLevelType w:val="hybridMultilevel"/>
    <w:tmpl w:val="C4D0D1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0" w15:restartNumberingAfterBreak="0">
    <w:nsid w:val="67422552"/>
    <w:multiLevelType w:val="hybridMultilevel"/>
    <w:tmpl w:val="0576C61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1" w15:restartNumberingAfterBreak="0">
    <w:nsid w:val="68B407D4"/>
    <w:multiLevelType w:val="hybridMultilevel"/>
    <w:tmpl w:val="E7BE00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2" w15:restartNumberingAfterBreak="0">
    <w:nsid w:val="69D0315B"/>
    <w:multiLevelType w:val="hybridMultilevel"/>
    <w:tmpl w:val="61288E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3" w15:restartNumberingAfterBreak="0">
    <w:nsid w:val="70B92C21"/>
    <w:multiLevelType w:val="hybridMultilevel"/>
    <w:tmpl w:val="34D073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4" w15:restartNumberingAfterBreak="0">
    <w:nsid w:val="72685979"/>
    <w:multiLevelType w:val="hybridMultilevel"/>
    <w:tmpl w:val="A1549E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5" w15:restartNumberingAfterBreak="0">
    <w:nsid w:val="72EE69EE"/>
    <w:multiLevelType w:val="hybridMultilevel"/>
    <w:tmpl w:val="41560646"/>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56" w15:restartNumberingAfterBreak="0">
    <w:nsid w:val="754C2411"/>
    <w:multiLevelType w:val="hybridMultilevel"/>
    <w:tmpl w:val="A2FE69D0"/>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7" w15:restartNumberingAfterBreak="0">
    <w:nsid w:val="78413A9A"/>
    <w:multiLevelType w:val="hybridMultilevel"/>
    <w:tmpl w:val="7B6E9F90"/>
    <w:lvl w:ilvl="0" w:tplc="0646EF74">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8" w15:restartNumberingAfterBreak="0">
    <w:nsid w:val="78B46CD1"/>
    <w:multiLevelType w:val="hybridMultilevel"/>
    <w:tmpl w:val="943682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9" w15:restartNumberingAfterBreak="0">
    <w:nsid w:val="7B3A3DA9"/>
    <w:multiLevelType w:val="hybridMultilevel"/>
    <w:tmpl w:val="51BCEBAE"/>
    <w:lvl w:ilvl="0" w:tplc="F16EB15C">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0" w15:restartNumberingAfterBreak="0">
    <w:nsid w:val="7DF91A71"/>
    <w:multiLevelType w:val="hybridMultilevel"/>
    <w:tmpl w:val="2BB048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1" w15:restartNumberingAfterBreak="0">
    <w:nsid w:val="7E782541"/>
    <w:multiLevelType w:val="hybridMultilevel"/>
    <w:tmpl w:val="972E2506"/>
    <w:lvl w:ilvl="0" w:tplc="B00E8388">
      <w:start w:val="1"/>
      <w:numFmt w:val="bullet"/>
      <w:lvlText w:val=""/>
      <w:lvlJc w:val="left"/>
      <w:pPr>
        <w:tabs>
          <w:tab w:val="num" w:pos="720"/>
        </w:tabs>
        <w:ind w:left="720" w:hanging="360"/>
      </w:pPr>
      <w:rPr>
        <w:rFonts w:hint="default" w:ascii="Symbol" w:hAnsi="Symbol"/>
        <w:color w:val="auto"/>
        <w:sz w:val="24"/>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62" w15:restartNumberingAfterBreak="0">
    <w:nsid w:val="7EC23D02"/>
    <w:multiLevelType w:val="hybridMultilevel"/>
    <w:tmpl w:val="5636D8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65">
    <w:abstractNumId w:val="64"/>
  </w:num>
  <w:num w:numId="64">
    <w:abstractNumId w:val="63"/>
  </w:num>
  <w:num w:numId="1" w16cid:durableId="1124420540">
    <w:abstractNumId w:val="29"/>
  </w:num>
  <w:num w:numId="2" w16cid:durableId="1294140968">
    <w:abstractNumId w:val="28"/>
  </w:num>
  <w:num w:numId="3" w16cid:durableId="1824932083">
    <w:abstractNumId w:val="22"/>
  </w:num>
  <w:num w:numId="4" w16cid:durableId="1508910803">
    <w:abstractNumId w:val="19"/>
  </w:num>
  <w:num w:numId="5" w16cid:durableId="1144273006">
    <w:abstractNumId w:val="3"/>
  </w:num>
  <w:num w:numId="6" w16cid:durableId="1546213019">
    <w:abstractNumId w:val="61"/>
  </w:num>
  <w:num w:numId="7" w16cid:durableId="2117828146">
    <w:abstractNumId w:val="39"/>
  </w:num>
  <w:num w:numId="8" w16cid:durableId="554857764">
    <w:abstractNumId w:val="55"/>
  </w:num>
  <w:num w:numId="9" w16cid:durableId="1058087057">
    <w:abstractNumId w:val="52"/>
  </w:num>
  <w:num w:numId="10" w16cid:durableId="154809552">
    <w:abstractNumId w:val="42"/>
  </w:num>
  <w:num w:numId="11" w16cid:durableId="268976311">
    <w:abstractNumId w:val="45"/>
  </w:num>
  <w:num w:numId="12" w16cid:durableId="618530689">
    <w:abstractNumId w:val="40"/>
  </w:num>
  <w:num w:numId="13" w16cid:durableId="1404567966">
    <w:abstractNumId w:val="33"/>
  </w:num>
  <w:num w:numId="14" w16cid:durableId="497580782">
    <w:abstractNumId w:val="21"/>
  </w:num>
  <w:num w:numId="15" w16cid:durableId="2067601877">
    <w:abstractNumId w:val="2"/>
  </w:num>
  <w:num w:numId="16" w16cid:durableId="321350667">
    <w:abstractNumId w:val="50"/>
  </w:num>
  <w:num w:numId="17" w16cid:durableId="1814134646">
    <w:abstractNumId w:val="36"/>
  </w:num>
  <w:num w:numId="18" w16cid:durableId="1600212423">
    <w:abstractNumId w:val="4"/>
  </w:num>
  <w:num w:numId="19" w16cid:durableId="1126463055">
    <w:abstractNumId w:val="49"/>
  </w:num>
  <w:num w:numId="20" w16cid:durableId="475731946">
    <w:abstractNumId w:val="1"/>
  </w:num>
  <w:num w:numId="21" w16cid:durableId="271058006">
    <w:abstractNumId w:val="51"/>
  </w:num>
  <w:num w:numId="22" w16cid:durableId="767774293">
    <w:abstractNumId w:val="17"/>
  </w:num>
  <w:num w:numId="23" w16cid:durableId="1530101711">
    <w:abstractNumId w:val="25"/>
  </w:num>
  <w:num w:numId="24" w16cid:durableId="1376353053">
    <w:abstractNumId w:val="57"/>
  </w:num>
  <w:num w:numId="25" w16cid:durableId="1765763033">
    <w:abstractNumId w:val="8"/>
  </w:num>
  <w:num w:numId="26" w16cid:durableId="974068145">
    <w:abstractNumId w:val="0"/>
  </w:num>
  <w:num w:numId="27" w16cid:durableId="241722964">
    <w:abstractNumId w:val="13"/>
  </w:num>
  <w:num w:numId="28" w16cid:durableId="857738328">
    <w:abstractNumId w:val="48"/>
  </w:num>
  <w:num w:numId="29" w16cid:durableId="230314617">
    <w:abstractNumId w:val="62"/>
  </w:num>
  <w:num w:numId="30" w16cid:durableId="1515807524">
    <w:abstractNumId w:val="11"/>
  </w:num>
  <w:num w:numId="31" w16cid:durableId="127867423">
    <w:abstractNumId w:val="30"/>
  </w:num>
  <w:num w:numId="32" w16cid:durableId="1582719308">
    <w:abstractNumId w:val="10"/>
  </w:num>
  <w:num w:numId="33" w16cid:durableId="1436048785">
    <w:abstractNumId w:val="31"/>
  </w:num>
  <w:num w:numId="34" w16cid:durableId="790319956">
    <w:abstractNumId w:val="16"/>
  </w:num>
  <w:num w:numId="35" w16cid:durableId="832062266">
    <w:abstractNumId w:val="6"/>
  </w:num>
  <w:num w:numId="36" w16cid:durableId="106118499">
    <w:abstractNumId w:val="44"/>
  </w:num>
  <w:num w:numId="37" w16cid:durableId="1660839047">
    <w:abstractNumId w:val="53"/>
  </w:num>
  <w:num w:numId="38" w16cid:durableId="2063942712">
    <w:abstractNumId w:val="18"/>
  </w:num>
  <w:num w:numId="39" w16cid:durableId="1950382652">
    <w:abstractNumId w:val="54"/>
  </w:num>
  <w:num w:numId="40" w16cid:durableId="843671803">
    <w:abstractNumId w:val="14"/>
  </w:num>
  <w:num w:numId="41" w16cid:durableId="1204708638">
    <w:abstractNumId w:val="23"/>
  </w:num>
  <w:num w:numId="42" w16cid:durableId="2080905129">
    <w:abstractNumId w:val="5"/>
  </w:num>
  <w:num w:numId="43" w16cid:durableId="760180811">
    <w:abstractNumId w:val="9"/>
  </w:num>
  <w:num w:numId="44" w16cid:durableId="329601113">
    <w:abstractNumId w:val="41"/>
  </w:num>
  <w:num w:numId="45" w16cid:durableId="1678382810">
    <w:abstractNumId w:val="35"/>
  </w:num>
  <w:num w:numId="46" w16cid:durableId="1748191797">
    <w:abstractNumId w:val="27"/>
  </w:num>
  <w:num w:numId="47" w16cid:durableId="1637642349">
    <w:abstractNumId w:val="46"/>
  </w:num>
  <w:num w:numId="48" w16cid:durableId="691299808">
    <w:abstractNumId w:val="7"/>
  </w:num>
  <w:num w:numId="49" w16cid:durableId="831146804">
    <w:abstractNumId w:val="38"/>
  </w:num>
  <w:num w:numId="50" w16cid:durableId="1726175295">
    <w:abstractNumId w:val="56"/>
  </w:num>
  <w:num w:numId="51" w16cid:durableId="832573212">
    <w:abstractNumId w:val="43"/>
  </w:num>
  <w:num w:numId="52" w16cid:durableId="364067605">
    <w:abstractNumId w:val="47"/>
  </w:num>
  <w:num w:numId="53" w16cid:durableId="1334450668">
    <w:abstractNumId w:val="26"/>
  </w:num>
  <w:num w:numId="54" w16cid:durableId="1398891636">
    <w:abstractNumId w:val="59"/>
  </w:num>
  <w:num w:numId="55" w16cid:durableId="1095056173">
    <w:abstractNumId w:val="15"/>
  </w:num>
  <w:num w:numId="56" w16cid:durableId="1846822707">
    <w:abstractNumId w:val="20"/>
  </w:num>
  <w:num w:numId="57" w16cid:durableId="1972174974">
    <w:abstractNumId w:val="24"/>
  </w:num>
  <w:num w:numId="58" w16cid:durableId="501820990">
    <w:abstractNumId w:val="32"/>
  </w:num>
  <w:num w:numId="59" w16cid:durableId="792866596">
    <w:abstractNumId w:val="37"/>
  </w:num>
  <w:num w:numId="60" w16cid:durableId="763494819">
    <w:abstractNumId w:val="60"/>
  </w:num>
  <w:num w:numId="61" w16cid:durableId="485780113">
    <w:abstractNumId w:val="12"/>
  </w:num>
  <w:num w:numId="62" w16cid:durableId="1873348179">
    <w:abstractNumId w:val="34"/>
  </w:num>
  <w:num w:numId="63" w16cid:durableId="396435570">
    <w:abstractNumId w:val="5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A5A"/>
    <w:rsid w:val="0000350D"/>
    <w:rsid w:val="000063FB"/>
    <w:rsid w:val="0001747D"/>
    <w:rsid w:val="00021C25"/>
    <w:rsid w:val="00024578"/>
    <w:rsid w:val="0002497D"/>
    <w:rsid w:val="00026836"/>
    <w:rsid w:val="000269D9"/>
    <w:rsid w:val="0003098A"/>
    <w:rsid w:val="00031C3B"/>
    <w:rsid w:val="000324CE"/>
    <w:rsid w:val="00033A94"/>
    <w:rsid w:val="00033FC0"/>
    <w:rsid w:val="00034D36"/>
    <w:rsid w:val="000350D8"/>
    <w:rsid w:val="000357CB"/>
    <w:rsid w:val="00035BE0"/>
    <w:rsid w:val="00036F56"/>
    <w:rsid w:val="000452BF"/>
    <w:rsid w:val="00047817"/>
    <w:rsid w:val="00050DF0"/>
    <w:rsid w:val="00051A37"/>
    <w:rsid w:val="000554A6"/>
    <w:rsid w:val="000576C6"/>
    <w:rsid w:val="00060318"/>
    <w:rsid w:val="00060DEE"/>
    <w:rsid w:val="0006611C"/>
    <w:rsid w:val="00071A8F"/>
    <w:rsid w:val="00074D1C"/>
    <w:rsid w:val="00075B0B"/>
    <w:rsid w:val="00077E51"/>
    <w:rsid w:val="000838EC"/>
    <w:rsid w:val="00087383"/>
    <w:rsid w:val="00087814"/>
    <w:rsid w:val="000901DE"/>
    <w:rsid w:val="00091430"/>
    <w:rsid w:val="00094F3A"/>
    <w:rsid w:val="00096F41"/>
    <w:rsid w:val="00097183"/>
    <w:rsid w:val="000A14A6"/>
    <w:rsid w:val="000A14EA"/>
    <w:rsid w:val="000A59F3"/>
    <w:rsid w:val="000A60CA"/>
    <w:rsid w:val="000B078F"/>
    <w:rsid w:val="000B1826"/>
    <w:rsid w:val="000B2F8E"/>
    <w:rsid w:val="000B3266"/>
    <w:rsid w:val="000B5ECD"/>
    <w:rsid w:val="000C055D"/>
    <w:rsid w:val="000C1E95"/>
    <w:rsid w:val="000C31A7"/>
    <w:rsid w:val="000C4554"/>
    <w:rsid w:val="000C4F6F"/>
    <w:rsid w:val="000C620C"/>
    <w:rsid w:val="000D0CE0"/>
    <w:rsid w:val="000D6DE3"/>
    <w:rsid w:val="000E18AC"/>
    <w:rsid w:val="000E1951"/>
    <w:rsid w:val="000E5237"/>
    <w:rsid w:val="000E5B60"/>
    <w:rsid w:val="000E75F9"/>
    <w:rsid w:val="000F0C07"/>
    <w:rsid w:val="000F2EF8"/>
    <w:rsid w:val="000F4B32"/>
    <w:rsid w:val="000F5C4E"/>
    <w:rsid w:val="000F5DDA"/>
    <w:rsid w:val="000F609A"/>
    <w:rsid w:val="00100BCE"/>
    <w:rsid w:val="001011E4"/>
    <w:rsid w:val="00101844"/>
    <w:rsid w:val="00102D21"/>
    <w:rsid w:val="00103049"/>
    <w:rsid w:val="00103176"/>
    <w:rsid w:val="0010775A"/>
    <w:rsid w:val="00111A5F"/>
    <w:rsid w:val="001165D1"/>
    <w:rsid w:val="00117DDE"/>
    <w:rsid w:val="00121F07"/>
    <w:rsid w:val="0012210E"/>
    <w:rsid w:val="001223CE"/>
    <w:rsid w:val="00125519"/>
    <w:rsid w:val="00126918"/>
    <w:rsid w:val="00126CE5"/>
    <w:rsid w:val="00130207"/>
    <w:rsid w:val="001312DA"/>
    <w:rsid w:val="001319E6"/>
    <w:rsid w:val="00133014"/>
    <w:rsid w:val="001359C1"/>
    <w:rsid w:val="00145B77"/>
    <w:rsid w:val="00146958"/>
    <w:rsid w:val="00146D9F"/>
    <w:rsid w:val="00147420"/>
    <w:rsid w:val="00152817"/>
    <w:rsid w:val="00155635"/>
    <w:rsid w:val="001556D6"/>
    <w:rsid w:val="00155BEC"/>
    <w:rsid w:val="00155C63"/>
    <w:rsid w:val="00155C76"/>
    <w:rsid w:val="0015666E"/>
    <w:rsid w:val="00156DD5"/>
    <w:rsid w:val="00160827"/>
    <w:rsid w:val="00160850"/>
    <w:rsid w:val="00160E1D"/>
    <w:rsid w:val="001623FB"/>
    <w:rsid w:val="00166F3C"/>
    <w:rsid w:val="001671DA"/>
    <w:rsid w:val="00167A45"/>
    <w:rsid w:val="00167FAF"/>
    <w:rsid w:val="00170301"/>
    <w:rsid w:val="001717EB"/>
    <w:rsid w:val="0017274C"/>
    <w:rsid w:val="001736D6"/>
    <w:rsid w:val="00173A45"/>
    <w:rsid w:val="001741A9"/>
    <w:rsid w:val="00174634"/>
    <w:rsid w:val="001823FE"/>
    <w:rsid w:val="0018263F"/>
    <w:rsid w:val="00183141"/>
    <w:rsid w:val="0018602A"/>
    <w:rsid w:val="00186068"/>
    <w:rsid w:val="001874BE"/>
    <w:rsid w:val="00187B36"/>
    <w:rsid w:val="00191F80"/>
    <w:rsid w:val="00192E29"/>
    <w:rsid w:val="0019682F"/>
    <w:rsid w:val="001972C9"/>
    <w:rsid w:val="00197F36"/>
    <w:rsid w:val="001A0781"/>
    <w:rsid w:val="001A3126"/>
    <w:rsid w:val="001A3A98"/>
    <w:rsid w:val="001A6CC3"/>
    <w:rsid w:val="001B1512"/>
    <w:rsid w:val="001B4B94"/>
    <w:rsid w:val="001B6A27"/>
    <w:rsid w:val="001B717E"/>
    <w:rsid w:val="001B77C9"/>
    <w:rsid w:val="001C0050"/>
    <w:rsid w:val="001C0323"/>
    <w:rsid w:val="001C06E7"/>
    <w:rsid w:val="001C0C15"/>
    <w:rsid w:val="001C234E"/>
    <w:rsid w:val="001C7872"/>
    <w:rsid w:val="001D0D1C"/>
    <w:rsid w:val="001D1D22"/>
    <w:rsid w:val="001D2AA5"/>
    <w:rsid w:val="001D371B"/>
    <w:rsid w:val="001D37A5"/>
    <w:rsid w:val="001D3EC8"/>
    <w:rsid w:val="001D6028"/>
    <w:rsid w:val="001D78CB"/>
    <w:rsid w:val="001D7CEF"/>
    <w:rsid w:val="001D974C"/>
    <w:rsid w:val="001E4626"/>
    <w:rsid w:val="001E5067"/>
    <w:rsid w:val="001E6525"/>
    <w:rsid w:val="001E7008"/>
    <w:rsid w:val="001F20E7"/>
    <w:rsid w:val="001F32B4"/>
    <w:rsid w:val="001F66D6"/>
    <w:rsid w:val="001F6D70"/>
    <w:rsid w:val="00201956"/>
    <w:rsid w:val="002024BC"/>
    <w:rsid w:val="00203E31"/>
    <w:rsid w:val="0020409E"/>
    <w:rsid w:val="00205BE2"/>
    <w:rsid w:val="00211032"/>
    <w:rsid w:val="00211586"/>
    <w:rsid w:val="00214A1F"/>
    <w:rsid w:val="00215F7E"/>
    <w:rsid w:val="00221EBB"/>
    <w:rsid w:val="00222B08"/>
    <w:rsid w:val="00224107"/>
    <w:rsid w:val="00226485"/>
    <w:rsid w:val="002264D0"/>
    <w:rsid w:val="002329C7"/>
    <w:rsid w:val="0023574D"/>
    <w:rsid w:val="00241A41"/>
    <w:rsid w:val="00245373"/>
    <w:rsid w:val="00250E2D"/>
    <w:rsid w:val="00254336"/>
    <w:rsid w:val="00255312"/>
    <w:rsid w:val="002623B0"/>
    <w:rsid w:val="00267244"/>
    <w:rsid w:val="00271783"/>
    <w:rsid w:val="002718B0"/>
    <w:rsid w:val="002724C4"/>
    <w:rsid w:val="0027707A"/>
    <w:rsid w:val="0028290C"/>
    <w:rsid w:val="00282A77"/>
    <w:rsid w:val="00294BA7"/>
    <w:rsid w:val="00296A83"/>
    <w:rsid w:val="00297DE9"/>
    <w:rsid w:val="002A4E06"/>
    <w:rsid w:val="002A588C"/>
    <w:rsid w:val="002A6712"/>
    <w:rsid w:val="002B1531"/>
    <w:rsid w:val="002B6362"/>
    <w:rsid w:val="002B78A6"/>
    <w:rsid w:val="002C1E3B"/>
    <w:rsid w:val="002C69AC"/>
    <w:rsid w:val="002D0925"/>
    <w:rsid w:val="002D5C2B"/>
    <w:rsid w:val="002D5F53"/>
    <w:rsid w:val="002D7CC6"/>
    <w:rsid w:val="002D7EC9"/>
    <w:rsid w:val="002E018A"/>
    <w:rsid w:val="002E16E0"/>
    <w:rsid w:val="002E2601"/>
    <w:rsid w:val="002E2E1D"/>
    <w:rsid w:val="002E3FA1"/>
    <w:rsid w:val="002E4979"/>
    <w:rsid w:val="002E4E37"/>
    <w:rsid w:val="002E7D0A"/>
    <w:rsid w:val="002F0143"/>
    <w:rsid w:val="002F2198"/>
    <w:rsid w:val="002F2E19"/>
    <w:rsid w:val="002F551B"/>
    <w:rsid w:val="002F6B35"/>
    <w:rsid w:val="002F6DE2"/>
    <w:rsid w:val="00301832"/>
    <w:rsid w:val="00301E6B"/>
    <w:rsid w:val="003029E9"/>
    <w:rsid w:val="00304D8A"/>
    <w:rsid w:val="0030547F"/>
    <w:rsid w:val="00307226"/>
    <w:rsid w:val="003075BB"/>
    <w:rsid w:val="00307F4E"/>
    <w:rsid w:val="00310019"/>
    <w:rsid w:val="003125DC"/>
    <w:rsid w:val="00314760"/>
    <w:rsid w:val="003152BA"/>
    <w:rsid w:val="00315334"/>
    <w:rsid w:val="00316550"/>
    <w:rsid w:val="003165FD"/>
    <w:rsid w:val="0032476E"/>
    <w:rsid w:val="0032485C"/>
    <w:rsid w:val="00325139"/>
    <w:rsid w:val="00325D89"/>
    <w:rsid w:val="0033316A"/>
    <w:rsid w:val="00337368"/>
    <w:rsid w:val="003410A0"/>
    <w:rsid w:val="0034156B"/>
    <w:rsid w:val="00341D44"/>
    <w:rsid w:val="003463BA"/>
    <w:rsid w:val="00346CDF"/>
    <w:rsid w:val="0034F7AE"/>
    <w:rsid w:val="0035278F"/>
    <w:rsid w:val="00356106"/>
    <w:rsid w:val="0035759D"/>
    <w:rsid w:val="00362A89"/>
    <w:rsid w:val="003632B7"/>
    <w:rsid w:val="0036345A"/>
    <w:rsid w:val="00363BFA"/>
    <w:rsid w:val="0036462B"/>
    <w:rsid w:val="00366542"/>
    <w:rsid w:val="00367562"/>
    <w:rsid w:val="00367A5A"/>
    <w:rsid w:val="00371DF6"/>
    <w:rsid w:val="003771A7"/>
    <w:rsid w:val="0037759C"/>
    <w:rsid w:val="003811CE"/>
    <w:rsid w:val="00381B96"/>
    <w:rsid w:val="003839E1"/>
    <w:rsid w:val="00383F69"/>
    <w:rsid w:val="00385C8B"/>
    <w:rsid w:val="00387DCF"/>
    <w:rsid w:val="00391591"/>
    <w:rsid w:val="00395A4A"/>
    <w:rsid w:val="00396CBB"/>
    <w:rsid w:val="00397B81"/>
    <w:rsid w:val="003A40FF"/>
    <w:rsid w:val="003A6AC6"/>
    <w:rsid w:val="003A7E74"/>
    <w:rsid w:val="003B4B2D"/>
    <w:rsid w:val="003C20F2"/>
    <w:rsid w:val="003C3230"/>
    <w:rsid w:val="003C3248"/>
    <w:rsid w:val="003D018D"/>
    <w:rsid w:val="003D1894"/>
    <w:rsid w:val="003D36C9"/>
    <w:rsid w:val="003D3947"/>
    <w:rsid w:val="003E088A"/>
    <w:rsid w:val="003E3F26"/>
    <w:rsid w:val="003E44C2"/>
    <w:rsid w:val="003E4A4D"/>
    <w:rsid w:val="003E4C34"/>
    <w:rsid w:val="003E610F"/>
    <w:rsid w:val="003F479D"/>
    <w:rsid w:val="003F4D23"/>
    <w:rsid w:val="003F54EF"/>
    <w:rsid w:val="003F5D32"/>
    <w:rsid w:val="003F7D5B"/>
    <w:rsid w:val="00400E31"/>
    <w:rsid w:val="00401216"/>
    <w:rsid w:val="00405554"/>
    <w:rsid w:val="00405987"/>
    <w:rsid w:val="004074AD"/>
    <w:rsid w:val="004100A1"/>
    <w:rsid w:val="00411B86"/>
    <w:rsid w:val="004120E7"/>
    <w:rsid w:val="00412EE1"/>
    <w:rsid w:val="00414737"/>
    <w:rsid w:val="00415E26"/>
    <w:rsid w:val="00415F12"/>
    <w:rsid w:val="004179FE"/>
    <w:rsid w:val="00417BBD"/>
    <w:rsid w:val="00420A84"/>
    <w:rsid w:val="00423999"/>
    <w:rsid w:val="0042EC62"/>
    <w:rsid w:val="00431076"/>
    <w:rsid w:val="00433C88"/>
    <w:rsid w:val="00434B80"/>
    <w:rsid w:val="00434BDA"/>
    <w:rsid w:val="004372CE"/>
    <w:rsid w:val="004413F1"/>
    <w:rsid w:val="00441B51"/>
    <w:rsid w:val="004428AC"/>
    <w:rsid w:val="00442C96"/>
    <w:rsid w:val="004435A6"/>
    <w:rsid w:val="0044375A"/>
    <w:rsid w:val="00444152"/>
    <w:rsid w:val="00444767"/>
    <w:rsid w:val="00446F6D"/>
    <w:rsid w:val="00447C5B"/>
    <w:rsid w:val="0044ADA9"/>
    <w:rsid w:val="00450AFC"/>
    <w:rsid w:val="00452DD6"/>
    <w:rsid w:val="004569E0"/>
    <w:rsid w:val="0046022D"/>
    <w:rsid w:val="00460EA3"/>
    <w:rsid w:val="0046116D"/>
    <w:rsid w:val="00461538"/>
    <w:rsid w:val="00461AA4"/>
    <w:rsid w:val="00461AAA"/>
    <w:rsid w:val="00462A81"/>
    <w:rsid w:val="004646B2"/>
    <w:rsid w:val="00470215"/>
    <w:rsid w:val="00471370"/>
    <w:rsid w:val="004730FA"/>
    <w:rsid w:val="0047610A"/>
    <w:rsid w:val="004773AB"/>
    <w:rsid w:val="00477CF7"/>
    <w:rsid w:val="0048066D"/>
    <w:rsid w:val="00480E40"/>
    <w:rsid w:val="00482DB3"/>
    <w:rsid w:val="00485C0E"/>
    <w:rsid w:val="00490A63"/>
    <w:rsid w:val="004A20E6"/>
    <w:rsid w:val="004A3FEA"/>
    <w:rsid w:val="004A4198"/>
    <w:rsid w:val="004A5835"/>
    <w:rsid w:val="004A6BD1"/>
    <w:rsid w:val="004A72BE"/>
    <w:rsid w:val="004B14E7"/>
    <w:rsid w:val="004B23E4"/>
    <w:rsid w:val="004B23F3"/>
    <w:rsid w:val="004C0256"/>
    <w:rsid w:val="004C067A"/>
    <w:rsid w:val="004C5517"/>
    <w:rsid w:val="004C5E85"/>
    <w:rsid w:val="004D1DF6"/>
    <w:rsid w:val="004D5985"/>
    <w:rsid w:val="004D5F3E"/>
    <w:rsid w:val="004D6A4E"/>
    <w:rsid w:val="004E0DAC"/>
    <w:rsid w:val="004E19FA"/>
    <w:rsid w:val="004E322E"/>
    <w:rsid w:val="004E367A"/>
    <w:rsid w:val="004E4970"/>
    <w:rsid w:val="004E4E17"/>
    <w:rsid w:val="004E528D"/>
    <w:rsid w:val="004E538C"/>
    <w:rsid w:val="004E57DE"/>
    <w:rsid w:val="004E67C5"/>
    <w:rsid w:val="004E7476"/>
    <w:rsid w:val="004F0EB1"/>
    <w:rsid w:val="004F1C4F"/>
    <w:rsid w:val="004F2C40"/>
    <w:rsid w:val="004F37FE"/>
    <w:rsid w:val="004F4BE3"/>
    <w:rsid w:val="004F518C"/>
    <w:rsid w:val="004F58C6"/>
    <w:rsid w:val="004F68F5"/>
    <w:rsid w:val="00501030"/>
    <w:rsid w:val="005019A6"/>
    <w:rsid w:val="0050215E"/>
    <w:rsid w:val="005024FE"/>
    <w:rsid w:val="00502A7D"/>
    <w:rsid w:val="00506485"/>
    <w:rsid w:val="0051007D"/>
    <w:rsid w:val="0051134B"/>
    <w:rsid w:val="00511FAA"/>
    <w:rsid w:val="0051266E"/>
    <w:rsid w:val="0051573C"/>
    <w:rsid w:val="005163B8"/>
    <w:rsid w:val="00517EAB"/>
    <w:rsid w:val="005220AC"/>
    <w:rsid w:val="005238B0"/>
    <w:rsid w:val="005251AE"/>
    <w:rsid w:val="00525A67"/>
    <w:rsid w:val="005264A9"/>
    <w:rsid w:val="005305AE"/>
    <w:rsid w:val="00531AC4"/>
    <w:rsid w:val="0053256C"/>
    <w:rsid w:val="00534B77"/>
    <w:rsid w:val="00536729"/>
    <w:rsid w:val="00537224"/>
    <w:rsid w:val="00540819"/>
    <w:rsid w:val="00542638"/>
    <w:rsid w:val="00544577"/>
    <w:rsid w:val="00544BE5"/>
    <w:rsid w:val="00545E37"/>
    <w:rsid w:val="0054604C"/>
    <w:rsid w:val="00550A58"/>
    <w:rsid w:val="00551B8C"/>
    <w:rsid w:val="0055477C"/>
    <w:rsid w:val="005548E5"/>
    <w:rsid w:val="00554F69"/>
    <w:rsid w:val="00555177"/>
    <w:rsid w:val="00557457"/>
    <w:rsid w:val="005605DA"/>
    <w:rsid w:val="00561DA5"/>
    <w:rsid w:val="0056462B"/>
    <w:rsid w:val="005660F1"/>
    <w:rsid w:val="00571DCF"/>
    <w:rsid w:val="005750E6"/>
    <w:rsid w:val="00575F85"/>
    <w:rsid w:val="00576635"/>
    <w:rsid w:val="005767C9"/>
    <w:rsid w:val="0058516F"/>
    <w:rsid w:val="005853A5"/>
    <w:rsid w:val="00590D28"/>
    <w:rsid w:val="00592AD9"/>
    <w:rsid w:val="00592F6D"/>
    <w:rsid w:val="00593156"/>
    <w:rsid w:val="00594161"/>
    <w:rsid w:val="0059427E"/>
    <w:rsid w:val="00595157"/>
    <w:rsid w:val="00596A29"/>
    <w:rsid w:val="00597E20"/>
    <w:rsid w:val="005A1541"/>
    <w:rsid w:val="005A2DFD"/>
    <w:rsid w:val="005A362D"/>
    <w:rsid w:val="005A3B5A"/>
    <w:rsid w:val="005A3EB9"/>
    <w:rsid w:val="005A6767"/>
    <w:rsid w:val="005A6BC7"/>
    <w:rsid w:val="005B182A"/>
    <w:rsid w:val="005B3150"/>
    <w:rsid w:val="005B3BF1"/>
    <w:rsid w:val="005B5ADB"/>
    <w:rsid w:val="005C03D8"/>
    <w:rsid w:val="005C0894"/>
    <w:rsid w:val="005C1D8A"/>
    <w:rsid w:val="005C274B"/>
    <w:rsid w:val="005D0D1A"/>
    <w:rsid w:val="005D0F59"/>
    <w:rsid w:val="005D1026"/>
    <w:rsid w:val="005D146B"/>
    <w:rsid w:val="005D5B98"/>
    <w:rsid w:val="005D656F"/>
    <w:rsid w:val="005D7551"/>
    <w:rsid w:val="005E0538"/>
    <w:rsid w:val="005E125E"/>
    <w:rsid w:val="005E2306"/>
    <w:rsid w:val="005E3862"/>
    <w:rsid w:val="005E3916"/>
    <w:rsid w:val="005E43EE"/>
    <w:rsid w:val="005E476E"/>
    <w:rsid w:val="005E5043"/>
    <w:rsid w:val="005E5E4F"/>
    <w:rsid w:val="005E5E7D"/>
    <w:rsid w:val="005F0BB5"/>
    <w:rsid w:val="005F1665"/>
    <w:rsid w:val="005F2B36"/>
    <w:rsid w:val="005F2E92"/>
    <w:rsid w:val="005F3259"/>
    <w:rsid w:val="005F3C03"/>
    <w:rsid w:val="005F4853"/>
    <w:rsid w:val="005F5688"/>
    <w:rsid w:val="005F570D"/>
    <w:rsid w:val="005F62C8"/>
    <w:rsid w:val="005F6ACB"/>
    <w:rsid w:val="005F7BFD"/>
    <w:rsid w:val="00601B7D"/>
    <w:rsid w:val="006030A0"/>
    <w:rsid w:val="00603911"/>
    <w:rsid w:val="0060681F"/>
    <w:rsid w:val="006068F2"/>
    <w:rsid w:val="006109C6"/>
    <w:rsid w:val="00613D59"/>
    <w:rsid w:val="006177A8"/>
    <w:rsid w:val="00622739"/>
    <w:rsid w:val="006233C2"/>
    <w:rsid w:val="00623AEF"/>
    <w:rsid w:val="0062433A"/>
    <w:rsid w:val="00627EFA"/>
    <w:rsid w:val="00634999"/>
    <w:rsid w:val="0063524E"/>
    <w:rsid w:val="00635251"/>
    <w:rsid w:val="00635AE5"/>
    <w:rsid w:val="006368AE"/>
    <w:rsid w:val="006372A8"/>
    <w:rsid w:val="00637A5E"/>
    <w:rsid w:val="00640850"/>
    <w:rsid w:val="00642227"/>
    <w:rsid w:val="0064526F"/>
    <w:rsid w:val="00647861"/>
    <w:rsid w:val="0065086A"/>
    <w:rsid w:val="00650892"/>
    <w:rsid w:val="0065440F"/>
    <w:rsid w:val="00661594"/>
    <w:rsid w:val="0066187B"/>
    <w:rsid w:val="00662369"/>
    <w:rsid w:val="00663778"/>
    <w:rsid w:val="00664032"/>
    <w:rsid w:val="0066459F"/>
    <w:rsid w:val="006659B9"/>
    <w:rsid w:val="00666D2A"/>
    <w:rsid w:val="00670E19"/>
    <w:rsid w:val="00675306"/>
    <w:rsid w:val="0067694C"/>
    <w:rsid w:val="00676B3A"/>
    <w:rsid w:val="006770FD"/>
    <w:rsid w:val="00680C15"/>
    <w:rsid w:val="006833A8"/>
    <w:rsid w:val="00683AE5"/>
    <w:rsid w:val="00687B12"/>
    <w:rsid w:val="00690E74"/>
    <w:rsid w:val="00691185"/>
    <w:rsid w:val="006912AE"/>
    <w:rsid w:val="0069196A"/>
    <w:rsid w:val="006933F7"/>
    <w:rsid w:val="0069605B"/>
    <w:rsid w:val="00696BC5"/>
    <w:rsid w:val="00697150"/>
    <w:rsid w:val="00697FEE"/>
    <w:rsid w:val="006A33FC"/>
    <w:rsid w:val="006A5668"/>
    <w:rsid w:val="006A6C9B"/>
    <w:rsid w:val="006B1ACD"/>
    <w:rsid w:val="006B1D23"/>
    <w:rsid w:val="006B2882"/>
    <w:rsid w:val="006B5B12"/>
    <w:rsid w:val="006B5BF9"/>
    <w:rsid w:val="006B64A2"/>
    <w:rsid w:val="006C39CC"/>
    <w:rsid w:val="006C523B"/>
    <w:rsid w:val="006D31DB"/>
    <w:rsid w:val="006D48ED"/>
    <w:rsid w:val="006D79B5"/>
    <w:rsid w:val="006E1000"/>
    <w:rsid w:val="006E57DE"/>
    <w:rsid w:val="006E6137"/>
    <w:rsid w:val="006F186A"/>
    <w:rsid w:val="006F5206"/>
    <w:rsid w:val="006F5CAF"/>
    <w:rsid w:val="006F756A"/>
    <w:rsid w:val="0070133F"/>
    <w:rsid w:val="007043C9"/>
    <w:rsid w:val="00705C87"/>
    <w:rsid w:val="00705CA4"/>
    <w:rsid w:val="007067F1"/>
    <w:rsid w:val="00710E80"/>
    <w:rsid w:val="007114DA"/>
    <w:rsid w:val="007123AF"/>
    <w:rsid w:val="00712564"/>
    <w:rsid w:val="00713538"/>
    <w:rsid w:val="00720B16"/>
    <w:rsid w:val="00724AB6"/>
    <w:rsid w:val="007303EA"/>
    <w:rsid w:val="00730F6A"/>
    <w:rsid w:val="0073272D"/>
    <w:rsid w:val="00732785"/>
    <w:rsid w:val="0073340F"/>
    <w:rsid w:val="0073442C"/>
    <w:rsid w:val="00741AEA"/>
    <w:rsid w:val="007505AF"/>
    <w:rsid w:val="00755A54"/>
    <w:rsid w:val="00756BF5"/>
    <w:rsid w:val="0075754F"/>
    <w:rsid w:val="007575AB"/>
    <w:rsid w:val="0076422B"/>
    <w:rsid w:val="00765BD1"/>
    <w:rsid w:val="007662D3"/>
    <w:rsid w:val="0077122E"/>
    <w:rsid w:val="00773BA1"/>
    <w:rsid w:val="0077706F"/>
    <w:rsid w:val="00781467"/>
    <w:rsid w:val="0078265E"/>
    <w:rsid w:val="007833F1"/>
    <w:rsid w:val="00784942"/>
    <w:rsid w:val="00784CF2"/>
    <w:rsid w:val="0078572D"/>
    <w:rsid w:val="00786628"/>
    <w:rsid w:val="00792BA8"/>
    <w:rsid w:val="007932C7"/>
    <w:rsid w:val="007947E5"/>
    <w:rsid w:val="00795AC3"/>
    <w:rsid w:val="00797157"/>
    <w:rsid w:val="007A2611"/>
    <w:rsid w:val="007A5FC7"/>
    <w:rsid w:val="007A68C8"/>
    <w:rsid w:val="007B0970"/>
    <w:rsid w:val="007B1697"/>
    <w:rsid w:val="007B276E"/>
    <w:rsid w:val="007B6B7E"/>
    <w:rsid w:val="007B6C52"/>
    <w:rsid w:val="007B759D"/>
    <w:rsid w:val="007C0CC1"/>
    <w:rsid w:val="007C40D1"/>
    <w:rsid w:val="007C4135"/>
    <w:rsid w:val="007C4333"/>
    <w:rsid w:val="007C67BE"/>
    <w:rsid w:val="007D3FC3"/>
    <w:rsid w:val="007D54F1"/>
    <w:rsid w:val="007D679F"/>
    <w:rsid w:val="007D7F7A"/>
    <w:rsid w:val="007E10C4"/>
    <w:rsid w:val="007E43FE"/>
    <w:rsid w:val="007E593F"/>
    <w:rsid w:val="007F24F8"/>
    <w:rsid w:val="007F3F91"/>
    <w:rsid w:val="007F4334"/>
    <w:rsid w:val="007F44F7"/>
    <w:rsid w:val="007F5089"/>
    <w:rsid w:val="007F54ED"/>
    <w:rsid w:val="007F5851"/>
    <w:rsid w:val="007F733E"/>
    <w:rsid w:val="007F7C12"/>
    <w:rsid w:val="008033FD"/>
    <w:rsid w:val="00803567"/>
    <w:rsid w:val="0080448A"/>
    <w:rsid w:val="008046D3"/>
    <w:rsid w:val="00806D5F"/>
    <w:rsid w:val="008076B0"/>
    <w:rsid w:val="00810B99"/>
    <w:rsid w:val="00813261"/>
    <w:rsid w:val="00815E26"/>
    <w:rsid w:val="00816E8D"/>
    <w:rsid w:val="00821221"/>
    <w:rsid w:val="00821D6A"/>
    <w:rsid w:val="0082413D"/>
    <w:rsid w:val="00825E5E"/>
    <w:rsid w:val="008268FA"/>
    <w:rsid w:val="0082ECB9"/>
    <w:rsid w:val="00830DF7"/>
    <w:rsid w:val="00831326"/>
    <w:rsid w:val="00833265"/>
    <w:rsid w:val="00834826"/>
    <w:rsid w:val="008356CB"/>
    <w:rsid w:val="00835ECB"/>
    <w:rsid w:val="00836D0C"/>
    <w:rsid w:val="00836E13"/>
    <w:rsid w:val="00842F5B"/>
    <w:rsid w:val="00843F25"/>
    <w:rsid w:val="0084545A"/>
    <w:rsid w:val="008454FE"/>
    <w:rsid w:val="008458FB"/>
    <w:rsid w:val="00850D7E"/>
    <w:rsid w:val="00852EAA"/>
    <w:rsid w:val="00855464"/>
    <w:rsid w:val="0085684E"/>
    <w:rsid w:val="00856D3C"/>
    <w:rsid w:val="008625D7"/>
    <w:rsid w:val="00863B4D"/>
    <w:rsid w:val="0086531C"/>
    <w:rsid w:val="00867B44"/>
    <w:rsid w:val="0087239F"/>
    <w:rsid w:val="00872FE2"/>
    <w:rsid w:val="008747D0"/>
    <w:rsid w:val="0087551E"/>
    <w:rsid w:val="008755F9"/>
    <w:rsid w:val="008765CC"/>
    <w:rsid w:val="00876754"/>
    <w:rsid w:val="00881A45"/>
    <w:rsid w:val="008830FB"/>
    <w:rsid w:val="00884813"/>
    <w:rsid w:val="00884D67"/>
    <w:rsid w:val="00886E73"/>
    <w:rsid w:val="008909E1"/>
    <w:rsid w:val="0089226A"/>
    <w:rsid w:val="008A02D8"/>
    <w:rsid w:val="008A0E97"/>
    <w:rsid w:val="008A0F27"/>
    <w:rsid w:val="008A5257"/>
    <w:rsid w:val="008A5574"/>
    <w:rsid w:val="008A67CE"/>
    <w:rsid w:val="008B1CF2"/>
    <w:rsid w:val="008B5C0D"/>
    <w:rsid w:val="008B6A47"/>
    <w:rsid w:val="008B7A02"/>
    <w:rsid w:val="008C116C"/>
    <w:rsid w:val="008C38A4"/>
    <w:rsid w:val="008C416E"/>
    <w:rsid w:val="008D0179"/>
    <w:rsid w:val="008D0E57"/>
    <w:rsid w:val="008D18AE"/>
    <w:rsid w:val="008D209D"/>
    <w:rsid w:val="008D3BF8"/>
    <w:rsid w:val="008D4E7E"/>
    <w:rsid w:val="008D7CF1"/>
    <w:rsid w:val="008E1F2D"/>
    <w:rsid w:val="008E272A"/>
    <w:rsid w:val="008E27A8"/>
    <w:rsid w:val="008E2A55"/>
    <w:rsid w:val="008E468E"/>
    <w:rsid w:val="008E64DF"/>
    <w:rsid w:val="008F0506"/>
    <w:rsid w:val="008F12F8"/>
    <w:rsid w:val="008F1F6F"/>
    <w:rsid w:val="008F3216"/>
    <w:rsid w:val="008F3286"/>
    <w:rsid w:val="008F3731"/>
    <w:rsid w:val="008F41F8"/>
    <w:rsid w:val="008F578C"/>
    <w:rsid w:val="008F5ACD"/>
    <w:rsid w:val="00902343"/>
    <w:rsid w:val="00903BD9"/>
    <w:rsid w:val="0090445D"/>
    <w:rsid w:val="00910860"/>
    <w:rsid w:val="00910D90"/>
    <w:rsid w:val="00911B2C"/>
    <w:rsid w:val="0091256A"/>
    <w:rsid w:val="00912A2D"/>
    <w:rsid w:val="00912C9C"/>
    <w:rsid w:val="00913C93"/>
    <w:rsid w:val="00913F23"/>
    <w:rsid w:val="009141E4"/>
    <w:rsid w:val="00915284"/>
    <w:rsid w:val="00915D4A"/>
    <w:rsid w:val="0091776F"/>
    <w:rsid w:val="0092041F"/>
    <w:rsid w:val="00920FE8"/>
    <w:rsid w:val="00921A90"/>
    <w:rsid w:val="009227F8"/>
    <w:rsid w:val="00923F6A"/>
    <w:rsid w:val="009247BF"/>
    <w:rsid w:val="009318DD"/>
    <w:rsid w:val="009323CC"/>
    <w:rsid w:val="00933623"/>
    <w:rsid w:val="009373F5"/>
    <w:rsid w:val="009413A7"/>
    <w:rsid w:val="0094169F"/>
    <w:rsid w:val="0094190C"/>
    <w:rsid w:val="00941CBF"/>
    <w:rsid w:val="00946124"/>
    <w:rsid w:val="0095066C"/>
    <w:rsid w:val="00951339"/>
    <w:rsid w:val="009514BB"/>
    <w:rsid w:val="00951BC5"/>
    <w:rsid w:val="009563AF"/>
    <w:rsid w:val="0095772F"/>
    <w:rsid w:val="0096065F"/>
    <w:rsid w:val="0096070D"/>
    <w:rsid w:val="00962EEF"/>
    <w:rsid w:val="00966D4E"/>
    <w:rsid w:val="00967F2B"/>
    <w:rsid w:val="0096C15B"/>
    <w:rsid w:val="009702F6"/>
    <w:rsid w:val="00970F31"/>
    <w:rsid w:val="00972216"/>
    <w:rsid w:val="00972241"/>
    <w:rsid w:val="00972A32"/>
    <w:rsid w:val="00974B4F"/>
    <w:rsid w:val="00975B8E"/>
    <w:rsid w:val="00975D0C"/>
    <w:rsid w:val="00975F6C"/>
    <w:rsid w:val="00976636"/>
    <w:rsid w:val="0097684D"/>
    <w:rsid w:val="00977B2A"/>
    <w:rsid w:val="00977BEA"/>
    <w:rsid w:val="00981DF1"/>
    <w:rsid w:val="00982D62"/>
    <w:rsid w:val="009834BB"/>
    <w:rsid w:val="00986441"/>
    <w:rsid w:val="0098692D"/>
    <w:rsid w:val="00986A7A"/>
    <w:rsid w:val="00987AEE"/>
    <w:rsid w:val="009903F1"/>
    <w:rsid w:val="00993DED"/>
    <w:rsid w:val="009A036F"/>
    <w:rsid w:val="009A2267"/>
    <w:rsid w:val="009A4C36"/>
    <w:rsid w:val="009A6F95"/>
    <w:rsid w:val="009B0F07"/>
    <w:rsid w:val="009B5CC3"/>
    <w:rsid w:val="009B7298"/>
    <w:rsid w:val="009B78C2"/>
    <w:rsid w:val="009B7AB1"/>
    <w:rsid w:val="009C1BC0"/>
    <w:rsid w:val="009C34C3"/>
    <w:rsid w:val="009C3AA5"/>
    <w:rsid w:val="009C491E"/>
    <w:rsid w:val="009C6174"/>
    <w:rsid w:val="009D103C"/>
    <w:rsid w:val="009D3D97"/>
    <w:rsid w:val="009D579D"/>
    <w:rsid w:val="009D57C9"/>
    <w:rsid w:val="009E291E"/>
    <w:rsid w:val="009F10AD"/>
    <w:rsid w:val="009F36D4"/>
    <w:rsid w:val="009F55E4"/>
    <w:rsid w:val="009F5920"/>
    <w:rsid w:val="009F7A74"/>
    <w:rsid w:val="00A00CC3"/>
    <w:rsid w:val="00A018BA"/>
    <w:rsid w:val="00A025C1"/>
    <w:rsid w:val="00A04875"/>
    <w:rsid w:val="00A05AA4"/>
    <w:rsid w:val="00A05D67"/>
    <w:rsid w:val="00A1269A"/>
    <w:rsid w:val="00A172A1"/>
    <w:rsid w:val="00A257A0"/>
    <w:rsid w:val="00A269A6"/>
    <w:rsid w:val="00A27142"/>
    <w:rsid w:val="00A2789C"/>
    <w:rsid w:val="00A31ACC"/>
    <w:rsid w:val="00A339F1"/>
    <w:rsid w:val="00A34632"/>
    <w:rsid w:val="00A45628"/>
    <w:rsid w:val="00A45D1C"/>
    <w:rsid w:val="00A46192"/>
    <w:rsid w:val="00A461C5"/>
    <w:rsid w:val="00A475F4"/>
    <w:rsid w:val="00A5010F"/>
    <w:rsid w:val="00A52836"/>
    <w:rsid w:val="00A5353D"/>
    <w:rsid w:val="00A54C8C"/>
    <w:rsid w:val="00A565AE"/>
    <w:rsid w:val="00A57065"/>
    <w:rsid w:val="00A5DEDF"/>
    <w:rsid w:val="00A62782"/>
    <w:rsid w:val="00A63F9B"/>
    <w:rsid w:val="00A71454"/>
    <w:rsid w:val="00A72681"/>
    <w:rsid w:val="00A727AA"/>
    <w:rsid w:val="00A72CB0"/>
    <w:rsid w:val="00A751F1"/>
    <w:rsid w:val="00A776C5"/>
    <w:rsid w:val="00A801B7"/>
    <w:rsid w:val="00A81593"/>
    <w:rsid w:val="00A81EC1"/>
    <w:rsid w:val="00A90F22"/>
    <w:rsid w:val="00A91A74"/>
    <w:rsid w:val="00A9290E"/>
    <w:rsid w:val="00A92B00"/>
    <w:rsid w:val="00A959DA"/>
    <w:rsid w:val="00A95D50"/>
    <w:rsid w:val="00A95D97"/>
    <w:rsid w:val="00A97FE6"/>
    <w:rsid w:val="00AA13C2"/>
    <w:rsid w:val="00AA1F88"/>
    <w:rsid w:val="00AA24BA"/>
    <w:rsid w:val="00AA5DCC"/>
    <w:rsid w:val="00AA7B30"/>
    <w:rsid w:val="00AB392F"/>
    <w:rsid w:val="00AB3BC8"/>
    <w:rsid w:val="00AB61D2"/>
    <w:rsid w:val="00AB9174"/>
    <w:rsid w:val="00AC471F"/>
    <w:rsid w:val="00AC4B66"/>
    <w:rsid w:val="00AD2090"/>
    <w:rsid w:val="00AD21F3"/>
    <w:rsid w:val="00AD2C17"/>
    <w:rsid w:val="00AD331A"/>
    <w:rsid w:val="00AD63E3"/>
    <w:rsid w:val="00AD6724"/>
    <w:rsid w:val="00AE1864"/>
    <w:rsid w:val="00AE1EEA"/>
    <w:rsid w:val="00AE2DE1"/>
    <w:rsid w:val="00AE6FDD"/>
    <w:rsid w:val="00AE76AB"/>
    <w:rsid w:val="00AF058B"/>
    <w:rsid w:val="00AF509D"/>
    <w:rsid w:val="00AF5ECD"/>
    <w:rsid w:val="00AF6D64"/>
    <w:rsid w:val="00B0024E"/>
    <w:rsid w:val="00B02E75"/>
    <w:rsid w:val="00B04F97"/>
    <w:rsid w:val="00B05876"/>
    <w:rsid w:val="00B10A72"/>
    <w:rsid w:val="00B126D5"/>
    <w:rsid w:val="00B128DA"/>
    <w:rsid w:val="00B12F93"/>
    <w:rsid w:val="00B13D0E"/>
    <w:rsid w:val="00B14622"/>
    <w:rsid w:val="00B14DF1"/>
    <w:rsid w:val="00B164F2"/>
    <w:rsid w:val="00B172B8"/>
    <w:rsid w:val="00B17D93"/>
    <w:rsid w:val="00B20A60"/>
    <w:rsid w:val="00B21514"/>
    <w:rsid w:val="00B226B5"/>
    <w:rsid w:val="00B23EDD"/>
    <w:rsid w:val="00B25F13"/>
    <w:rsid w:val="00B260C2"/>
    <w:rsid w:val="00B3255E"/>
    <w:rsid w:val="00B33808"/>
    <w:rsid w:val="00B35184"/>
    <w:rsid w:val="00B35522"/>
    <w:rsid w:val="00B35E94"/>
    <w:rsid w:val="00B36114"/>
    <w:rsid w:val="00B36E26"/>
    <w:rsid w:val="00B370BA"/>
    <w:rsid w:val="00B41184"/>
    <w:rsid w:val="00B44664"/>
    <w:rsid w:val="00B4470B"/>
    <w:rsid w:val="00B50020"/>
    <w:rsid w:val="00B5271E"/>
    <w:rsid w:val="00B53FC9"/>
    <w:rsid w:val="00B60CBC"/>
    <w:rsid w:val="00B611A6"/>
    <w:rsid w:val="00B613E5"/>
    <w:rsid w:val="00B62BC9"/>
    <w:rsid w:val="00B63A06"/>
    <w:rsid w:val="00B65F1C"/>
    <w:rsid w:val="00B679F7"/>
    <w:rsid w:val="00B70173"/>
    <w:rsid w:val="00B70B0D"/>
    <w:rsid w:val="00B70EE6"/>
    <w:rsid w:val="00B7219A"/>
    <w:rsid w:val="00B73C69"/>
    <w:rsid w:val="00B769A3"/>
    <w:rsid w:val="00B77D66"/>
    <w:rsid w:val="00B80030"/>
    <w:rsid w:val="00B80808"/>
    <w:rsid w:val="00B81DCB"/>
    <w:rsid w:val="00B824C9"/>
    <w:rsid w:val="00B82ABE"/>
    <w:rsid w:val="00B82F59"/>
    <w:rsid w:val="00B844E1"/>
    <w:rsid w:val="00B86F66"/>
    <w:rsid w:val="00B9372B"/>
    <w:rsid w:val="00B96652"/>
    <w:rsid w:val="00B9680C"/>
    <w:rsid w:val="00BA21E0"/>
    <w:rsid w:val="00BA3C88"/>
    <w:rsid w:val="00BA4269"/>
    <w:rsid w:val="00BA4A6C"/>
    <w:rsid w:val="00BA542A"/>
    <w:rsid w:val="00BA6990"/>
    <w:rsid w:val="00BB0A0C"/>
    <w:rsid w:val="00BB2A6A"/>
    <w:rsid w:val="00BB4450"/>
    <w:rsid w:val="00BB4E89"/>
    <w:rsid w:val="00BB5701"/>
    <w:rsid w:val="00BB6A0D"/>
    <w:rsid w:val="00BB6EC0"/>
    <w:rsid w:val="00BB774E"/>
    <w:rsid w:val="00BC0851"/>
    <w:rsid w:val="00BC0EA2"/>
    <w:rsid w:val="00BC1D6D"/>
    <w:rsid w:val="00BC2CEF"/>
    <w:rsid w:val="00BC3897"/>
    <w:rsid w:val="00BC3B0E"/>
    <w:rsid w:val="00BC6261"/>
    <w:rsid w:val="00BC6CAB"/>
    <w:rsid w:val="00BD1224"/>
    <w:rsid w:val="00BD2D96"/>
    <w:rsid w:val="00BE584D"/>
    <w:rsid w:val="00BE61AF"/>
    <w:rsid w:val="00BF4849"/>
    <w:rsid w:val="00BF5350"/>
    <w:rsid w:val="00BF579C"/>
    <w:rsid w:val="00BF57DA"/>
    <w:rsid w:val="00C00253"/>
    <w:rsid w:val="00C00BF6"/>
    <w:rsid w:val="00C02E93"/>
    <w:rsid w:val="00C0511C"/>
    <w:rsid w:val="00C05B49"/>
    <w:rsid w:val="00C06064"/>
    <w:rsid w:val="00C1157A"/>
    <w:rsid w:val="00C1184C"/>
    <w:rsid w:val="00C148B0"/>
    <w:rsid w:val="00C15617"/>
    <w:rsid w:val="00C15C2C"/>
    <w:rsid w:val="00C20141"/>
    <w:rsid w:val="00C21CAD"/>
    <w:rsid w:val="00C23332"/>
    <w:rsid w:val="00C23892"/>
    <w:rsid w:val="00C2547C"/>
    <w:rsid w:val="00C269E9"/>
    <w:rsid w:val="00C27DD8"/>
    <w:rsid w:val="00C315C2"/>
    <w:rsid w:val="00C320D2"/>
    <w:rsid w:val="00C36C5B"/>
    <w:rsid w:val="00C40840"/>
    <w:rsid w:val="00C44354"/>
    <w:rsid w:val="00C463AF"/>
    <w:rsid w:val="00C46F58"/>
    <w:rsid w:val="00C475F6"/>
    <w:rsid w:val="00C50FD5"/>
    <w:rsid w:val="00C51C4F"/>
    <w:rsid w:val="00C51EB7"/>
    <w:rsid w:val="00C55CEC"/>
    <w:rsid w:val="00C56945"/>
    <w:rsid w:val="00C61E05"/>
    <w:rsid w:val="00C65ECB"/>
    <w:rsid w:val="00C66C3F"/>
    <w:rsid w:val="00C67405"/>
    <w:rsid w:val="00C678A9"/>
    <w:rsid w:val="00C72BFD"/>
    <w:rsid w:val="00C7340D"/>
    <w:rsid w:val="00C75544"/>
    <w:rsid w:val="00C758B6"/>
    <w:rsid w:val="00C75C6B"/>
    <w:rsid w:val="00C761CF"/>
    <w:rsid w:val="00C8503C"/>
    <w:rsid w:val="00C85CDF"/>
    <w:rsid w:val="00C9041F"/>
    <w:rsid w:val="00C90892"/>
    <w:rsid w:val="00C92412"/>
    <w:rsid w:val="00C9689F"/>
    <w:rsid w:val="00CA23F5"/>
    <w:rsid w:val="00CA3792"/>
    <w:rsid w:val="00CA6341"/>
    <w:rsid w:val="00CA7D20"/>
    <w:rsid w:val="00CA83E6"/>
    <w:rsid w:val="00CB1374"/>
    <w:rsid w:val="00CB1A2D"/>
    <w:rsid w:val="00CB4686"/>
    <w:rsid w:val="00CB4879"/>
    <w:rsid w:val="00CB5D15"/>
    <w:rsid w:val="00CC1625"/>
    <w:rsid w:val="00CC29E1"/>
    <w:rsid w:val="00CC2CE0"/>
    <w:rsid w:val="00CC367D"/>
    <w:rsid w:val="00CC6541"/>
    <w:rsid w:val="00CC66C0"/>
    <w:rsid w:val="00CC69E1"/>
    <w:rsid w:val="00CC7E5E"/>
    <w:rsid w:val="00CD04D8"/>
    <w:rsid w:val="00CD0573"/>
    <w:rsid w:val="00CD093F"/>
    <w:rsid w:val="00CD1B97"/>
    <w:rsid w:val="00CD24BF"/>
    <w:rsid w:val="00CD37B2"/>
    <w:rsid w:val="00CD492E"/>
    <w:rsid w:val="00CD71F3"/>
    <w:rsid w:val="00CE01A1"/>
    <w:rsid w:val="00CE167B"/>
    <w:rsid w:val="00CE2FEB"/>
    <w:rsid w:val="00CE3B39"/>
    <w:rsid w:val="00CE5463"/>
    <w:rsid w:val="00CE7C38"/>
    <w:rsid w:val="00CF2C19"/>
    <w:rsid w:val="00CF5C6B"/>
    <w:rsid w:val="00CF6EF6"/>
    <w:rsid w:val="00CF78EF"/>
    <w:rsid w:val="00D01837"/>
    <w:rsid w:val="00D04D58"/>
    <w:rsid w:val="00D0589C"/>
    <w:rsid w:val="00D0706C"/>
    <w:rsid w:val="00D07860"/>
    <w:rsid w:val="00D079FC"/>
    <w:rsid w:val="00D119C8"/>
    <w:rsid w:val="00D1403A"/>
    <w:rsid w:val="00D1568D"/>
    <w:rsid w:val="00D1776D"/>
    <w:rsid w:val="00D17C11"/>
    <w:rsid w:val="00D22014"/>
    <w:rsid w:val="00D230F2"/>
    <w:rsid w:val="00D242F9"/>
    <w:rsid w:val="00D266DE"/>
    <w:rsid w:val="00D26B89"/>
    <w:rsid w:val="00D27BB2"/>
    <w:rsid w:val="00D33C66"/>
    <w:rsid w:val="00D3440D"/>
    <w:rsid w:val="00D354B4"/>
    <w:rsid w:val="00D35A7B"/>
    <w:rsid w:val="00D407BF"/>
    <w:rsid w:val="00D44A30"/>
    <w:rsid w:val="00D508C9"/>
    <w:rsid w:val="00D52A1D"/>
    <w:rsid w:val="00D52BBE"/>
    <w:rsid w:val="00D56330"/>
    <w:rsid w:val="00D6407F"/>
    <w:rsid w:val="00D6502B"/>
    <w:rsid w:val="00D65A6A"/>
    <w:rsid w:val="00D67EAE"/>
    <w:rsid w:val="00D70364"/>
    <w:rsid w:val="00D70FDD"/>
    <w:rsid w:val="00D718BC"/>
    <w:rsid w:val="00D718FD"/>
    <w:rsid w:val="00D742F0"/>
    <w:rsid w:val="00D75DA1"/>
    <w:rsid w:val="00D77B33"/>
    <w:rsid w:val="00D82D44"/>
    <w:rsid w:val="00D83295"/>
    <w:rsid w:val="00D843D2"/>
    <w:rsid w:val="00D844A1"/>
    <w:rsid w:val="00D85BCE"/>
    <w:rsid w:val="00D8723F"/>
    <w:rsid w:val="00D906D0"/>
    <w:rsid w:val="00D91202"/>
    <w:rsid w:val="00D956F2"/>
    <w:rsid w:val="00D95CE2"/>
    <w:rsid w:val="00D96B18"/>
    <w:rsid w:val="00DA00F9"/>
    <w:rsid w:val="00DA10FA"/>
    <w:rsid w:val="00DA1638"/>
    <w:rsid w:val="00DA287D"/>
    <w:rsid w:val="00DA573C"/>
    <w:rsid w:val="00DA5FF3"/>
    <w:rsid w:val="00DB066E"/>
    <w:rsid w:val="00DB216D"/>
    <w:rsid w:val="00DB2AB5"/>
    <w:rsid w:val="00DB4F0C"/>
    <w:rsid w:val="00DB51C0"/>
    <w:rsid w:val="00DB5961"/>
    <w:rsid w:val="00DB5BE5"/>
    <w:rsid w:val="00DB7A5F"/>
    <w:rsid w:val="00DC083E"/>
    <w:rsid w:val="00DC0D62"/>
    <w:rsid w:val="00DC1EB9"/>
    <w:rsid w:val="00DC29DC"/>
    <w:rsid w:val="00DC38A5"/>
    <w:rsid w:val="00DC543F"/>
    <w:rsid w:val="00DC7B0B"/>
    <w:rsid w:val="00DD0117"/>
    <w:rsid w:val="00DD0294"/>
    <w:rsid w:val="00DD1A9D"/>
    <w:rsid w:val="00DD2569"/>
    <w:rsid w:val="00DD256A"/>
    <w:rsid w:val="00DE02D3"/>
    <w:rsid w:val="00DE127D"/>
    <w:rsid w:val="00DE197E"/>
    <w:rsid w:val="00DE1B8B"/>
    <w:rsid w:val="00DE2AE8"/>
    <w:rsid w:val="00DE3ADD"/>
    <w:rsid w:val="00DE55D2"/>
    <w:rsid w:val="00DF2069"/>
    <w:rsid w:val="00DF2EFC"/>
    <w:rsid w:val="00DF4E58"/>
    <w:rsid w:val="00E0299C"/>
    <w:rsid w:val="00E044D9"/>
    <w:rsid w:val="00E04E59"/>
    <w:rsid w:val="00E11B76"/>
    <w:rsid w:val="00E130D4"/>
    <w:rsid w:val="00E17D80"/>
    <w:rsid w:val="00E22163"/>
    <w:rsid w:val="00E2416D"/>
    <w:rsid w:val="00E25F7A"/>
    <w:rsid w:val="00E27389"/>
    <w:rsid w:val="00E305E9"/>
    <w:rsid w:val="00E32919"/>
    <w:rsid w:val="00E346A0"/>
    <w:rsid w:val="00E412BE"/>
    <w:rsid w:val="00E43756"/>
    <w:rsid w:val="00E44886"/>
    <w:rsid w:val="00E4630B"/>
    <w:rsid w:val="00E47341"/>
    <w:rsid w:val="00E509E2"/>
    <w:rsid w:val="00E53B49"/>
    <w:rsid w:val="00E54AC9"/>
    <w:rsid w:val="00E54FC2"/>
    <w:rsid w:val="00E60883"/>
    <w:rsid w:val="00E60E58"/>
    <w:rsid w:val="00E62011"/>
    <w:rsid w:val="00E6214D"/>
    <w:rsid w:val="00E632DF"/>
    <w:rsid w:val="00E66252"/>
    <w:rsid w:val="00E66FB4"/>
    <w:rsid w:val="00E700AE"/>
    <w:rsid w:val="00E7015F"/>
    <w:rsid w:val="00E707D6"/>
    <w:rsid w:val="00E70D14"/>
    <w:rsid w:val="00E748EC"/>
    <w:rsid w:val="00E76D4F"/>
    <w:rsid w:val="00E77186"/>
    <w:rsid w:val="00E8031E"/>
    <w:rsid w:val="00E8041B"/>
    <w:rsid w:val="00E80772"/>
    <w:rsid w:val="00E80F67"/>
    <w:rsid w:val="00E812F4"/>
    <w:rsid w:val="00E82246"/>
    <w:rsid w:val="00E83C6E"/>
    <w:rsid w:val="00E8564F"/>
    <w:rsid w:val="00E876C1"/>
    <w:rsid w:val="00E90FBD"/>
    <w:rsid w:val="00E9712E"/>
    <w:rsid w:val="00EA0B0B"/>
    <w:rsid w:val="00EA123F"/>
    <w:rsid w:val="00EA16AC"/>
    <w:rsid w:val="00EA53FC"/>
    <w:rsid w:val="00EB0205"/>
    <w:rsid w:val="00EB585C"/>
    <w:rsid w:val="00EB6120"/>
    <w:rsid w:val="00EB7697"/>
    <w:rsid w:val="00EB7C98"/>
    <w:rsid w:val="00EC1A67"/>
    <w:rsid w:val="00EC383F"/>
    <w:rsid w:val="00EC3D99"/>
    <w:rsid w:val="00EC74EC"/>
    <w:rsid w:val="00EC7CF9"/>
    <w:rsid w:val="00ED102B"/>
    <w:rsid w:val="00ED1856"/>
    <w:rsid w:val="00ED3781"/>
    <w:rsid w:val="00EE081D"/>
    <w:rsid w:val="00EE100B"/>
    <w:rsid w:val="00EE49E0"/>
    <w:rsid w:val="00EE5D86"/>
    <w:rsid w:val="00EE6706"/>
    <w:rsid w:val="00EE79D0"/>
    <w:rsid w:val="00EF0474"/>
    <w:rsid w:val="00EF1EF9"/>
    <w:rsid w:val="00EF47DD"/>
    <w:rsid w:val="00EF4DE5"/>
    <w:rsid w:val="00EF5ED5"/>
    <w:rsid w:val="00EF6FB1"/>
    <w:rsid w:val="00EF70C5"/>
    <w:rsid w:val="00EF7769"/>
    <w:rsid w:val="00F01921"/>
    <w:rsid w:val="00F01C10"/>
    <w:rsid w:val="00F03210"/>
    <w:rsid w:val="00F037DF"/>
    <w:rsid w:val="00F04B3F"/>
    <w:rsid w:val="00F062EF"/>
    <w:rsid w:val="00F07E8B"/>
    <w:rsid w:val="00F10545"/>
    <w:rsid w:val="00F10A55"/>
    <w:rsid w:val="00F10BCC"/>
    <w:rsid w:val="00F1220B"/>
    <w:rsid w:val="00F1308F"/>
    <w:rsid w:val="00F14515"/>
    <w:rsid w:val="00F17660"/>
    <w:rsid w:val="00F2051F"/>
    <w:rsid w:val="00F25451"/>
    <w:rsid w:val="00F26A11"/>
    <w:rsid w:val="00F325FC"/>
    <w:rsid w:val="00F32656"/>
    <w:rsid w:val="00F32FE0"/>
    <w:rsid w:val="00F340C7"/>
    <w:rsid w:val="00F354EB"/>
    <w:rsid w:val="00F40999"/>
    <w:rsid w:val="00F40F2D"/>
    <w:rsid w:val="00F464FE"/>
    <w:rsid w:val="00F46772"/>
    <w:rsid w:val="00F468D1"/>
    <w:rsid w:val="00F50C49"/>
    <w:rsid w:val="00F51250"/>
    <w:rsid w:val="00F52967"/>
    <w:rsid w:val="00F5396D"/>
    <w:rsid w:val="00F54145"/>
    <w:rsid w:val="00F565E5"/>
    <w:rsid w:val="00F5770D"/>
    <w:rsid w:val="00F5789D"/>
    <w:rsid w:val="00F60A9B"/>
    <w:rsid w:val="00F61A0B"/>
    <w:rsid w:val="00F61C96"/>
    <w:rsid w:val="00F6229C"/>
    <w:rsid w:val="00F634EB"/>
    <w:rsid w:val="00F63A47"/>
    <w:rsid w:val="00F65CEC"/>
    <w:rsid w:val="00F6740B"/>
    <w:rsid w:val="00F67D3E"/>
    <w:rsid w:val="00F71796"/>
    <w:rsid w:val="00F74A12"/>
    <w:rsid w:val="00F800DE"/>
    <w:rsid w:val="00F81326"/>
    <w:rsid w:val="00F82469"/>
    <w:rsid w:val="00F82924"/>
    <w:rsid w:val="00F86CE6"/>
    <w:rsid w:val="00F90072"/>
    <w:rsid w:val="00F901FF"/>
    <w:rsid w:val="00F91A73"/>
    <w:rsid w:val="00F91B42"/>
    <w:rsid w:val="00F944E8"/>
    <w:rsid w:val="00F94D61"/>
    <w:rsid w:val="00F94E58"/>
    <w:rsid w:val="00F9516E"/>
    <w:rsid w:val="00F97A01"/>
    <w:rsid w:val="00FA4162"/>
    <w:rsid w:val="00FA6213"/>
    <w:rsid w:val="00FB2018"/>
    <w:rsid w:val="00FB3E05"/>
    <w:rsid w:val="00FB60B6"/>
    <w:rsid w:val="00FB7CFD"/>
    <w:rsid w:val="00FC35A7"/>
    <w:rsid w:val="00FC4148"/>
    <w:rsid w:val="00FC4DFB"/>
    <w:rsid w:val="00FC60F1"/>
    <w:rsid w:val="00FD010A"/>
    <w:rsid w:val="00FD11C1"/>
    <w:rsid w:val="00FD6487"/>
    <w:rsid w:val="00FD73B6"/>
    <w:rsid w:val="00FE1ACF"/>
    <w:rsid w:val="00FF01BE"/>
    <w:rsid w:val="00FF0F87"/>
    <w:rsid w:val="00FF1810"/>
    <w:rsid w:val="00FF19C3"/>
    <w:rsid w:val="01066A8D"/>
    <w:rsid w:val="010CBC8A"/>
    <w:rsid w:val="012DDDE4"/>
    <w:rsid w:val="01596409"/>
    <w:rsid w:val="015BC043"/>
    <w:rsid w:val="01699676"/>
    <w:rsid w:val="01840FEB"/>
    <w:rsid w:val="01888E6B"/>
    <w:rsid w:val="019FFD7E"/>
    <w:rsid w:val="01C06317"/>
    <w:rsid w:val="01C8741E"/>
    <w:rsid w:val="01D62D76"/>
    <w:rsid w:val="01D8DEFA"/>
    <w:rsid w:val="01E6166A"/>
    <w:rsid w:val="01EA7B84"/>
    <w:rsid w:val="02045632"/>
    <w:rsid w:val="0206AACF"/>
    <w:rsid w:val="021B993B"/>
    <w:rsid w:val="021C0C2B"/>
    <w:rsid w:val="0238B693"/>
    <w:rsid w:val="026CDB4A"/>
    <w:rsid w:val="0287B701"/>
    <w:rsid w:val="02A18F13"/>
    <w:rsid w:val="02D41B44"/>
    <w:rsid w:val="02D5324A"/>
    <w:rsid w:val="02D61461"/>
    <w:rsid w:val="02E17432"/>
    <w:rsid w:val="02E52915"/>
    <w:rsid w:val="02F298A6"/>
    <w:rsid w:val="02F47B8E"/>
    <w:rsid w:val="02F532FA"/>
    <w:rsid w:val="02F59F5F"/>
    <w:rsid w:val="030C3B42"/>
    <w:rsid w:val="0325AE05"/>
    <w:rsid w:val="0325DE5E"/>
    <w:rsid w:val="0327D795"/>
    <w:rsid w:val="0329A7A4"/>
    <w:rsid w:val="034491FE"/>
    <w:rsid w:val="034E9EC4"/>
    <w:rsid w:val="035E5881"/>
    <w:rsid w:val="036528BB"/>
    <w:rsid w:val="0373FA61"/>
    <w:rsid w:val="037569C8"/>
    <w:rsid w:val="037F2CDE"/>
    <w:rsid w:val="0390E6D0"/>
    <w:rsid w:val="039C61CB"/>
    <w:rsid w:val="03A5B4F2"/>
    <w:rsid w:val="03B14913"/>
    <w:rsid w:val="03D0D1AB"/>
    <w:rsid w:val="03D46F18"/>
    <w:rsid w:val="03D7C099"/>
    <w:rsid w:val="03D97EDE"/>
    <w:rsid w:val="03DAD5C8"/>
    <w:rsid w:val="03EB6162"/>
    <w:rsid w:val="03EE815C"/>
    <w:rsid w:val="03F4AFEF"/>
    <w:rsid w:val="04015E9F"/>
    <w:rsid w:val="0406A805"/>
    <w:rsid w:val="04117D74"/>
    <w:rsid w:val="042145CE"/>
    <w:rsid w:val="0426C03B"/>
    <w:rsid w:val="04536A34"/>
    <w:rsid w:val="04557584"/>
    <w:rsid w:val="0463336B"/>
    <w:rsid w:val="046936A4"/>
    <w:rsid w:val="046CF630"/>
    <w:rsid w:val="0478E7AB"/>
    <w:rsid w:val="049CCD49"/>
    <w:rsid w:val="04B25C3B"/>
    <w:rsid w:val="04BAEAA7"/>
    <w:rsid w:val="04C13460"/>
    <w:rsid w:val="04E2E847"/>
    <w:rsid w:val="04E7C5D5"/>
    <w:rsid w:val="051EA066"/>
    <w:rsid w:val="05230730"/>
    <w:rsid w:val="053F4116"/>
    <w:rsid w:val="0540C806"/>
    <w:rsid w:val="0554C7A1"/>
    <w:rsid w:val="055BDF1B"/>
    <w:rsid w:val="058099AD"/>
    <w:rsid w:val="0580CFF0"/>
    <w:rsid w:val="0592FF4A"/>
    <w:rsid w:val="05938118"/>
    <w:rsid w:val="05A447D7"/>
    <w:rsid w:val="05A9E376"/>
    <w:rsid w:val="05AEFDBB"/>
    <w:rsid w:val="05B358A7"/>
    <w:rsid w:val="05BF6229"/>
    <w:rsid w:val="05C96A89"/>
    <w:rsid w:val="05E0396E"/>
    <w:rsid w:val="05F5226C"/>
    <w:rsid w:val="06037394"/>
    <w:rsid w:val="060EA232"/>
    <w:rsid w:val="0613D406"/>
    <w:rsid w:val="0614A63F"/>
    <w:rsid w:val="063A0E9F"/>
    <w:rsid w:val="063C7841"/>
    <w:rsid w:val="0641A31C"/>
    <w:rsid w:val="0643AB24"/>
    <w:rsid w:val="068C666B"/>
    <w:rsid w:val="0696CFF0"/>
    <w:rsid w:val="0696E490"/>
    <w:rsid w:val="06E58B09"/>
    <w:rsid w:val="06F3F718"/>
    <w:rsid w:val="06F949F7"/>
    <w:rsid w:val="070D794F"/>
    <w:rsid w:val="0712077C"/>
    <w:rsid w:val="0717460A"/>
    <w:rsid w:val="0721E2FA"/>
    <w:rsid w:val="072BD657"/>
    <w:rsid w:val="074B6890"/>
    <w:rsid w:val="0751F221"/>
    <w:rsid w:val="075AC02F"/>
    <w:rsid w:val="07644BD3"/>
    <w:rsid w:val="077F0A04"/>
    <w:rsid w:val="0793BB60"/>
    <w:rsid w:val="07B024EE"/>
    <w:rsid w:val="07BF2752"/>
    <w:rsid w:val="07D77734"/>
    <w:rsid w:val="07D95764"/>
    <w:rsid w:val="07E071B2"/>
    <w:rsid w:val="07FDF7BE"/>
    <w:rsid w:val="08144778"/>
    <w:rsid w:val="0851887E"/>
    <w:rsid w:val="08542BAA"/>
    <w:rsid w:val="0861327F"/>
    <w:rsid w:val="0861D39C"/>
    <w:rsid w:val="086403A1"/>
    <w:rsid w:val="086C1207"/>
    <w:rsid w:val="0870F532"/>
    <w:rsid w:val="0878F719"/>
    <w:rsid w:val="08A685AA"/>
    <w:rsid w:val="08B29ADB"/>
    <w:rsid w:val="08CABE55"/>
    <w:rsid w:val="08D81B91"/>
    <w:rsid w:val="08F7FD0C"/>
    <w:rsid w:val="09035686"/>
    <w:rsid w:val="09232077"/>
    <w:rsid w:val="0929D894"/>
    <w:rsid w:val="0931C1F0"/>
    <w:rsid w:val="094141D0"/>
    <w:rsid w:val="094BE320"/>
    <w:rsid w:val="09590CC6"/>
    <w:rsid w:val="0959D16A"/>
    <w:rsid w:val="0977AE85"/>
    <w:rsid w:val="097FC680"/>
    <w:rsid w:val="09835310"/>
    <w:rsid w:val="098666EF"/>
    <w:rsid w:val="098C0A14"/>
    <w:rsid w:val="09AF8585"/>
    <w:rsid w:val="09C4E0C6"/>
    <w:rsid w:val="09D630CB"/>
    <w:rsid w:val="09EECE83"/>
    <w:rsid w:val="09F298A2"/>
    <w:rsid w:val="09F42247"/>
    <w:rsid w:val="09F9544D"/>
    <w:rsid w:val="0A040D53"/>
    <w:rsid w:val="0A18494B"/>
    <w:rsid w:val="0A1FFA93"/>
    <w:rsid w:val="0A241830"/>
    <w:rsid w:val="0A3F0CB8"/>
    <w:rsid w:val="0A4FCB7E"/>
    <w:rsid w:val="0A54051F"/>
    <w:rsid w:val="0A73C159"/>
    <w:rsid w:val="0A817EF5"/>
    <w:rsid w:val="0A83A348"/>
    <w:rsid w:val="0A986008"/>
    <w:rsid w:val="0A9B7B43"/>
    <w:rsid w:val="0ABD2137"/>
    <w:rsid w:val="0AD9455E"/>
    <w:rsid w:val="0B685A3E"/>
    <w:rsid w:val="0B6DCD37"/>
    <w:rsid w:val="0B713548"/>
    <w:rsid w:val="0B768EFC"/>
    <w:rsid w:val="0B8C63AA"/>
    <w:rsid w:val="0B952387"/>
    <w:rsid w:val="0B9F34C7"/>
    <w:rsid w:val="0BD58B25"/>
    <w:rsid w:val="0BE699B2"/>
    <w:rsid w:val="0BEF34F7"/>
    <w:rsid w:val="0BF1F397"/>
    <w:rsid w:val="0BFD12BE"/>
    <w:rsid w:val="0C06AB39"/>
    <w:rsid w:val="0C23D5F4"/>
    <w:rsid w:val="0C3464B3"/>
    <w:rsid w:val="0C480445"/>
    <w:rsid w:val="0C514FB6"/>
    <w:rsid w:val="0C712936"/>
    <w:rsid w:val="0C75CAFB"/>
    <w:rsid w:val="0C8495E1"/>
    <w:rsid w:val="0C84EFA5"/>
    <w:rsid w:val="0CC8905A"/>
    <w:rsid w:val="0CCC9074"/>
    <w:rsid w:val="0CE4AD1B"/>
    <w:rsid w:val="0CEDDF3B"/>
    <w:rsid w:val="0CFCF963"/>
    <w:rsid w:val="0D06678F"/>
    <w:rsid w:val="0D24E8FF"/>
    <w:rsid w:val="0D325E25"/>
    <w:rsid w:val="0D4B779C"/>
    <w:rsid w:val="0D5EBDAF"/>
    <w:rsid w:val="0D5FD14E"/>
    <w:rsid w:val="0D651B69"/>
    <w:rsid w:val="0D7216FB"/>
    <w:rsid w:val="0D731BC3"/>
    <w:rsid w:val="0D7D62D4"/>
    <w:rsid w:val="0D7E4C4B"/>
    <w:rsid w:val="0D83CD12"/>
    <w:rsid w:val="0D873C47"/>
    <w:rsid w:val="0D9BAA85"/>
    <w:rsid w:val="0DB9D5D9"/>
    <w:rsid w:val="0DC0C913"/>
    <w:rsid w:val="0DE4ACC3"/>
    <w:rsid w:val="0E05332D"/>
    <w:rsid w:val="0E0C0943"/>
    <w:rsid w:val="0E1017B8"/>
    <w:rsid w:val="0E609534"/>
    <w:rsid w:val="0E699E40"/>
    <w:rsid w:val="0E949B01"/>
    <w:rsid w:val="0EA0A61F"/>
    <w:rsid w:val="0EA3B1B9"/>
    <w:rsid w:val="0EC694A8"/>
    <w:rsid w:val="0ECD4693"/>
    <w:rsid w:val="0ED978C0"/>
    <w:rsid w:val="0EDE4FEB"/>
    <w:rsid w:val="0EE8DDDE"/>
    <w:rsid w:val="0EF5D8DA"/>
    <w:rsid w:val="0F0C4771"/>
    <w:rsid w:val="0F0F2E67"/>
    <w:rsid w:val="0F3C474A"/>
    <w:rsid w:val="0F3F539A"/>
    <w:rsid w:val="0F3FEFDE"/>
    <w:rsid w:val="0F43E5C6"/>
    <w:rsid w:val="0F49DE09"/>
    <w:rsid w:val="0F5D67D3"/>
    <w:rsid w:val="0F6CE44F"/>
    <w:rsid w:val="0F8B6B0A"/>
    <w:rsid w:val="0F8DFF92"/>
    <w:rsid w:val="0F923A1B"/>
    <w:rsid w:val="0F938EAA"/>
    <w:rsid w:val="0F9FAFF7"/>
    <w:rsid w:val="0FC82FD0"/>
    <w:rsid w:val="0FEA57AE"/>
    <w:rsid w:val="0FF591F1"/>
    <w:rsid w:val="1010A2C0"/>
    <w:rsid w:val="102E6295"/>
    <w:rsid w:val="10763F59"/>
    <w:rsid w:val="10C29765"/>
    <w:rsid w:val="10D45CC6"/>
    <w:rsid w:val="10D9C7C6"/>
    <w:rsid w:val="10E17B15"/>
    <w:rsid w:val="10F01529"/>
    <w:rsid w:val="10F20041"/>
    <w:rsid w:val="10F3C50F"/>
    <w:rsid w:val="111CD8EB"/>
    <w:rsid w:val="11234891"/>
    <w:rsid w:val="11448BF7"/>
    <w:rsid w:val="1146438D"/>
    <w:rsid w:val="114AC0C9"/>
    <w:rsid w:val="11511D76"/>
    <w:rsid w:val="115FE5DA"/>
    <w:rsid w:val="116838C5"/>
    <w:rsid w:val="116ACF79"/>
    <w:rsid w:val="1170CDF3"/>
    <w:rsid w:val="118BB6E1"/>
    <w:rsid w:val="11AB138C"/>
    <w:rsid w:val="11D3B27E"/>
    <w:rsid w:val="11F2238F"/>
    <w:rsid w:val="11F31D2A"/>
    <w:rsid w:val="11F739E2"/>
    <w:rsid w:val="11FAB78F"/>
    <w:rsid w:val="11FB3E87"/>
    <w:rsid w:val="1207ED4C"/>
    <w:rsid w:val="123CAF09"/>
    <w:rsid w:val="123D9F7B"/>
    <w:rsid w:val="123E674A"/>
    <w:rsid w:val="124D7E46"/>
    <w:rsid w:val="12524118"/>
    <w:rsid w:val="126EC36E"/>
    <w:rsid w:val="128199C3"/>
    <w:rsid w:val="128FDBE3"/>
    <w:rsid w:val="12B88C69"/>
    <w:rsid w:val="12C0EB21"/>
    <w:rsid w:val="12C63BAD"/>
    <w:rsid w:val="12C73EAA"/>
    <w:rsid w:val="12D46C91"/>
    <w:rsid w:val="12EAEDC7"/>
    <w:rsid w:val="12F4244B"/>
    <w:rsid w:val="12F73C21"/>
    <w:rsid w:val="12F91AE0"/>
    <w:rsid w:val="13062F03"/>
    <w:rsid w:val="13134DA5"/>
    <w:rsid w:val="131ABC14"/>
    <w:rsid w:val="132D4722"/>
    <w:rsid w:val="13460CC6"/>
    <w:rsid w:val="13480E30"/>
    <w:rsid w:val="1387ED37"/>
    <w:rsid w:val="13AEB87F"/>
    <w:rsid w:val="13B9DC17"/>
    <w:rsid w:val="13CFD08A"/>
    <w:rsid w:val="13E975BC"/>
    <w:rsid w:val="13F27A74"/>
    <w:rsid w:val="143678F2"/>
    <w:rsid w:val="14549C19"/>
    <w:rsid w:val="1464282C"/>
    <w:rsid w:val="148BC004"/>
    <w:rsid w:val="1491FDC1"/>
    <w:rsid w:val="14A57985"/>
    <w:rsid w:val="14D3FEC0"/>
    <w:rsid w:val="14E99E84"/>
    <w:rsid w:val="1515CDCB"/>
    <w:rsid w:val="151C7AE3"/>
    <w:rsid w:val="151F163B"/>
    <w:rsid w:val="1534440A"/>
    <w:rsid w:val="153D6823"/>
    <w:rsid w:val="1545399B"/>
    <w:rsid w:val="154BF80B"/>
    <w:rsid w:val="154D7992"/>
    <w:rsid w:val="1552F077"/>
    <w:rsid w:val="1560473C"/>
    <w:rsid w:val="157C2887"/>
    <w:rsid w:val="157CC39C"/>
    <w:rsid w:val="1597C678"/>
    <w:rsid w:val="159993A2"/>
    <w:rsid w:val="15BDFE96"/>
    <w:rsid w:val="15DDDE71"/>
    <w:rsid w:val="15DFBA80"/>
    <w:rsid w:val="15FDF77F"/>
    <w:rsid w:val="1602DC79"/>
    <w:rsid w:val="1602FA05"/>
    <w:rsid w:val="161AADD8"/>
    <w:rsid w:val="164C40D6"/>
    <w:rsid w:val="164ECCE0"/>
    <w:rsid w:val="16584D13"/>
    <w:rsid w:val="16736C3C"/>
    <w:rsid w:val="167CFA45"/>
    <w:rsid w:val="167DB169"/>
    <w:rsid w:val="16840B2A"/>
    <w:rsid w:val="168E30F7"/>
    <w:rsid w:val="16918615"/>
    <w:rsid w:val="16986BDE"/>
    <w:rsid w:val="16C2B306"/>
    <w:rsid w:val="16C42AD0"/>
    <w:rsid w:val="16D2892F"/>
    <w:rsid w:val="16DE9324"/>
    <w:rsid w:val="16EA8329"/>
    <w:rsid w:val="16ED0BDC"/>
    <w:rsid w:val="16F409C5"/>
    <w:rsid w:val="170666B7"/>
    <w:rsid w:val="171A8AF8"/>
    <w:rsid w:val="1727D4F2"/>
    <w:rsid w:val="1732AC26"/>
    <w:rsid w:val="17357D3B"/>
    <w:rsid w:val="174E09C8"/>
    <w:rsid w:val="174E7031"/>
    <w:rsid w:val="17663BA6"/>
    <w:rsid w:val="1778679B"/>
    <w:rsid w:val="1779561A"/>
    <w:rsid w:val="178FCAA2"/>
    <w:rsid w:val="179B823A"/>
    <w:rsid w:val="17ACA21C"/>
    <w:rsid w:val="17B4C016"/>
    <w:rsid w:val="17C9ED5B"/>
    <w:rsid w:val="17D0A569"/>
    <w:rsid w:val="17E6C119"/>
    <w:rsid w:val="17FB9240"/>
    <w:rsid w:val="17FBC33C"/>
    <w:rsid w:val="17FD4DBC"/>
    <w:rsid w:val="18028541"/>
    <w:rsid w:val="180BD6B2"/>
    <w:rsid w:val="181A1446"/>
    <w:rsid w:val="18213C10"/>
    <w:rsid w:val="184AE92C"/>
    <w:rsid w:val="1867009C"/>
    <w:rsid w:val="1869D135"/>
    <w:rsid w:val="1873482C"/>
    <w:rsid w:val="18813807"/>
    <w:rsid w:val="18881E18"/>
    <w:rsid w:val="188E52E5"/>
    <w:rsid w:val="18A2AA2B"/>
    <w:rsid w:val="18A69BAA"/>
    <w:rsid w:val="18C1B4D5"/>
    <w:rsid w:val="18F770B8"/>
    <w:rsid w:val="18F987D5"/>
    <w:rsid w:val="18FB3F47"/>
    <w:rsid w:val="192377CA"/>
    <w:rsid w:val="192C0C75"/>
    <w:rsid w:val="1970B5DB"/>
    <w:rsid w:val="197ED93A"/>
    <w:rsid w:val="1983B842"/>
    <w:rsid w:val="199145E4"/>
    <w:rsid w:val="199286FD"/>
    <w:rsid w:val="199734B5"/>
    <w:rsid w:val="19A78C73"/>
    <w:rsid w:val="19AC0078"/>
    <w:rsid w:val="19DD7643"/>
    <w:rsid w:val="19F0D63F"/>
    <w:rsid w:val="1A06744A"/>
    <w:rsid w:val="1A167D48"/>
    <w:rsid w:val="1A1EC5F8"/>
    <w:rsid w:val="1A3506CE"/>
    <w:rsid w:val="1A3ABAD0"/>
    <w:rsid w:val="1A58EC1C"/>
    <w:rsid w:val="1A609B86"/>
    <w:rsid w:val="1A7082AC"/>
    <w:rsid w:val="1ABCFF54"/>
    <w:rsid w:val="1ABE8ACE"/>
    <w:rsid w:val="1AC33DCE"/>
    <w:rsid w:val="1AD58094"/>
    <w:rsid w:val="1AD60CFC"/>
    <w:rsid w:val="1ADB251E"/>
    <w:rsid w:val="1AE3296E"/>
    <w:rsid w:val="1AF01009"/>
    <w:rsid w:val="1B19C42F"/>
    <w:rsid w:val="1B53642A"/>
    <w:rsid w:val="1B8B8EC1"/>
    <w:rsid w:val="1B9994F7"/>
    <w:rsid w:val="1BA6F37F"/>
    <w:rsid w:val="1BABC200"/>
    <w:rsid w:val="1BB9250C"/>
    <w:rsid w:val="1BDFDF12"/>
    <w:rsid w:val="1BE0D85F"/>
    <w:rsid w:val="1BEC63A8"/>
    <w:rsid w:val="1BF11825"/>
    <w:rsid w:val="1BF83118"/>
    <w:rsid w:val="1BFF85AA"/>
    <w:rsid w:val="1C007EF0"/>
    <w:rsid w:val="1C0EB844"/>
    <w:rsid w:val="1C3AA0F2"/>
    <w:rsid w:val="1C41F522"/>
    <w:rsid w:val="1C453284"/>
    <w:rsid w:val="1C4B7839"/>
    <w:rsid w:val="1C55A47B"/>
    <w:rsid w:val="1C6F3746"/>
    <w:rsid w:val="1C9A2489"/>
    <w:rsid w:val="1C9CDE8E"/>
    <w:rsid w:val="1CA4702E"/>
    <w:rsid w:val="1CB09BAD"/>
    <w:rsid w:val="1CCA4BA7"/>
    <w:rsid w:val="1CCDFBCE"/>
    <w:rsid w:val="1CE8A2EA"/>
    <w:rsid w:val="1CF0EBB5"/>
    <w:rsid w:val="1CFFA5F3"/>
    <w:rsid w:val="1D24D1A9"/>
    <w:rsid w:val="1D26065F"/>
    <w:rsid w:val="1D6CE629"/>
    <w:rsid w:val="1D9BD22E"/>
    <w:rsid w:val="1D9ED046"/>
    <w:rsid w:val="1DB38FD9"/>
    <w:rsid w:val="1DD92E85"/>
    <w:rsid w:val="1DDF74ED"/>
    <w:rsid w:val="1DE89F14"/>
    <w:rsid w:val="1DF190F5"/>
    <w:rsid w:val="1DF300DC"/>
    <w:rsid w:val="1E1BE764"/>
    <w:rsid w:val="1E231A4C"/>
    <w:rsid w:val="1E246E5F"/>
    <w:rsid w:val="1E2F4E96"/>
    <w:rsid w:val="1E3359D5"/>
    <w:rsid w:val="1E385893"/>
    <w:rsid w:val="1E3D2C3C"/>
    <w:rsid w:val="1E404C46"/>
    <w:rsid w:val="1E500E93"/>
    <w:rsid w:val="1E5F21B7"/>
    <w:rsid w:val="1E645D40"/>
    <w:rsid w:val="1EA521C9"/>
    <w:rsid w:val="1EBE462E"/>
    <w:rsid w:val="1EE5A732"/>
    <w:rsid w:val="1EFE89E6"/>
    <w:rsid w:val="1F07CD99"/>
    <w:rsid w:val="1F0C53DF"/>
    <w:rsid w:val="1F1354FC"/>
    <w:rsid w:val="1F1AB2D6"/>
    <w:rsid w:val="1F1D5BA2"/>
    <w:rsid w:val="1F22134A"/>
    <w:rsid w:val="1F273B06"/>
    <w:rsid w:val="1F285872"/>
    <w:rsid w:val="1F3118FA"/>
    <w:rsid w:val="1F399A0C"/>
    <w:rsid w:val="1F40A4FE"/>
    <w:rsid w:val="1F497DD3"/>
    <w:rsid w:val="1F4E58E6"/>
    <w:rsid w:val="1F751E5E"/>
    <w:rsid w:val="1FD2B2C5"/>
    <w:rsid w:val="1FD86BDA"/>
    <w:rsid w:val="1FDB1616"/>
    <w:rsid w:val="1FF0C4A6"/>
    <w:rsid w:val="2015BEA3"/>
    <w:rsid w:val="2017A223"/>
    <w:rsid w:val="2017C9CB"/>
    <w:rsid w:val="2031445A"/>
    <w:rsid w:val="2067B400"/>
    <w:rsid w:val="206D1A34"/>
    <w:rsid w:val="206D23B9"/>
    <w:rsid w:val="20704AA8"/>
    <w:rsid w:val="20978A99"/>
    <w:rsid w:val="20ADC983"/>
    <w:rsid w:val="20AEFF85"/>
    <w:rsid w:val="20C4ABA5"/>
    <w:rsid w:val="20C548F4"/>
    <w:rsid w:val="20CAA83A"/>
    <w:rsid w:val="20D3B8F3"/>
    <w:rsid w:val="20D3CB85"/>
    <w:rsid w:val="20E417E6"/>
    <w:rsid w:val="20E8045B"/>
    <w:rsid w:val="20EB8011"/>
    <w:rsid w:val="20F6F89D"/>
    <w:rsid w:val="20FA7062"/>
    <w:rsid w:val="212DCC5C"/>
    <w:rsid w:val="213B2A4D"/>
    <w:rsid w:val="213E4056"/>
    <w:rsid w:val="2144A01E"/>
    <w:rsid w:val="214EAFFB"/>
    <w:rsid w:val="2157EBD8"/>
    <w:rsid w:val="217C33CD"/>
    <w:rsid w:val="21815B1C"/>
    <w:rsid w:val="219BA05D"/>
    <w:rsid w:val="219CC349"/>
    <w:rsid w:val="21A7021B"/>
    <w:rsid w:val="21D9870A"/>
    <w:rsid w:val="21E21379"/>
    <w:rsid w:val="21EB2011"/>
    <w:rsid w:val="21F61BF7"/>
    <w:rsid w:val="21FA6554"/>
    <w:rsid w:val="21FECA43"/>
    <w:rsid w:val="222A0955"/>
    <w:rsid w:val="22308858"/>
    <w:rsid w:val="2241D7E2"/>
    <w:rsid w:val="22456359"/>
    <w:rsid w:val="22482F58"/>
    <w:rsid w:val="225E77A0"/>
    <w:rsid w:val="22726D1F"/>
    <w:rsid w:val="22AA2DFE"/>
    <w:rsid w:val="22AD2F35"/>
    <w:rsid w:val="22D4DF98"/>
    <w:rsid w:val="22F51BCB"/>
    <w:rsid w:val="22FF6374"/>
    <w:rsid w:val="231BFD0A"/>
    <w:rsid w:val="23376A4B"/>
    <w:rsid w:val="236DF59B"/>
    <w:rsid w:val="236FCCE8"/>
    <w:rsid w:val="237EFFA0"/>
    <w:rsid w:val="23AA4FE8"/>
    <w:rsid w:val="23B05B5D"/>
    <w:rsid w:val="23CC64FC"/>
    <w:rsid w:val="23CE094A"/>
    <w:rsid w:val="23D4F34D"/>
    <w:rsid w:val="23DA9453"/>
    <w:rsid w:val="23DE3EDB"/>
    <w:rsid w:val="23E291E8"/>
    <w:rsid w:val="23EA1A28"/>
    <w:rsid w:val="23FD2F59"/>
    <w:rsid w:val="2404081D"/>
    <w:rsid w:val="240EB553"/>
    <w:rsid w:val="2412B422"/>
    <w:rsid w:val="243E5563"/>
    <w:rsid w:val="244C1649"/>
    <w:rsid w:val="2450E19D"/>
    <w:rsid w:val="249F4EC2"/>
    <w:rsid w:val="24BC59CE"/>
    <w:rsid w:val="24C881CA"/>
    <w:rsid w:val="24C99073"/>
    <w:rsid w:val="24CE62F6"/>
    <w:rsid w:val="24CED99E"/>
    <w:rsid w:val="24E0DA73"/>
    <w:rsid w:val="24F11642"/>
    <w:rsid w:val="24F23276"/>
    <w:rsid w:val="25235402"/>
    <w:rsid w:val="2530F8E7"/>
    <w:rsid w:val="2537B8EE"/>
    <w:rsid w:val="254F1E4C"/>
    <w:rsid w:val="255B323D"/>
    <w:rsid w:val="255C6F42"/>
    <w:rsid w:val="255DE3DD"/>
    <w:rsid w:val="256E8763"/>
    <w:rsid w:val="25825EDA"/>
    <w:rsid w:val="25841564"/>
    <w:rsid w:val="258A0190"/>
    <w:rsid w:val="259DF0EA"/>
    <w:rsid w:val="25A8049D"/>
    <w:rsid w:val="25AED91D"/>
    <w:rsid w:val="25C053B4"/>
    <w:rsid w:val="25CACD9C"/>
    <w:rsid w:val="25CC7F33"/>
    <w:rsid w:val="25D43E69"/>
    <w:rsid w:val="25DEBBA4"/>
    <w:rsid w:val="25E2DFDD"/>
    <w:rsid w:val="261BB7A2"/>
    <w:rsid w:val="2627D017"/>
    <w:rsid w:val="262CB4A7"/>
    <w:rsid w:val="263C88AA"/>
    <w:rsid w:val="26557030"/>
    <w:rsid w:val="266F38B7"/>
    <w:rsid w:val="26832A5B"/>
    <w:rsid w:val="26B69C02"/>
    <w:rsid w:val="26BEF5FC"/>
    <w:rsid w:val="26DC14AE"/>
    <w:rsid w:val="26E471C8"/>
    <w:rsid w:val="26E7CB67"/>
    <w:rsid w:val="26F3F6D1"/>
    <w:rsid w:val="270798E5"/>
    <w:rsid w:val="27095F7E"/>
    <w:rsid w:val="2711D3F0"/>
    <w:rsid w:val="27188195"/>
    <w:rsid w:val="273756E8"/>
    <w:rsid w:val="27444DA3"/>
    <w:rsid w:val="2744F80D"/>
    <w:rsid w:val="2758BFBA"/>
    <w:rsid w:val="275941A2"/>
    <w:rsid w:val="276F61B6"/>
    <w:rsid w:val="279373B4"/>
    <w:rsid w:val="27A78A9B"/>
    <w:rsid w:val="27D68447"/>
    <w:rsid w:val="27D7CC82"/>
    <w:rsid w:val="27F21A45"/>
    <w:rsid w:val="27F42530"/>
    <w:rsid w:val="2812B588"/>
    <w:rsid w:val="281665B1"/>
    <w:rsid w:val="282C0E0F"/>
    <w:rsid w:val="282CE37C"/>
    <w:rsid w:val="28328C78"/>
    <w:rsid w:val="2834858F"/>
    <w:rsid w:val="284C5857"/>
    <w:rsid w:val="285135B7"/>
    <w:rsid w:val="28839EF3"/>
    <w:rsid w:val="28A8DC4F"/>
    <w:rsid w:val="28B9E5A3"/>
    <w:rsid w:val="28BFA137"/>
    <w:rsid w:val="28C68033"/>
    <w:rsid w:val="28CA34D0"/>
    <w:rsid w:val="28D49DA3"/>
    <w:rsid w:val="28F40ACF"/>
    <w:rsid w:val="29071C36"/>
    <w:rsid w:val="290964FA"/>
    <w:rsid w:val="290BD274"/>
    <w:rsid w:val="29257454"/>
    <w:rsid w:val="2930F8D8"/>
    <w:rsid w:val="295E927D"/>
    <w:rsid w:val="2960B52C"/>
    <w:rsid w:val="2963E521"/>
    <w:rsid w:val="296DC752"/>
    <w:rsid w:val="29A21511"/>
    <w:rsid w:val="29AE29C5"/>
    <w:rsid w:val="29B139B6"/>
    <w:rsid w:val="29BC9F8F"/>
    <w:rsid w:val="29CADFFF"/>
    <w:rsid w:val="29F72374"/>
    <w:rsid w:val="2A03844C"/>
    <w:rsid w:val="2A1622A9"/>
    <w:rsid w:val="2A1CBCF1"/>
    <w:rsid w:val="2A2065D5"/>
    <w:rsid w:val="2A265381"/>
    <w:rsid w:val="2A397E7E"/>
    <w:rsid w:val="2A4172E1"/>
    <w:rsid w:val="2A4F512F"/>
    <w:rsid w:val="2A4FA11B"/>
    <w:rsid w:val="2A522DAF"/>
    <w:rsid w:val="2A5FEBD5"/>
    <w:rsid w:val="2A6126DB"/>
    <w:rsid w:val="2A7BA83C"/>
    <w:rsid w:val="2A7EBC3E"/>
    <w:rsid w:val="2A8E65CA"/>
    <w:rsid w:val="2AD604E8"/>
    <w:rsid w:val="2AF1C22F"/>
    <w:rsid w:val="2B0695A3"/>
    <w:rsid w:val="2B087139"/>
    <w:rsid w:val="2B318AF2"/>
    <w:rsid w:val="2B4ADA59"/>
    <w:rsid w:val="2B7850E6"/>
    <w:rsid w:val="2B799484"/>
    <w:rsid w:val="2B9F452D"/>
    <w:rsid w:val="2BA4F82C"/>
    <w:rsid w:val="2BB19246"/>
    <w:rsid w:val="2BD67BA4"/>
    <w:rsid w:val="2BDB5EF6"/>
    <w:rsid w:val="2BFEB204"/>
    <w:rsid w:val="2C014E99"/>
    <w:rsid w:val="2C26BF0B"/>
    <w:rsid w:val="2C2CFB50"/>
    <w:rsid w:val="2C41EA2D"/>
    <w:rsid w:val="2C4C1D39"/>
    <w:rsid w:val="2C63A65C"/>
    <w:rsid w:val="2C678B32"/>
    <w:rsid w:val="2C70680A"/>
    <w:rsid w:val="2C83FB78"/>
    <w:rsid w:val="2C877DAF"/>
    <w:rsid w:val="2C98B13B"/>
    <w:rsid w:val="2C9BAC65"/>
    <w:rsid w:val="2CD0B149"/>
    <w:rsid w:val="2CE62F7C"/>
    <w:rsid w:val="2D06CE72"/>
    <w:rsid w:val="2D0B359A"/>
    <w:rsid w:val="2D0F394A"/>
    <w:rsid w:val="2D1DCFA3"/>
    <w:rsid w:val="2D1ED5E4"/>
    <w:rsid w:val="2D2813B9"/>
    <w:rsid w:val="2D330849"/>
    <w:rsid w:val="2D3F15E7"/>
    <w:rsid w:val="2D5C85C1"/>
    <w:rsid w:val="2D7FFBBE"/>
    <w:rsid w:val="2D8012EF"/>
    <w:rsid w:val="2DA6EAEA"/>
    <w:rsid w:val="2DB89580"/>
    <w:rsid w:val="2DBBD729"/>
    <w:rsid w:val="2DBE2B79"/>
    <w:rsid w:val="2DD9073B"/>
    <w:rsid w:val="2E02CA48"/>
    <w:rsid w:val="2E0C8A66"/>
    <w:rsid w:val="2E1B5B24"/>
    <w:rsid w:val="2E328626"/>
    <w:rsid w:val="2E3498FE"/>
    <w:rsid w:val="2E42B64F"/>
    <w:rsid w:val="2E73E77A"/>
    <w:rsid w:val="2E75D8AE"/>
    <w:rsid w:val="2E9F631C"/>
    <w:rsid w:val="2ED16FFD"/>
    <w:rsid w:val="2EDECDEB"/>
    <w:rsid w:val="2EE010F7"/>
    <w:rsid w:val="2EFE93E3"/>
    <w:rsid w:val="2EFECB63"/>
    <w:rsid w:val="2F531A28"/>
    <w:rsid w:val="2F57895A"/>
    <w:rsid w:val="2F8818E9"/>
    <w:rsid w:val="2F979ABD"/>
    <w:rsid w:val="2F990355"/>
    <w:rsid w:val="2FA7E04D"/>
    <w:rsid w:val="2FDF9180"/>
    <w:rsid w:val="300EF202"/>
    <w:rsid w:val="305EF946"/>
    <w:rsid w:val="3062CBA4"/>
    <w:rsid w:val="30646D5A"/>
    <w:rsid w:val="306806B3"/>
    <w:rsid w:val="306BB606"/>
    <w:rsid w:val="307F5991"/>
    <w:rsid w:val="3082E7C5"/>
    <w:rsid w:val="30899B71"/>
    <w:rsid w:val="30915A63"/>
    <w:rsid w:val="30972F98"/>
    <w:rsid w:val="309ABF65"/>
    <w:rsid w:val="30A87B0A"/>
    <w:rsid w:val="30B061C5"/>
    <w:rsid w:val="30B39097"/>
    <w:rsid w:val="30B99F8A"/>
    <w:rsid w:val="30C6CE04"/>
    <w:rsid w:val="30D37307"/>
    <w:rsid w:val="30E25282"/>
    <w:rsid w:val="30F0B0B6"/>
    <w:rsid w:val="30FEEDB5"/>
    <w:rsid w:val="310386D3"/>
    <w:rsid w:val="31219B8E"/>
    <w:rsid w:val="3123310B"/>
    <w:rsid w:val="313631AA"/>
    <w:rsid w:val="31397331"/>
    <w:rsid w:val="31548908"/>
    <w:rsid w:val="315994FD"/>
    <w:rsid w:val="316509C8"/>
    <w:rsid w:val="316666FF"/>
    <w:rsid w:val="316802B5"/>
    <w:rsid w:val="316AF2EF"/>
    <w:rsid w:val="316EC9C4"/>
    <w:rsid w:val="31865E46"/>
    <w:rsid w:val="318B4627"/>
    <w:rsid w:val="318BA3C6"/>
    <w:rsid w:val="318CD475"/>
    <w:rsid w:val="3197CBDA"/>
    <w:rsid w:val="31AB1692"/>
    <w:rsid w:val="31AD3D3F"/>
    <w:rsid w:val="31E11107"/>
    <w:rsid w:val="31F18EC7"/>
    <w:rsid w:val="31F471A4"/>
    <w:rsid w:val="32150923"/>
    <w:rsid w:val="3216FD95"/>
    <w:rsid w:val="3217AEB8"/>
    <w:rsid w:val="322DAD8C"/>
    <w:rsid w:val="324C4A43"/>
    <w:rsid w:val="32553CBF"/>
    <w:rsid w:val="3258EDC7"/>
    <w:rsid w:val="325BDCF5"/>
    <w:rsid w:val="325D5BF7"/>
    <w:rsid w:val="325F8146"/>
    <w:rsid w:val="3281A067"/>
    <w:rsid w:val="329B0B03"/>
    <w:rsid w:val="329F41BF"/>
    <w:rsid w:val="32A26A1E"/>
    <w:rsid w:val="32B3EB4E"/>
    <w:rsid w:val="32BB37F3"/>
    <w:rsid w:val="32C20074"/>
    <w:rsid w:val="32CBC19D"/>
    <w:rsid w:val="32D7B1F9"/>
    <w:rsid w:val="32DADC0C"/>
    <w:rsid w:val="32DEB063"/>
    <w:rsid w:val="33002121"/>
    <w:rsid w:val="334AE2F4"/>
    <w:rsid w:val="336E8B24"/>
    <w:rsid w:val="3378C0F4"/>
    <w:rsid w:val="33AF21C3"/>
    <w:rsid w:val="33B67180"/>
    <w:rsid w:val="33BDB03F"/>
    <w:rsid w:val="33C64C60"/>
    <w:rsid w:val="33D56C86"/>
    <w:rsid w:val="33DA7304"/>
    <w:rsid w:val="33DA8C89"/>
    <w:rsid w:val="33ED4A10"/>
    <w:rsid w:val="33FDD415"/>
    <w:rsid w:val="340F6DC3"/>
    <w:rsid w:val="341B4BC5"/>
    <w:rsid w:val="34531264"/>
    <w:rsid w:val="346C5FAA"/>
    <w:rsid w:val="34700521"/>
    <w:rsid w:val="34756DC6"/>
    <w:rsid w:val="347AB3BC"/>
    <w:rsid w:val="34894BF7"/>
    <w:rsid w:val="3498DCE5"/>
    <w:rsid w:val="34B2899A"/>
    <w:rsid w:val="34BD9B0A"/>
    <w:rsid w:val="34C10484"/>
    <w:rsid w:val="34CF39FD"/>
    <w:rsid w:val="34E292BF"/>
    <w:rsid w:val="34F2E30B"/>
    <w:rsid w:val="34FE8F4F"/>
    <w:rsid w:val="3514AF20"/>
    <w:rsid w:val="352B8665"/>
    <w:rsid w:val="352BBE68"/>
    <w:rsid w:val="3541DEC8"/>
    <w:rsid w:val="3545081D"/>
    <w:rsid w:val="35490907"/>
    <w:rsid w:val="35544162"/>
    <w:rsid w:val="35612504"/>
    <w:rsid w:val="356DAF6D"/>
    <w:rsid w:val="357A2F9F"/>
    <w:rsid w:val="3586459B"/>
    <w:rsid w:val="35981F33"/>
    <w:rsid w:val="359B6B90"/>
    <w:rsid w:val="35A0C48E"/>
    <w:rsid w:val="35C98F72"/>
    <w:rsid w:val="35FD9B21"/>
    <w:rsid w:val="360A6332"/>
    <w:rsid w:val="360E39D5"/>
    <w:rsid w:val="361222F3"/>
    <w:rsid w:val="3615B4DB"/>
    <w:rsid w:val="365047A0"/>
    <w:rsid w:val="36544BF6"/>
    <w:rsid w:val="36574DC8"/>
    <w:rsid w:val="368282C4"/>
    <w:rsid w:val="368BF3C2"/>
    <w:rsid w:val="36B22AB6"/>
    <w:rsid w:val="36BCA218"/>
    <w:rsid w:val="36C35C8B"/>
    <w:rsid w:val="36C37A13"/>
    <w:rsid w:val="36C945A5"/>
    <w:rsid w:val="36CCE996"/>
    <w:rsid w:val="36D39A03"/>
    <w:rsid w:val="36D52586"/>
    <w:rsid w:val="3709BACB"/>
    <w:rsid w:val="374B00DA"/>
    <w:rsid w:val="375837AA"/>
    <w:rsid w:val="37594D87"/>
    <w:rsid w:val="3791B91C"/>
    <w:rsid w:val="37FD8C7B"/>
    <w:rsid w:val="380C5537"/>
    <w:rsid w:val="380E9EAD"/>
    <w:rsid w:val="381C2165"/>
    <w:rsid w:val="381C744B"/>
    <w:rsid w:val="3823DDDA"/>
    <w:rsid w:val="3827FF15"/>
    <w:rsid w:val="38342FC1"/>
    <w:rsid w:val="384E7134"/>
    <w:rsid w:val="385304C6"/>
    <w:rsid w:val="3858DAA7"/>
    <w:rsid w:val="38731D49"/>
    <w:rsid w:val="387C5EE0"/>
    <w:rsid w:val="3899B6C2"/>
    <w:rsid w:val="38B81E3D"/>
    <w:rsid w:val="38C2C153"/>
    <w:rsid w:val="38D94342"/>
    <w:rsid w:val="38DBC69F"/>
    <w:rsid w:val="38EABB3C"/>
    <w:rsid w:val="38EB2C15"/>
    <w:rsid w:val="38ECA241"/>
    <w:rsid w:val="38F7C1F9"/>
    <w:rsid w:val="390AFDE2"/>
    <w:rsid w:val="39121BAF"/>
    <w:rsid w:val="3946A2FB"/>
    <w:rsid w:val="39485AA1"/>
    <w:rsid w:val="39570EDA"/>
    <w:rsid w:val="396B32CF"/>
    <w:rsid w:val="39784BAF"/>
    <w:rsid w:val="397B17FD"/>
    <w:rsid w:val="398CA902"/>
    <w:rsid w:val="3994294F"/>
    <w:rsid w:val="39CA1738"/>
    <w:rsid w:val="39CF2422"/>
    <w:rsid w:val="39ECC5AC"/>
    <w:rsid w:val="39EEA057"/>
    <w:rsid w:val="39F6F98E"/>
    <w:rsid w:val="3A03A4CB"/>
    <w:rsid w:val="3A0473AE"/>
    <w:rsid w:val="3A0C0776"/>
    <w:rsid w:val="3A218239"/>
    <w:rsid w:val="3A274DAF"/>
    <w:rsid w:val="3A4B0F56"/>
    <w:rsid w:val="3A5E6E09"/>
    <w:rsid w:val="3A671EB4"/>
    <w:rsid w:val="3A8FF1AB"/>
    <w:rsid w:val="3A9AFF98"/>
    <w:rsid w:val="3A9BBFBD"/>
    <w:rsid w:val="3AD3CB83"/>
    <w:rsid w:val="3AD41875"/>
    <w:rsid w:val="3AF3B7F0"/>
    <w:rsid w:val="3B0FEFE9"/>
    <w:rsid w:val="3B265E1C"/>
    <w:rsid w:val="3B26E571"/>
    <w:rsid w:val="3B454AAC"/>
    <w:rsid w:val="3B488374"/>
    <w:rsid w:val="3B71DFF2"/>
    <w:rsid w:val="3B806421"/>
    <w:rsid w:val="3B8519B6"/>
    <w:rsid w:val="3B89818C"/>
    <w:rsid w:val="3B91922E"/>
    <w:rsid w:val="3BBAAD56"/>
    <w:rsid w:val="3BBBA7CD"/>
    <w:rsid w:val="3BC69007"/>
    <w:rsid w:val="3BDD88A7"/>
    <w:rsid w:val="3BDEBB99"/>
    <w:rsid w:val="3BF83AC3"/>
    <w:rsid w:val="3C07229D"/>
    <w:rsid w:val="3C1B58B2"/>
    <w:rsid w:val="3C2EA1B4"/>
    <w:rsid w:val="3C30A738"/>
    <w:rsid w:val="3C3BF9AA"/>
    <w:rsid w:val="3C438694"/>
    <w:rsid w:val="3C4C8508"/>
    <w:rsid w:val="3C5345CB"/>
    <w:rsid w:val="3C5E23AA"/>
    <w:rsid w:val="3C7EF211"/>
    <w:rsid w:val="3C8E39C7"/>
    <w:rsid w:val="3C979CD7"/>
    <w:rsid w:val="3C984273"/>
    <w:rsid w:val="3C9E679C"/>
    <w:rsid w:val="3CD7AE7A"/>
    <w:rsid w:val="3CE25C81"/>
    <w:rsid w:val="3D18E69B"/>
    <w:rsid w:val="3D2F04BD"/>
    <w:rsid w:val="3D45A161"/>
    <w:rsid w:val="3D4F912E"/>
    <w:rsid w:val="3D5A78B4"/>
    <w:rsid w:val="3D697E29"/>
    <w:rsid w:val="3D74D5B0"/>
    <w:rsid w:val="3D8698FC"/>
    <w:rsid w:val="3D948CEC"/>
    <w:rsid w:val="3D9AAA01"/>
    <w:rsid w:val="3D9BE4A8"/>
    <w:rsid w:val="3DA60E54"/>
    <w:rsid w:val="3DA82C36"/>
    <w:rsid w:val="3DD4BA47"/>
    <w:rsid w:val="3DDEE57C"/>
    <w:rsid w:val="3DEE8806"/>
    <w:rsid w:val="3DFDEA69"/>
    <w:rsid w:val="3E032183"/>
    <w:rsid w:val="3E0D7DA3"/>
    <w:rsid w:val="3E20F5CE"/>
    <w:rsid w:val="3E2832A9"/>
    <w:rsid w:val="3E3ED9ED"/>
    <w:rsid w:val="3E3FB499"/>
    <w:rsid w:val="3E4B28EE"/>
    <w:rsid w:val="3E4C67C9"/>
    <w:rsid w:val="3E7885F8"/>
    <w:rsid w:val="3E8A6C1E"/>
    <w:rsid w:val="3E8E30FA"/>
    <w:rsid w:val="3E9CBB31"/>
    <w:rsid w:val="3EA363A8"/>
    <w:rsid w:val="3EBD4E4F"/>
    <w:rsid w:val="3EC7543F"/>
    <w:rsid w:val="3EF59C02"/>
    <w:rsid w:val="3EF6C93E"/>
    <w:rsid w:val="3EFB260B"/>
    <w:rsid w:val="3F04C273"/>
    <w:rsid w:val="3F21FE8B"/>
    <w:rsid w:val="3F5B3E84"/>
    <w:rsid w:val="3F6FADFF"/>
    <w:rsid w:val="3F784FC5"/>
    <w:rsid w:val="3F954FD4"/>
    <w:rsid w:val="3FA10E52"/>
    <w:rsid w:val="3FA41BAB"/>
    <w:rsid w:val="3FBA99E0"/>
    <w:rsid w:val="3FCDEC2C"/>
    <w:rsid w:val="3FCFB78D"/>
    <w:rsid w:val="3FE9384E"/>
    <w:rsid w:val="3FEC905F"/>
    <w:rsid w:val="401547BE"/>
    <w:rsid w:val="401B62FC"/>
    <w:rsid w:val="402E4550"/>
    <w:rsid w:val="4049907B"/>
    <w:rsid w:val="405ACBF2"/>
    <w:rsid w:val="40759561"/>
    <w:rsid w:val="40AE1291"/>
    <w:rsid w:val="40BAF288"/>
    <w:rsid w:val="40CE2A13"/>
    <w:rsid w:val="40E30261"/>
    <w:rsid w:val="40F69681"/>
    <w:rsid w:val="4104E823"/>
    <w:rsid w:val="4116FE05"/>
    <w:rsid w:val="41179B16"/>
    <w:rsid w:val="411DB940"/>
    <w:rsid w:val="411FBFAC"/>
    <w:rsid w:val="41322FEB"/>
    <w:rsid w:val="415CB3F4"/>
    <w:rsid w:val="416F7794"/>
    <w:rsid w:val="417C2B77"/>
    <w:rsid w:val="4199D0E6"/>
    <w:rsid w:val="41A5A6FF"/>
    <w:rsid w:val="41E170AA"/>
    <w:rsid w:val="41E29300"/>
    <w:rsid w:val="41EA05E3"/>
    <w:rsid w:val="41EA6ECE"/>
    <w:rsid w:val="41F92AC6"/>
    <w:rsid w:val="421AB60B"/>
    <w:rsid w:val="422786FF"/>
    <w:rsid w:val="42298961"/>
    <w:rsid w:val="42566E74"/>
    <w:rsid w:val="42740C88"/>
    <w:rsid w:val="4290CBE5"/>
    <w:rsid w:val="429FFC29"/>
    <w:rsid w:val="42ABB4E6"/>
    <w:rsid w:val="42BE8D3F"/>
    <w:rsid w:val="42C0DA1A"/>
    <w:rsid w:val="42C8CB21"/>
    <w:rsid w:val="42D057B3"/>
    <w:rsid w:val="42EEBDC3"/>
    <w:rsid w:val="432013A1"/>
    <w:rsid w:val="432EBA02"/>
    <w:rsid w:val="4331EB9E"/>
    <w:rsid w:val="43363C99"/>
    <w:rsid w:val="43583758"/>
    <w:rsid w:val="435A72C1"/>
    <w:rsid w:val="435D93A3"/>
    <w:rsid w:val="4389FC2B"/>
    <w:rsid w:val="43CE9E6D"/>
    <w:rsid w:val="43EDB73C"/>
    <w:rsid w:val="43EF383D"/>
    <w:rsid w:val="43F748EA"/>
    <w:rsid w:val="444996D0"/>
    <w:rsid w:val="445215BF"/>
    <w:rsid w:val="445D2089"/>
    <w:rsid w:val="4467430F"/>
    <w:rsid w:val="446AE4C9"/>
    <w:rsid w:val="448FA089"/>
    <w:rsid w:val="44BDC0A5"/>
    <w:rsid w:val="44F53684"/>
    <w:rsid w:val="44F5AA26"/>
    <w:rsid w:val="45086B96"/>
    <w:rsid w:val="45201FFB"/>
    <w:rsid w:val="45282EA9"/>
    <w:rsid w:val="4530EA66"/>
    <w:rsid w:val="454C3592"/>
    <w:rsid w:val="4569AE96"/>
    <w:rsid w:val="4574F6D9"/>
    <w:rsid w:val="459C5911"/>
    <w:rsid w:val="45AB55D5"/>
    <w:rsid w:val="45B6720F"/>
    <w:rsid w:val="45CDE9D0"/>
    <w:rsid w:val="45D02866"/>
    <w:rsid w:val="45D7CE22"/>
    <w:rsid w:val="45F27D16"/>
    <w:rsid w:val="45FDE7B2"/>
    <w:rsid w:val="45FF9886"/>
    <w:rsid w:val="46075151"/>
    <w:rsid w:val="467B217D"/>
    <w:rsid w:val="46C1AD1D"/>
    <w:rsid w:val="46D4CABC"/>
    <w:rsid w:val="46D4F595"/>
    <w:rsid w:val="4702A2B4"/>
    <w:rsid w:val="47252F5C"/>
    <w:rsid w:val="47254288"/>
    <w:rsid w:val="473CB33E"/>
    <w:rsid w:val="47432A68"/>
    <w:rsid w:val="476FDC50"/>
    <w:rsid w:val="478E2912"/>
    <w:rsid w:val="47A37D5E"/>
    <w:rsid w:val="47AA1CC3"/>
    <w:rsid w:val="47D15A3A"/>
    <w:rsid w:val="47FC306F"/>
    <w:rsid w:val="48113154"/>
    <w:rsid w:val="481AA3E7"/>
    <w:rsid w:val="4825A401"/>
    <w:rsid w:val="48285043"/>
    <w:rsid w:val="48629F0D"/>
    <w:rsid w:val="489096D5"/>
    <w:rsid w:val="48A1CD12"/>
    <w:rsid w:val="48A5D1C5"/>
    <w:rsid w:val="48AE484D"/>
    <w:rsid w:val="48CA562B"/>
    <w:rsid w:val="48CB1502"/>
    <w:rsid w:val="48E8E78A"/>
    <w:rsid w:val="48F51802"/>
    <w:rsid w:val="48F9527E"/>
    <w:rsid w:val="49071B6F"/>
    <w:rsid w:val="491F5646"/>
    <w:rsid w:val="49231E74"/>
    <w:rsid w:val="49271CB6"/>
    <w:rsid w:val="4943752A"/>
    <w:rsid w:val="49445FED"/>
    <w:rsid w:val="4947E387"/>
    <w:rsid w:val="4950A148"/>
    <w:rsid w:val="49611D10"/>
    <w:rsid w:val="49B9AA2C"/>
    <w:rsid w:val="49D55206"/>
    <w:rsid w:val="49D6985A"/>
    <w:rsid w:val="49D6D9A5"/>
    <w:rsid w:val="49DC5783"/>
    <w:rsid w:val="49DFD218"/>
    <w:rsid w:val="49F4E6B4"/>
    <w:rsid w:val="4A04B331"/>
    <w:rsid w:val="4A0EA629"/>
    <w:rsid w:val="4A137F4A"/>
    <w:rsid w:val="4A47F127"/>
    <w:rsid w:val="4A590AC8"/>
    <w:rsid w:val="4A84FF32"/>
    <w:rsid w:val="4AB071C2"/>
    <w:rsid w:val="4AD623AC"/>
    <w:rsid w:val="4AD96EBC"/>
    <w:rsid w:val="4AD98F4F"/>
    <w:rsid w:val="4AE81EA3"/>
    <w:rsid w:val="4AECDB0B"/>
    <w:rsid w:val="4AEDAEA1"/>
    <w:rsid w:val="4B139B99"/>
    <w:rsid w:val="4B17D6D7"/>
    <w:rsid w:val="4B1B831E"/>
    <w:rsid w:val="4B2B06FD"/>
    <w:rsid w:val="4B6F0E1F"/>
    <w:rsid w:val="4B738308"/>
    <w:rsid w:val="4B795E52"/>
    <w:rsid w:val="4B7C73EB"/>
    <w:rsid w:val="4B887984"/>
    <w:rsid w:val="4B91BE1A"/>
    <w:rsid w:val="4BC185A1"/>
    <w:rsid w:val="4BD99B01"/>
    <w:rsid w:val="4C1CA0E8"/>
    <w:rsid w:val="4C216402"/>
    <w:rsid w:val="4C2F95FD"/>
    <w:rsid w:val="4C395339"/>
    <w:rsid w:val="4C544203"/>
    <w:rsid w:val="4C6892C8"/>
    <w:rsid w:val="4C6A3883"/>
    <w:rsid w:val="4C808396"/>
    <w:rsid w:val="4C825AF9"/>
    <w:rsid w:val="4C846EB3"/>
    <w:rsid w:val="4C9D2F4B"/>
    <w:rsid w:val="4CAED84D"/>
    <w:rsid w:val="4CB11C35"/>
    <w:rsid w:val="4CE757D3"/>
    <w:rsid w:val="4D0A78B7"/>
    <w:rsid w:val="4D209317"/>
    <w:rsid w:val="4D24BC56"/>
    <w:rsid w:val="4D36993A"/>
    <w:rsid w:val="4D449237"/>
    <w:rsid w:val="4D4A6336"/>
    <w:rsid w:val="4D56CDAE"/>
    <w:rsid w:val="4DB154A0"/>
    <w:rsid w:val="4DB2C974"/>
    <w:rsid w:val="4DBCF8DB"/>
    <w:rsid w:val="4DCB1DE5"/>
    <w:rsid w:val="4DDC65DB"/>
    <w:rsid w:val="4DE2AC37"/>
    <w:rsid w:val="4DE70764"/>
    <w:rsid w:val="4DF2D847"/>
    <w:rsid w:val="4DF95F60"/>
    <w:rsid w:val="4E02D375"/>
    <w:rsid w:val="4E09E949"/>
    <w:rsid w:val="4E3FE0E5"/>
    <w:rsid w:val="4E51B89B"/>
    <w:rsid w:val="4E5349BB"/>
    <w:rsid w:val="4E56793A"/>
    <w:rsid w:val="4E612D32"/>
    <w:rsid w:val="4E894ABB"/>
    <w:rsid w:val="4EBDE3F5"/>
    <w:rsid w:val="4EC7A6F0"/>
    <w:rsid w:val="4ED3722F"/>
    <w:rsid w:val="4EF09AAD"/>
    <w:rsid w:val="4EFFFA6E"/>
    <w:rsid w:val="4F0607B6"/>
    <w:rsid w:val="4F28DE82"/>
    <w:rsid w:val="4F2C6792"/>
    <w:rsid w:val="4F3DE919"/>
    <w:rsid w:val="4F76B7CC"/>
    <w:rsid w:val="4F92D8EC"/>
    <w:rsid w:val="4FA3B716"/>
    <w:rsid w:val="4FAFBB05"/>
    <w:rsid w:val="4FBFA38D"/>
    <w:rsid w:val="4FC8A18D"/>
    <w:rsid w:val="4FCCB3A9"/>
    <w:rsid w:val="4FD8E27E"/>
    <w:rsid w:val="4FE00291"/>
    <w:rsid w:val="4FE257C4"/>
    <w:rsid w:val="4FE2F6CD"/>
    <w:rsid w:val="4FEA8A84"/>
    <w:rsid w:val="4FEFA06F"/>
    <w:rsid w:val="4FF05964"/>
    <w:rsid w:val="4FFD3515"/>
    <w:rsid w:val="50069F01"/>
    <w:rsid w:val="505ED122"/>
    <w:rsid w:val="50765DFB"/>
    <w:rsid w:val="5084DB3A"/>
    <w:rsid w:val="5087D234"/>
    <w:rsid w:val="508E984D"/>
    <w:rsid w:val="508FBBA8"/>
    <w:rsid w:val="50AE8E61"/>
    <w:rsid w:val="50B3D3A8"/>
    <w:rsid w:val="50CCF86E"/>
    <w:rsid w:val="50D0E5E6"/>
    <w:rsid w:val="51040786"/>
    <w:rsid w:val="51150C5F"/>
    <w:rsid w:val="5119E218"/>
    <w:rsid w:val="512AB023"/>
    <w:rsid w:val="512C5228"/>
    <w:rsid w:val="513C65D6"/>
    <w:rsid w:val="51600CC7"/>
    <w:rsid w:val="51778E7B"/>
    <w:rsid w:val="517BEF26"/>
    <w:rsid w:val="517C3073"/>
    <w:rsid w:val="517FFAF0"/>
    <w:rsid w:val="518872B4"/>
    <w:rsid w:val="51888E4C"/>
    <w:rsid w:val="51A29DA1"/>
    <w:rsid w:val="51A6A21B"/>
    <w:rsid w:val="51A8C82D"/>
    <w:rsid w:val="51D2D80F"/>
    <w:rsid w:val="51DA4411"/>
    <w:rsid w:val="51F9597C"/>
    <w:rsid w:val="5203C1E8"/>
    <w:rsid w:val="5222E2BC"/>
    <w:rsid w:val="5243B1F9"/>
    <w:rsid w:val="52587093"/>
    <w:rsid w:val="526E3934"/>
    <w:rsid w:val="526F35DF"/>
    <w:rsid w:val="5288890E"/>
    <w:rsid w:val="52BBDF57"/>
    <w:rsid w:val="52CCAD60"/>
    <w:rsid w:val="52D4908A"/>
    <w:rsid w:val="52D557AA"/>
    <w:rsid w:val="5311818B"/>
    <w:rsid w:val="5320AD55"/>
    <w:rsid w:val="5336B565"/>
    <w:rsid w:val="533F4440"/>
    <w:rsid w:val="536DCCB8"/>
    <w:rsid w:val="537E75DB"/>
    <w:rsid w:val="538FE750"/>
    <w:rsid w:val="53B60085"/>
    <w:rsid w:val="53B698C1"/>
    <w:rsid w:val="53CEA443"/>
    <w:rsid w:val="53D03506"/>
    <w:rsid w:val="53F770DE"/>
    <w:rsid w:val="53FB4CF9"/>
    <w:rsid w:val="5411C7ED"/>
    <w:rsid w:val="541674DB"/>
    <w:rsid w:val="542BA5FF"/>
    <w:rsid w:val="5442E2CB"/>
    <w:rsid w:val="54491970"/>
    <w:rsid w:val="5467386B"/>
    <w:rsid w:val="546EA96A"/>
    <w:rsid w:val="54B4BF4F"/>
    <w:rsid w:val="54C2AB9C"/>
    <w:rsid w:val="54C2AB9C"/>
    <w:rsid w:val="5503BE29"/>
    <w:rsid w:val="550BCD0A"/>
    <w:rsid w:val="5520A637"/>
    <w:rsid w:val="553C4549"/>
    <w:rsid w:val="553DA370"/>
    <w:rsid w:val="55498C7A"/>
    <w:rsid w:val="555B056A"/>
    <w:rsid w:val="5573E6AE"/>
    <w:rsid w:val="557AA6CE"/>
    <w:rsid w:val="5596AEA2"/>
    <w:rsid w:val="559B5DB1"/>
    <w:rsid w:val="559F465A"/>
    <w:rsid w:val="55A319C4"/>
    <w:rsid w:val="55A4BC19"/>
    <w:rsid w:val="55A53692"/>
    <w:rsid w:val="55A6D818"/>
    <w:rsid w:val="55AE2087"/>
    <w:rsid w:val="55E012DD"/>
    <w:rsid w:val="55EFA9D4"/>
    <w:rsid w:val="55EFD1BB"/>
    <w:rsid w:val="55F60E59"/>
    <w:rsid w:val="560DFC38"/>
    <w:rsid w:val="56165390"/>
    <w:rsid w:val="562FB4B8"/>
    <w:rsid w:val="5648F385"/>
    <w:rsid w:val="5669D665"/>
    <w:rsid w:val="56751C85"/>
    <w:rsid w:val="5675D545"/>
    <w:rsid w:val="5698789E"/>
    <w:rsid w:val="56A59151"/>
    <w:rsid w:val="56C78C9E"/>
    <w:rsid w:val="56DD112A"/>
    <w:rsid w:val="56E19CC8"/>
    <w:rsid w:val="56E8B3F3"/>
    <w:rsid w:val="57072E5E"/>
    <w:rsid w:val="570746BF"/>
    <w:rsid w:val="570AB1D0"/>
    <w:rsid w:val="57163183"/>
    <w:rsid w:val="57173855"/>
    <w:rsid w:val="571D54A0"/>
    <w:rsid w:val="57496465"/>
    <w:rsid w:val="574BBFBA"/>
    <w:rsid w:val="574D0A60"/>
    <w:rsid w:val="5757B21F"/>
    <w:rsid w:val="57817360"/>
    <w:rsid w:val="5796DEB2"/>
    <w:rsid w:val="579AAF5F"/>
    <w:rsid w:val="57B5B09E"/>
    <w:rsid w:val="57B73633"/>
    <w:rsid w:val="57EED93E"/>
    <w:rsid w:val="5801FD31"/>
    <w:rsid w:val="580D7765"/>
    <w:rsid w:val="5821F3E7"/>
    <w:rsid w:val="5826C05F"/>
    <w:rsid w:val="5831ABD4"/>
    <w:rsid w:val="58367806"/>
    <w:rsid w:val="5840B225"/>
    <w:rsid w:val="58468B11"/>
    <w:rsid w:val="58548971"/>
    <w:rsid w:val="586F90A1"/>
    <w:rsid w:val="587CD5DE"/>
    <w:rsid w:val="58AEE4B6"/>
    <w:rsid w:val="58CF0375"/>
    <w:rsid w:val="58FD93A1"/>
    <w:rsid w:val="5901021F"/>
    <w:rsid w:val="593A75A9"/>
    <w:rsid w:val="59520A60"/>
    <w:rsid w:val="595426B8"/>
    <w:rsid w:val="5956414C"/>
    <w:rsid w:val="59687B96"/>
    <w:rsid w:val="59998CCA"/>
    <w:rsid w:val="599DCCD7"/>
    <w:rsid w:val="59AE4BDD"/>
    <w:rsid w:val="59C41D75"/>
    <w:rsid w:val="59D639AD"/>
    <w:rsid w:val="59D9B450"/>
    <w:rsid w:val="59E3D290"/>
    <w:rsid w:val="59F38516"/>
    <w:rsid w:val="59F3A87B"/>
    <w:rsid w:val="5A10CDD3"/>
    <w:rsid w:val="5A1479E7"/>
    <w:rsid w:val="5A2E5A8E"/>
    <w:rsid w:val="5A34F00A"/>
    <w:rsid w:val="5A3C276D"/>
    <w:rsid w:val="5A6BBD0D"/>
    <w:rsid w:val="5A6D5B5C"/>
    <w:rsid w:val="5A8166E9"/>
    <w:rsid w:val="5A87982E"/>
    <w:rsid w:val="5A948288"/>
    <w:rsid w:val="5A9D87A1"/>
    <w:rsid w:val="5AB20CC6"/>
    <w:rsid w:val="5AC91589"/>
    <w:rsid w:val="5B1BFE05"/>
    <w:rsid w:val="5B455B44"/>
    <w:rsid w:val="5B89A672"/>
    <w:rsid w:val="5B9A5B56"/>
    <w:rsid w:val="5BB36B57"/>
    <w:rsid w:val="5BC44072"/>
    <w:rsid w:val="5BF6EF49"/>
    <w:rsid w:val="5C07832B"/>
    <w:rsid w:val="5C09711A"/>
    <w:rsid w:val="5C167D96"/>
    <w:rsid w:val="5C2BD079"/>
    <w:rsid w:val="5C2D3566"/>
    <w:rsid w:val="5C53616C"/>
    <w:rsid w:val="5CA91193"/>
    <w:rsid w:val="5CBA039A"/>
    <w:rsid w:val="5CCF0A82"/>
    <w:rsid w:val="5CD52A60"/>
    <w:rsid w:val="5CD59616"/>
    <w:rsid w:val="5CD9B406"/>
    <w:rsid w:val="5CDC1078"/>
    <w:rsid w:val="5CF4AADB"/>
    <w:rsid w:val="5CFDAE83"/>
    <w:rsid w:val="5D1483A7"/>
    <w:rsid w:val="5D430FB1"/>
    <w:rsid w:val="5D4FC371"/>
    <w:rsid w:val="5D5698A6"/>
    <w:rsid w:val="5D57182A"/>
    <w:rsid w:val="5D61B714"/>
    <w:rsid w:val="5D6BC119"/>
    <w:rsid w:val="5D7EF3F4"/>
    <w:rsid w:val="5D8BA84D"/>
    <w:rsid w:val="5D93AFFF"/>
    <w:rsid w:val="5D9580A6"/>
    <w:rsid w:val="5DA79C7E"/>
    <w:rsid w:val="5DB52A6A"/>
    <w:rsid w:val="5DD0AB17"/>
    <w:rsid w:val="5DD7B481"/>
    <w:rsid w:val="5E172A76"/>
    <w:rsid w:val="5E1AC308"/>
    <w:rsid w:val="5E2C0D19"/>
    <w:rsid w:val="5E32D882"/>
    <w:rsid w:val="5E384799"/>
    <w:rsid w:val="5E3AA061"/>
    <w:rsid w:val="5E45DBBC"/>
    <w:rsid w:val="5E46A94B"/>
    <w:rsid w:val="5E50CFCF"/>
    <w:rsid w:val="5E523BFD"/>
    <w:rsid w:val="5E5F169F"/>
    <w:rsid w:val="5E5F48D9"/>
    <w:rsid w:val="5E61ADFC"/>
    <w:rsid w:val="5E646E72"/>
    <w:rsid w:val="5E738ED0"/>
    <w:rsid w:val="5E8C82AD"/>
    <w:rsid w:val="5E8D21B3"/>
    <w:rsid w:val="5E8F53A1"/>
    <w:rsid w:val="5EA09C2C"/>
    <w:rsid w:val="5EA71751"/>
    <w:rsid w:val="5EB5800B"/>
    <w:rsid w:val="5EC0B17A"/>
    <w:rsid w:val="5EC2EC98"/>
    <w:rsid w:val="5ED55714"/>
    <w:rsid w:val="5ED8AE82"/>
    <w:rsid w:val="5EDCFB81"/>
    <w:rsid w:val="5EDEE9AB"/>
    <w:rsid w:val="5EF27575"/>
    <w:rsid w:val="5F017B80"/>
    <w:rsid w:val="5F159B0E"/>
    <w:rsid w:val="5F2180DD"/>
    <w:rsid w:val="5F31A9EC"/>
    <w:rsid w:val="5F43DB05"/>
    <w:rsid w:val="5F6421FA"/>
    <w:rsid w:val="5F6519C0"/>
    <w:rsid w:val="5F6DC8E2"/>
    <w:rsid w:val="5F75E368"/>
    <w:rsid w:val="5F803058"/>
    <w:rsid w:val="5F864FE2"/>
    <w:rsid w:val="5F91372D"/>
    <w:rsid w:val="5F95BFAB"/>
    <w:rsid w:val="5FA2EBFF"/>
    <w:rsid w:val="5FBA15D3"/>
    <w:rsid w:val="5FE1EF7E"/>
    <w:rsid w:val="5FEA27E5"/>
    <w:rsid w:val="5FEFC71D"/>
    <w:rsid w:val="5FF3DF6E"/>
    <w:rsid w:val="60002F5A"/>
    <w:rsid w:val="60521008"/>
    <w:rsid w:val="605EBB39"/>
    <w:rsid w:val="6062F7C3"/>
    <w:rsid w:val="606463B0"/>
    <w:rsid w:val="6064AC91"/>
    <w:rsid w:val="606666E7"/>
    <w:rsid w:val="608AA857"/>
    <w:rsid w:val="60A1ECFD"/>
    <w:rsid w:val="60A29DD9"/>
    <w:rsid w:val="60B0D091"/>
    <w:rsid w:val="60B20C79"/>
    <w:rsid w:val="60B3CC38"/>
    <w:rsid w:val="60BCF4C5"/>
    <w:rsid w:val="60BE2D6C"/>
    <w:rsid w:val="60D39877"/>
    <w:rsid w:val="60FD6779"/>
    <w:rsid w:val="6116C92C"/>
    <w:rsid w:val="61209DF8"/>
    <w:rsid w:val="61347DB7"/>
    <w:rsid w:val="61375FFF"/>
    <w:rsid w:val="61381EEE"/>
    <w:rsid w:val="613DBA43"/>
    <w:rsid w:val="6155FF4E"/>
    <w:rsid w:val="6159909C"/>
    <w:rsid w:val="617CFF8C"/>
    <w:rsid w:val="619472E0"/>
    <w:rsid w:val="61B0BCC6"/>
    <w:rsid w:val="61BB637F"/>
    <w:rsid w:val="61C63621"/>
    <w:rsid w:val="61E8054F"/>
    <w:rsid w:val="620255C8"/>
    <w:rsid w:val="62078015"/>
    <w:rsid w:val="62142C65"/>
    <w:rsid w:val="6220767E"/>
    <w:rsid w:val="62240703"/>
    <w:rsid w:val="6244449E"/>
    <w:rsid w:val="6248344B"/>
    <w:rsid w:val="6275F725"/>
    <w:rsid w:val="627FA761"/>
    <w:rsid w:val="62908921"/>
    <w:rsid w:val="62991DB9"/>
    <w:rsid w:val="62A2DC3F"/>
    <w:rsid w:val="62B11C52"/>
    <w:rsid w:val="62B3E77A"/>
    <w:rsid w:val="62C0052F"/>
    <w:rsid w:val="62C46FB9"/>
    <w:rsid w:val="62F87572"/>
    <w:rsid w:val="62FDFAF5"/>
    <w:rsid w:val="630F835C"/>
    <w:rsid w:val="631D03A5"/>
    <w:rsid w:val="634BE2EE"/>
    <w:rsid w:val="634F3F56"/>
    <w:rsid w:val="635582AB"/>
    <w:rsid w:val="6358D9F4"/>
    <w:rsid w:val="635C6303"/>
    <w:rsid w:val="63814262"/>
    <w:rsid w:val="6381F7B4"/>
    <w:rsid w:val="63946190"/>
    <w:rsid w:val="63AD5759"/>
    <w:rsid w:val="63BA5CF1"/>
    <w:rsid w:val="63E18094"/>
    <w:rsid w:val="63E25F37"/>
    <w:rsid w:val="63E73C31"/>
    <w:rsid w:val="63F7B2B4"/>
    <w:rsid w:val="64099280"/>
    <w:rsid w:val="643C9EEE"/>
    <w:rsid w:val="643DAC51"/>
    <w:rsid w:val="64466131"/>
    <w:rsid w:val="6455B2D5"/>
    <w:rsid w:val="64612686"/>
    <w:rsid w:val="6468E675"/>
    <w:rsid w:val="6474034A"/>
    <w:rsid w:val="64818B14"/>
    <w:rsid w:val="6493EF88"/>
    <w:rsid w:val="64A14DE6"/>
    <w:rsid w:val="64AE0F74"/>
    <w:rsid w:val="64BDB591"/>
    <w:rsid w:val="64C22A94"/>
    <w:rsid w:val="64C3C13C"/>
    <w:rsid w:val="64C4B8B3"/>
    <w:rsid w:val="65023AC8"/>
    <w:rsid w:val="65111880"/>
    <w:rsid w:val="65138C8E"/>
    <w:rsid w:val="651691F3"/>
    <w:rsid w:val="6520475B"/>
    <w:rsid w:val="65208F28"/>
    <w:rsid w:val="652ABF69"/>
    <w:rsid w:val="652AC83D"/>
    <w:rsid w:val="652BB747"/>
    <w:rsid w:val="65428D4C"/>
    <w:rsid w:val="655C187F"/>
    <w:rsid w:val="656070D0"/>
    <w:rsid w:val="658440D7"/>
    <w:rsid w:val="6587A56E"/>
    <w:rsid w:val="658DA8F0"/>
    <w:rsid w:val="6598EC8B"/>
    <w:rsid w:val="65AB37AD"/>
    <w:rsid w:val="65C1C26D"/>
    <w:rsid w:val="65D5F49F"/>
    <w:rsid w:val="65DF66E0"/>
    <w:rsid w:val="65E3EAB3"/>
    <w:rsid w:val="66008E8F"/>
    <w:rsid w:val="660A8645"/>
    <w:rsid w:val="6619B9A6"/>
    <w:rsid w:val="66250F38"/>
    <w:rsid w:val="662759D0"/>
    <w:rsid w:val="6631EFBC"/>
    <w:rsid w:val="6635A503"/>
    <w:rsid w:val="6646CA74"/>
    <w:rsid w:val="665EC479"/>
    <w:rsid w:val="666B3BE5"/>
    <w:rsid w:val="6680F60B"/>
    <w:rsid w:val="668A4B58"/>
    <w:rsid w:val="66941C56"/>
    <w:rsid w:val="66A22E7B"/>
    <w:rsid w:val="66B08771"/>
    <w:rsid w:val="66C46D5D"/>
    <w:rsid w:val="6720FDA0"/>
    <w:rsid w:val="673F807D"/>
    <w:rsid w:val="6741D149"/>
    <w:rsid w:val="674D2F48"/>
    <w:rsid w:val="67558A24"/>
    <w:rsid w:val="6760B7BE"/>
    <w:rsid w:val="676DD526"/>
    <w:rsid w:val="676DDF9C"/>
    <w:rsid w:val="67725ABC"/>
    <w:rsid w:val="67735836"/>
    <w:rsid w:val="678319FE"/>
    <w:rsid w:val="678843D0"/>
    <w:rsid w:val="679D3E0B"/>
    <w:rsid w:val="67CCC08B"/>
    <w:rsid w:val="67F610C5"/>
    <w:rsid w:val="67FEFE8C"/>
    <w:rsid w:val="682A6E66"/>
    <w:rsid w:val="683C4331"/>
    <w:rsid w:val="683CD6B0"/>
    <w:rsid w:val="683F5E5A"/>
    <w:rsid w:val="6847AD6E"/>
    <w:rsid w:val="684F70A7"/>
    <w:rsid w:val="685737D4"/>
    <w:rsid w:val="6857F81F"/>
    <w:rsid w:val="685D304E"/>
    <w:rsid w:val="685DECD8"/>
    <w:rsid w:val="6899A8DF"/>
    <w:rsid w:val="689D5140"/>
    <w:rsid w:val="68A0FCB3"/>
    <w:rsid w:val="68A11E86"/>
    <w:rsid w:val="68B20E24"/>
    <w:rsid w:val="68B64512"/>
    <w:rsid w:val="68F7A3FA"/>
    <w:rsid w:val="6921C96E"/>
    <w:rsid w:val="692D54F0"/>
    <w:rsid w:val="69360D74"/>
    <w:rsid w:val="69534802"/>
    <w:rsid w:val="695AB605"/>
    <w:rsid w:val="695C15C9"/>
    <w:rsid w:val="697444C3"/>
    <w:rsid w:val="6988B1E2"/>
    <w:rsid w:val="698A03B9"/>
    <w:rsid w:val="69C5530F"/>
    <w:rsid w:val="69D08E23"/>
    <w:rsid w:val="69DDCA47"/>
    <w:rsid w:val="69EE372A"/>
    <w:rsid w:val="69FCB7F1"/>
    <w:rsid w:val="69FF7823"/>
    <w:rsid w:val="6A041311"/>
    <w:rsid w:val="6A211681"/>
    <w:rsid w:val="6A3274A7"/>
    <w:rsid w:val="6A3CDFD5"/>
    <w:rsid w:val="6A4FDD0A"/>
    <w:rsid w:val="6A533AA9"/>
    <w:rsid w:val="6A9AC979"/>
    <w:rsid w:val="6AA041C8"/>
    <w:rsid w:val="6AAE3C06"/>
    <w:rsid w:val="6AB83F60"/>
    <w:rsid w:val="6AC98447"/>
    <w:rsid w:val="6AE1B6FB"/>
    <w:rsid w:val="6AEF1D82"/>
    <w:rsid w:val="6AF744A9"/>
    <w:rsid w:val="6B03B6D8"/>
    <w:rsid w:val="6B0B6B21"/>
    <w:rsid w:val="6B156F4C"/>
    <w:rsid w:val="6B1F0E2F"/>
    <w:rsid w:val="6B1F2A8B"/>
    <w:rsid w:val="6B21F19D"/>
    <w:rsid w:val="6B2514F9"/>
    <w:rsid w:val="6B311A21"/>
    <w:rsid w:val="6B3F7070"/>
    <w:rsid w:val="6B5E5342"/>
    <w:rsid w:val="6B6A69E6"/>
    <w:rsid w:val="6B6EC508"/>
    <w:rsid w:val="6BA6D629"/>
    <w:rsid w:val="6BA94516"/>
    <w:rsid w:val="6BACAAD9"/>
    <w:rsid w:val="6BB535DF"/>
    <w:rsid w:val="6BBE364A"/>
    <w:rsid w:val="6BE34796"/>
    <w:rsid w:val="6BF4457C"/>
    <w:rsid w:val="6C0723A8"/>
    <w:rsid w:val="6C0A273F"/>
    <w:rsid w:val="6C1AFC50"/>
    <w:rsid w:val="6C27828D"/>
    <w:rsid w:val="6C50F85B"/>
    <w:rsid w:val="6C70A8E4"/>
    <w:rsid w:val="6C927C44"/>
    <w:rsid w:val="6C9909C2"/>
    <w:rsid w:val="6CC8AC25"/>
    <w:rsid w:val="6CE73ADD"/>
    <w:rsid w:val="6CEE8D42"/>
    <w:rsid w:val="6CFB061F"/>
    <w:rsid w:val="6CFE3F66"/>
    <w:rsid w:val="6D1B787D"/>
    <w:rsid w:val="6D243C37"/>
    <w:rsid w:val="6D47A7F5"/>
    <w:rsid w:val="6D4DEAAF"/>
    <w:rsid w:val="6D776F7B"/>
    <w:rsid w:val="6D7A81B2"/>
    <w:rsid w:val="6DA87793"/>
    <w:rsid w:val="6DA91DAA"/>
    <w:rsid w:val="6DAD63C9"/>
    <w:rsid w:val="6DB78774"/>
    <w:rsid w:val="6DCAFEA1"/>
    <w:rsid w:val="6DCB3D3E"/>
    <w:rsid w:val="6DD2C517"/>
    <w:rsid w:val="6DE928D0"/>
    <w:rsid w:val="6DEED573"/>
    <w:rsid w:val="6DEFAC9F"/>
    <w:rsid w:val="6DF3A3E8"/>
    <w:rsid w:val="6E03B3EE"/>
    <w:rsid w:val="6E1A5CB9"/>
    <w:rsid w:val="6E284649"/>
    <w:rsid w:val="6E2E5CF6"/>
    <w:rsid w:val="6E327AC0"/>
    <w:rsid w:val="6E390E9D"/>
    <w:rsid w:val="6E47D4E6"/>
    <w:rsid w:val="6E570FC8"/>
    <w:rsid w:val="6E5FA961"/>
    <w:rsid w:val="6E7B47BD"/>
    <w:rsid w:val="6E97082D"/>
    <w:rsid w:val="6E9DEF78"/>
    <w:rsid w:val="6EC863BD"/>
    <w:rsid w:val="6ECAC194"/>
    <w:rsid w:val="6EDA68FF"/>
    <w:rsid w:val="6EE07DE4"/>
    <w:rsid w:val="6F0DCAE8"/>
    <w:rsid w:val="6F37A522"/>
    <w:rsid w:val="6F70F981"/>
    <w:rsid w:val="6F8B743D"/>
    <w:rsid w:val="6F8C649E"/>
    <w:rsid w:val="6F94D2AF"/>
    <w:rsid w:val="6FB95FE9"/>
    <w:rsid w:val="6FB992AF"/>
    <w:rsid w:val="6FC74188"/>
    <w:rsid w:val="6FCB12DD"/>
    <w:rsid w:val="6FD8DDA4"/>
    <w:rsid w:val="700D3F87"/>
    <w:rsid w:val="702349B5"/>
    <w:rsid w:val="70254489"/>
    <w:rsid w:val="704DEFE6"/>
    <w:rsid w:val="70530FF5"/>
    <w:rsid w:val="706A980D"/>
    <w:rsid w:val="706CA035"/>
    <w:rsid w:val="706DE4F2"/>
    <w:rsid w:val="7084D7C3"/>
    <w:rsid w:val="7090BCB5"/>
    <w:rsid w:val="70910FEF"/>
    <w:rsid w:val="709FD1B7"/>
    <w:rsid w:val="70A0D660"/>
    <w:rsid w:val="70ABB33B"/>
    <w:rsid w:val="70AE0C0B"/>
    <w:rsid w:val="70B3CA3E"/>
    <w:rsid w:val="70B93C0B"/>
    <w:rsid w:val="70CD5F69"/>
    <w:rsid w:val="70CD6993"/>
    <w:rsid w:val="70E7541F"/>
    <w:rsid w:val="70E89FD3"/>
    <w:rsid w:val="70EDC3DE"/>
    <w:rsid w:val="70FC64D3"/>
    <w:rsid w:val="710103E5"/>
    <w:rsid w:val="710C69C9"/>
    <w:rsid w:val="71242113"/>
    <w:rsid w:val="712D0DB0"/>
    <w:rsid w:val="712E5E89"/>
    <w:rsid w:val="7133C3AB"/>
    <w:rsid w:val="7135D7CA"/>
    <w:rsid w:val="7136C322"/>
    <w:rsid w:val="71471AFB"/>
    <w:rsid w:val="715C22B4"/>
    <w:rsid w:val="715E29F2"/>
    <w:rsid w:val="7171915E"/>
    <w:rsid w:val="717AD300"/>
    <w:rsid w:val="7188F706"/>
    <w:rsid w:val="720B945A"/>
    <w:rsid w:val="720D71BA"/>
    <w:rsid w:val="721212BB"/>
    <w:rsid w:val="72126171"/>
    <w:rsid w:val="72177AEA"/>
    <w:rsid w:val="72375670"/>
    <w:rsid w:val="723EC235"/>
    <w:rsid w:val="7243EB4B"/>
    <w:rsid w:val="72571369"/>
    <w:rsid w:val="72590235"/>
    <w:rsid w:val="72590DC0"/>
    <w:rsid w:val="726B8CBD"/>
    <w:rsid w:val="728A6F5B"/>
    <w:rsid w:val="72B75994"/>
    <w:rsid w:val="72BDDCD0"/>
    <w:rsid w:val="72BEB9FE"/>
    <w:rsid w:val="72CCCC9D"/>
    <w:rsid w:val="72CD95E9"/>
    <w:rsid w:val="72FF9545"/>
    <w:rsid w:val="7322F09F"/>
    <w:rsid w:val="733091C0"/>
    <w:rsid w:val="7341C340"/>
    <w:rsid w:val="735CFECC"/>
    <w:rsid w:val="7389A13A"/>
    <w:rsid w:val="739C6E6B"/>
    <w:rsid w:val="739E4A73"/>
    <w:rsid w:val="73AD08D9"/>
    <w:rsid w:val="73B82E02"/>
    <w:rsid w:val="73BB543A"/>
    <w:rsid w:val="73C05454"/>
    <w:rsid w:val="73CFD8CB"/>
    <w:rsid w:val="73D4B28A"/>
    <w:rsid w:val="73EC849E"/>
    <w:rsid w:val="73FDC268"/>
    <w:rsid w:val="7426626E"/>
    <w:rsid w:val="7435F0C2"/>
    <w:rsid w:val="7440771A"/>
    <w:rsid w:val="74407DEE"/>
    <w:rsid w:val="74443225"/>
    <w:rsid w:val="746EF9C2"/>
    <w:rsid w:val="7472E0FA"/>
    <w:rsid w:val="7480CE3A"/>
    <w:rsid w:val="74978255"/>
    <w:rsid w:val="749FCB5F"/>
    <w:rsid w:val="74A1E49E"/>
    <w:rsid w:val="74D2F7D5"/>
    <w:rsid w:val="74D96DAA"/>
    <w:rsid w:val="74E1766B"/>
    <w:rsid w:val="750B1798"/>
    <w:rsid w:val="7520AF4D"/>
    <w:rsid w:val="7534D35D"/>
    <w:rsid w:val="75391080"/>
    <w:rsid w:val="753FBFE0"/>
    <w:rsid w:val="7545B9E2"/>
    <w:rsid w:val="754F5CDB"/>
    <w:rsid w:val="754FB8AC"/>
    <w:rsid w:val="756F7A68"/>
    <w:rsid w:val="75869D37"/>
    <w:rsid w:val="75899C78"/>
    <w:rsid w:val="75949C11"/>
    <w:rsid w:val="75A3BCF2"/>
    <w:rsid w:val="75A71243"/>
    <w:rsid w:val="75AE93EF"/>
    <w:rsid w:val="75D8125F"/>
    <w:rsid w:val="75DF13D6"/>
    <w:rsid w:val="75E69C5C"/>
    <w:rsid w:val="75E6F4E3"/>
    <w:rsid w:val="7600F596"/>
    <w:rsid w:val="76111922"/>
    <w:rsid w:val="7631D066"/>
    <w:rsid w:val="7634DC48"/>
    <w:rsid w:val="763A097E"/>
    <w:rsid w:val="7648CC04"/>
    <w:rsid w:val="7660B54B"/>
    <w:rsid w:val="7669271E"/>
    <w:rsid w:val="766B7556"/>
    <w:rsid w:val="766C8094"/>
    <w:rsid w:val="766ED48A"/>
    <w:rsid w:val="767F4B6A"/>
    <w:rsid w:val="76A97842"/>
    <w:rsid w:val="76DA03F8"/>
    <w:rsid w:val="76E70BD2"/>
    <w:rsid w:val="76E70F12"/>
    <w:rsid w:val="76F5F863"/>
    <w:rsid w:val="76FE88B6"/>
    <w:rsid w:val="7711882E"/>
    <w:rsid w:val="771A5B25"/>
    <w:rsid w:val="7721A100"/>
    <w:rsid w:val="772D1C87"/>
    <w:rsid w:val="77451079"/>
    <w:rsid w:val="77486D8D"/>
    <w:rsid w:val="7766A90A"/>
    <w:rsid w:val="7781CFF2"/>
    <w:rsid w:val="778688A3"/>
    <w:rsid w:val="77B6E4FC"/>
    <w:rsid w:val="77E43ED7"/>
    <w:rsid w:val="77E549E7"/>
    <w:rsid w:val="7809AF6F"/>
    <w:rsid w:val="78171D38"/>
    <w:rsid w:val="7818A9EB"/>
    <w:rsid w:val="7822080A"/>
    <w:rsid w:val="78342D2E"/>
    <w:rsid w:val="7862F662"/>
    <w:rsid w:val="7870012F"/>
    <w:rsid w:val="7883C65A"/>
    <w:rsid w:val="78874423"/>
    <w:rsid w:val="78996BCD"/>
    <w:rsid w:val="78A2850B"/>
    <w:rsid w:val="78C1BD3B"/>
    <w:rsid w:val="78C42A39"/>
    <w:rsid w:val="790DEC8C"/>
    <w:rsid w:val="791DBEAF"/>
    <w:rsid w:val="7922AF15"/>
    <w:rsid w:val="792A9844"/>
    <w:rsid w:val="792C5CC4"/>
    <w:rsid w:val="793DFA6F"/>
    <w:rsid w:val="795821A7"/>
    <w:rsid w:val="795F4AF6"/>
    <w:rsid w:val="796C38FA"/>
    <w:rsid w:val="797CD4C0"/>
    <w:rsid w:val="798FEF37"/>
    <w:rsid w:val="79BA0E29"/>
    <w:rsid w:val="79C886FA"/>
    <w:rsid w:val="79DAEFE0"/>
    <w:rsid w:val="7A01E14D"/>
    <w:rsid w:val="7A09C9CD"/>
    <w:rsid w:val="7A313A65"/>
    <w:rsid w:val="7A353B34"/>
    <w:rsid w:val="7A3DE770"/>
    <w:rsid w:val="7A3E460D"/>
    <w:rsid w:val="7A48DA75"/>
    <w:rsid w:val="7A6E9794"/>
    <w:rsid w:val="7A725F0D"/>
    <w:rsid w:val="7A8418A0"/>
    <w:rsid w:val="7A907713"/>
    <w:rsid w:val="7A9E25B9"/>
    <w:rsid w:val="7AA2B9A7"/>
    <w:rsid w:val="7AAF32D2"/>
    <w:rsid w:val="7AB2549E"/>
    <w:rsid w:val="7AC65C4D"/>
    <w:rsid w:val="7ACEC6F4"/>
    <w:rsid w:val="7AD35D4B"/>
    <w:rsid w:val="7AE34DD6"/>
    <w:rsid w:val="7AF2796F"/>
    <w:rsid w:val="7B007E29"/>
    <w:rsid w:val="7B05B4E0"/>
    <w:rsid w:val="7B0D6051"/>
    <w:rsid w:val="7B1746A7"/>
    <w:rsid w:val="7B3EB3F5"/>
    <w:rsid w:val="7B449970"/>
    <w:rsid w:val="7B539EA0"/>
    <w:rsid w:val="7B597B96"/>
    <w:rsid w:val="7B5D5BA2"/>
    <w:rsid w:val="7B6D569A"/>
    <w:rsid w:val="7B843564"/>
    <w:rsid w:val="7B94D03E"/>
    <w:rsid w:val="7BA71390"/>
    <w:rsid w:val="7BAD7A27"/>
    <w:rsid w:val="7BC579D6"/>
    <w:rsid w:val="7BD173BC"/>
    <w:rsid w:val="7BD956C9"/>
    <w:rsid w:val="7BDFC4D7"/>
    <w:rsid w:val="7BE9DA02"/>
    <w:rsid w:val="7BF557BE"/>
    <w:rsid w:val="7C073209"/>
    <w:rsid w:val="7C0A784E"/>
    <w:rsid w:val="7C2409AE"/>
    <w:rsid w:val="7C35E708"/>
    <w:rsid w:val="7C40AC3B"/>
    <w:rsid w:val="7C4B775F"/>
    <w:rsid w:val="7CBEB0F4"/>
    <w:rsid w:val="7CDAD2D9"/>
    <w:rsid w:val="7D0B7A35"/>
    <w:rsid w:val="7D107D71"/>
    <w:rsid w:val="7D1C13B7"/>
    <w:rsid w:val="7D56C61D"/>
    <w:rsid w:val="7D671F40"/>
    <w:rsid w:val="7D7C7947"/>
    <w:rsid w:val="7D8B7C83"/>
    <w:rsid w:val="7DCE5AB5"/>
    <w:rsid w:val="7DCF7A0E"/>
    <w:rsid w:val="7DDA25A0"/>
    <w:rsid w:val="7E12CC7B"/>
    <w:rsid w:val="7E172611"/>
    <w:rsid w:val="7E2349E5"/>
    <w:rsid w:val="7E35545B"/>
    <w:rsid w:val="7E58942B"/>
    <w:rsid w:val="7E857981"/>
    <w:rsid w:val="7E92EE77"/>
    <w:rsid w:val="7EAA7859"/>
    <w:rsid w:val="7EAE7AD3"/>
    <w:rsid w:val="7EB40D88"/>
    <w:rsid w:val="7EBBA230"/>
    <w:rsid w:val="7EC0A1A4"/>
    <w:rsid w:val="7EC98E62"/>
    <w:rsid w:val="7ECE151E"/>
    <w:rsid w:val="7ED32B7B"/>
    <w:rsid w:val="7F050FCE"/>
    <w:rsid w:val="7F11BD9E"/>
    <w:rsid w:val="7F17D7C3"/>
    <w:rsid w:val="7F18DB60"/>
    <w:rsid w:val="7F32F5E8"/>
    <w:rsid w:val="7F6B937B"/>
    <w:rsid w:val="7F7208AF"/>
    <w:rsid w:val="7FA19ACB"/>
    <w:rsid w:val="7FA8FA62"/>
    <w:rsid w:val="7FAF7BE7"/>
    <w:rsid w:val="7FD46AEB"/>
    <w:rsid w:val="7FD46BEE"/>
    <w:rsid w:val="7FD6F4CC"/>
    <w:rsid w:val="7FF547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DC4CE"/>
  <w15:chartTrackingRefBased/>
  <w15:docId w15:val="{63572E0E-C27F-476C-AF0A-1F90921E8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E27A8"/>
  </w:style>
  <w:style w:type="paragraph" w:styleId="Heading2">
    <w:name w:val="heading 2"/>
    <w:basedOn w:val="Normal"/>
    <w:next w:val="Normal"/>
    <w:link w:val="Heading2Char"/>
    <w:uiPriority w:val="9"/>
    <w:semiHidden/>
    <w:unhideWhenUsed/>
    <w:qFormat/>
    <w:rsid w:val="006372A8"/>
    <w:pPr>
      <w:keepNext/>
      <w:keepLines/>
      <w:spacing w:before="4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link w:val="Heading3Char"/>
    <w:uiPriority w:val="9"/>
    <w:qFormat/>
    <w:rsid w:val="00F50C49"/>
    <w:pPr>
      <w:spacing w:before="100" w:beforeAutospacing="1" w:after="100" w:afterAutospacing="1"/>
      <w:outlineLvl w:val="2"/>
    </w:pPr>
    <w:rPr>
      <w:rFonts w:ascii="Times New Roman" w:hAnsi="Times New Roman" w:eastAsia="Times New Roman" w:cs="Times New Roman"/>
      <w:b/>
      <w:bCs/>
      <w:sz w:val="27"/>
      <w:szCs w:val="27"/>
      <w:lang w:eastAsia="en-GB"/>
    </w:rPr>
  </w:style>
  <w:style w:type="paragraph" w:styleId="Heading6">
    <w:name w:val="heading 6"/>
    <w:basedOn w:val="Normal"/>
    <w:next w:val="Normal"/>
    <w:link w:val="Heading6Char"/>
    <w:uiPriority w:val="9"/>
    <w:semiHidden/>
    <w:unhideWhenUsed/>
    <w:qFormat/>
    <w:rsid w:val="0066187B"/>
    <w:pPr>
      <w:keepNext/>
      <w:keepLines/>
      <w:spacing w:before="40"/>
      <w:outlineLvl w:val="5"/>
    </w:pPr>
    <w:rPr>
      <w:rFonts w:asciiTheme="majorHAnsi" w:hAnsiTheme="majorHAnsi" w:eastAsiaTheme="majorEastAsia" w:cstheme="majorBidi"/>
      <w:color w:val="1F3763"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2E018A"/>
    <w:pPr>
      <w:ind w:left="720"/>
      <w:contextualSpacing/>
    </w:pPr>
  </w:style>
  <w:style w:type="paragraph" w:styleId="Header">
    <w:name w:val="header"/>
    <w:basedOn w:val="Normal"/>
    <w:link w:val="HeaderChar"/>
    <w:uiPriority w:val="99"/>
    <w:unhideWhenUsed/>
    <w:rsid w:val="00E43756"/>
    <w:pPr>
      <w:tabs>
        <w:tab w:val="center" w:pos="4513"/>
        <w:tab w:val="right" w:pos="9026"/>
      </w:tabs>
    </w:pPr>
  </w:style>
  <w:style w:type="character" w:styleId="HeaderChar" w:customStyle="1">
    <w:name w:val="Header Char"/>
    <w:basedOn w:val="DefaultParagraphFont"/>
    <w:link w:val="Header"/>
    <w:uiPriority w:val="99"/>
    <w:rsid w:val="00E43756"/>
  </w:style>
  <w:style w:type="paragraph" w:styleId="Footer">
    <w:name w:val="footer"/>
    <w:basedOn w:val="Normal"/>
    <w:link w:val="FooterChar"/>
    <w:uiPriority w:val="99"/>
    <w:unhideWhenUsed/>
    <w:rsid w:val="00E43756"/>
    <w:pPr>
      <w:tabs>
        <w:tab w:val="center" w:pos="4513"/>
        <w:tab w:val="right" w:pos="9026"/>
      </w:tabs>
    </w:pPr>
  </w:style>
  <w:style w:type="character" w:styleId="FooterChar" w:customStyle="1">
    <w:name w:val="Footer Char"/>
    <w:basedOn w:val="DefaultParagraphFont"/>
    <w:link w:val="Footer"/>
    <w:uiPriority w:val="99"/>
    <w:rsid w:val="00E43756"/>
  </w:style>
  <w:style w:type="table" w:styleId="TableGrid">
    <w:name w:val="Table Grid"/>
    <w:basedOn w:val="TableNormal"/>
    <w:uiPriority w:val="39"/>
    <w:rsid w:val="00301E6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2623B0"/>
    <w:rPr>
      <w:color w:val="0563C1" w:themeColor="hyperlink"/>
      <w:u w:val="single"/>
    </w:rPr>
  </w:style>
  <w:style w:type="character" w:styleId="UnresolvedMention">
    <w:name w:val="Unresolved Mention"/>
    <w:basedOn w:val="DefaultParagraphFont"/>
    <w:uiPriority w:val="99"/>
    <w:semiHidden/>
    <w:unhideWhenUsed/>
    <w:rsid w:val="002623B0"/>
    <w:rPr>
      <w:color w:val="605E5C"/>
      <w:shd w:val="clear" w:color="auto" w:fill="E1DFDD"/>
    </w:rPr>
  </w:style>
  <w:style w:type="character" w:styleId="FollowedHyperlink">
    <w:name w:val="FollowedHyperlink"/>
    <w:basedOn w:val="DefaultParagraphFont"/>
    <w:uiPriority w:val="99"/>
    <w:semiHidden/>
    <w:unhideWhenUsed/>
    <w:rsid w:val="00EF47DD"/>
    <w:rPr>
      <w:color w:val="954F72" w:themeColor="followedHyperlink"/>
      <w:u w:val="single"/>
    </w:rPr>
  </w:style>
  <w:style w:type="paragraph" w:styleId="FootnoteText">
    <w:name w:val="footnote text"/>
    <w:basedOn w:val="Normal"/>
    <w:link w:val="FootnoteTextChar"/>
    <w:rsid w:val="00F40F2D"/>
    <w:rPr>
      <w:rFonts w:ascii="Times New Roman" w:hAnsi="Times New Roman" w:eastAsia="Times New Roman" w:cs="Times New Roman"/>
      <w:sz w:val="20"/>
      <w:szCs w:val="20"/>
      <w:lang w:eastAsia="en-GB"/>
    </w:rPr>
  </w:style>
  <w:style w:type="character" w:styleId="FootnoteTextChar" w:customStyle="1">
    <w:name w:val="Footnote Text Char"/>
    <w:basedOn w:val="DefaultParagraphFont"/>
    <w:link w:val="FootnoteText"/>
    <w:rsid w:val="00F40F2D"/>
    <w:rPr>
      <w:rFonts w:ascii="Times New Roman" w:hAnsi="Times New Roman" w:eastAsia="Times New Roman" w:cs="Times New Roman"/>
      <w:sz w:val="20"/>
      <w:szCs w:val="20"/>
      <w:lang w:eastAsia="en-GB"/>
    </w:rPr>
  </w:style>
  <w:style w:type="character" w:styleId="FootnoteReference">
    <w:name w:val="footnote reference"/>
    <w:rsid w:val="00F40F2D"/>
    <w:rPr>
      <w:vertAlign w:val="superscript"/>
    </w:rPr>
  </w:style>
  <w:style w:type="paragraph" w:styleId="EndnoteText">
    <w:name w:val="endnote text"/>
    <w:basedOn w:val="Normal"/>
    <w:link w:val="EndnoteTextChar"/>
    <w:uiPriority w:val="99"/>
    <w:semiHidden/>
    <w:unhideWhenUsed/>
    <w:rsid w:val="00111A5F"/>
    <w:rPr>
      <w:sz w:val="20"/>
      <w:szCs w:val="20"/>
    </w:rPr>
  </w:style>
  <w:style w:type="character" w:styleId="EndnoteTextChar" w:customStyle="1">
    <w:name w:val="Endnote Text Char"/>
    <w:basedOn w:val="DefaultParagraphFont"/>
    <w:link w:val="EndnoteText"/>
    <w:uiPriority w:val="99"/>
    <w:semiHidden/>
    <w:rsid w:val="00111A5F"/>
    <w:rPr>
      <w:sz w:val="20"/>
      <w:szCs w:val="20"/>
    </w:rPr>
  </w:style>
  <w:style w:type="character" w:styleId="EndnoteReference">
    <w:name w:val="endnote reference"/>
    <w:basedOn w:val="DefaultParagraphFont"/>
    <w:uiPriority w:val="99"/>
    <w:semiHidden/>
    <w:unhideWhenUsed/>
    <w:rsid w:val="00111A5F"/>
    <w:rPr>
      <w:vertAlign w:val="superscript"/>
    </w:rPr>
  </w:style>
  <w:style w:type="character" w:styleId="CommentReference">
    <w:name w:val="annotation reference"/>
    <w:basedOn w:val="DefaultParagraphFont"/>
    <w:uiPriority w:val="99"/>
    <w:semiHidden/>
    <w:unhideWhenUsed/>
    <w:rsid w:val="00690E74"/>
    <w:rPr>
      <w:sz w:val="16"/>
      <w:szCs w:val="16"/>
    </w:rPr>
  </w:style>
  <w:style w:type="paragraph" w:styleId="CommentText">
    <w:name w:val="annotation text"/>
    <w:basedOn w:val="Normal"/>
    <w:link w:val="CommentTextChar"/>
    <w:uiPriority w:val="99"/>
    <w:semiHidden/>
    <w:unhideWhenUsed/>
    <w:rsid w:val="00690E74"/>
    <w:rPr>
      <w:sz w:val="20"/>
      <w:szCs w:val="20"/>
    </w:rPr>
  </w:style>
  <w:style w:type="character" w:styleId="CommentTextChar" w:customStyle="1">
    <w:name w:val="Comment Text Char"/>
    <w:basedOn w:val="DefaultParagraphFont"/>
    <w:link w:val="CommentText"/>
    <w:uiPriority w:val="99"/>
    <w:semiHidden/>
    <w:rsid w:val="00690E74"/>
    <w:rPr>
      <w:sz w:val="20"/>
      <w:szCs w:val="20"/>
    </w:rPr>
  </w:style>
  <w:style w:type="paragraph" w:styleId="CommentSubject">
    <w:name w:val="annotation subject"/>
    <w:basedOn w:val="CommentText"/>
    <w:next w:val="CommentText"/>
    <w:link w:val="CommentSubjectChar"/>
    <w:uiPriority w:val="99"/>
    <w:semiHidden/>
    <w:unhideWhenUsed/>
    <w:rsid w:val="00690E74"/>
    <w:rPr>
      <w:b/>
      <w:bCs/>
    </w:rPr>
  </w:style>
  <w:style w:type="character" w:styleId="CommentSubjectChar" w:customStyle="1">
    <w:name w:val="Comment Subject Char"/>
    <w:basedOn w:val="CommentTextChar"/>
    <w:link w:val="CommentSubject"/>
    <w:uiPriority w:val="99"/>
    <w:semiHidden/>
    <w:rsid w:val="00690E74"/>
    <w:rPr>
      <w:b/>
      <w:bCs/>
      <w:sz w:val="20"/>
      <w:szCs w:val="20"/>
    </w:rPr>
  </w:style>
  <w:style w:type="paragraph" w:styleId="Revision">
    <w:name w:val="Revision"/>
    <w:hidden/>
    <w:uiPriority w:val="99"/>
    <w:semiHidden/>
    <w:rsid w:val="00690E74"/>
  </w:style>
  <w:style w:type="paragraph" w:styleId="NormalWeb">
    <w:name w:val="Normal (Web)"/>
    <w:basedOn w:val="Normal"/>
    <w:uiPriority w:val="99"/>
    <w:unhideWhenUsed/>
    <w:rsid w:val="00F50C49"/>
    <w:pPr>
      <w:spacing w:before="100" w:beforeAutospacing="1" w:after="100" w:afterAutospacing="1"/>
    </w:pPr>
    <w:rPr>
      <w:rFonts w:ascii="Times New Roman" w:hAnsi="Times New Roman" w:eastAsia="Times New Roman" w:cs="Times New Roman"/>
      <w:sz w:val="24"/>
      <w:szCs w:val="24"/>
      <w:lang w:eastAsia="en-GB"/>
    </w:rPr>
  </w:style>
  <w:style w:type="character" w:styleId="Heading3Char" w:customStyle="1">
    <w:name w:val="Heading 3 Char"/>
    <w:basedOn w:val="DefaultParagraphFont"/>
    <w:link w:val="Heading3"/>
    <w:uiPriority w:val="9"/>
    <w:rsid w:val="00F50C49"/>
    <w:rPr>
      <w:rFonts w:ascii="Times New Roman" w:hAnsi="Times New Roman" w:eastAsia="Times New Roman" w:cs="Times New Roman"/>
      <w:b/>
      <w:bCs/>
      <w:sz w:val="27"/>
      <w:szCs w:val="27"/>
      <w:lang w:eastAsia="en-GB"/>
    </w:rPr>
  </w:style>
  <w:style w:type="character" w:styleId="Heading2Char" w:customStyle="1">
    <w:name w:val="Heading 2 Char"/>
    <w:basedOn w:val="DefaultParagraphFont"/>
    <w:link w:val="Heading2"/>
    <w:uiPriority w:val="9"/>
    <w:semiHidden/>
    <w:rsid w:val="006372A8"/>
    <w:rPr>
      <w:rFonts w:asciiTheme="majorHAnsi" w:hAnsiTheme="majorHAnsi" w:eastAsiaTheme="majorEastAsia" w:cstheme="majorBidi"/>
      <w:color w:val="2F5496" w:themeColor="accent1" w:themeShade="BF"/>
      <w:sz w:val="26"/>
      <w:szCs w:val="26"/>
    </w:rPr>
  </w:style>
  <w:style w:type="character" w:styleId="normaltextrun" w:customStyle="1">
    <w:name w:val="normaltextrun"/>
    <w:basedOn w:val="DefaultParagraphFont"/>
    <w:rsid w:val="00356106"/>
  </w:style>
  <w:style w:type="character" w:styleId="eop" w:customStyle="1">
    <w:name w:val="eop"/>
    <w:basedOn w:val="DefaultParagraphFont"/>
    <w:rsid w:val="00356106"/>
  </w:style>
  <w:style w:type="character" w:styleId="Heading6Char" w:customStyle="1">
    <w:name w:val="Heading 6 Char"/>
    <w:basedOn w:val="DefaultParagraphFont"/>
    <w:link w:val="Heading6"/>
    <w:uiPriority w:val="9"/>
    <w:semiHidden/>
    <w:rsid w:val="0066187B"/>
    <w:rPr>
      <w:rFonts w:asciiTheme="majorHAnsi" w:hAnsiTheme="majorHAnsi" w:eastAsiaTheme="majorEastAsia" w:cstheme="majorBidi"/>
      <w:color w:val="1F3763" w:themeColor="accent1" w:themeShade="7F"/>
    </w:rPr>
  </w:style>
  <w:style w:type="paragraph" w:styleId="paragraph" w:customStyle="1">
    <w:name w:val="paragraph"/>
    <w:basedOn w:val="Normal"/>
    <w:rsid w:val="00EC3D99"/>
    <w:pPr>
      <w:spacing w:before="100" w:beforeAutospacing="1" w:after="100" w:afterAutospacing="1"/>
    </w:pPr>
    <w:rPr>
      <w:rFonts w:ascii="Times New Roman" w:hAnsi="Times New Roman" w:eastAsia="Times New Roman" w:cs="Times New Roman"/>
      <w:sz w:val="24"/>
      <w:szCs w:val="24"/>
      <w:lang w:eastAsia="en-GB"/>
    </w:rPr>
  </w:style>
  <w:style w:type="character" w:styleId="findhit" w:customStyle="1">
    <w:name w:val="findhit"/>
    <w:basedOn w:val="DefaultParagraphFont"/>
    <w:rsid w:val="00EC3D99"/>
  </w:style>
  <w:style w:type="paragraph" w:styleId="TableParagraph" w:customStyle="true">
    <w:uiPriority w:val="1"/>
    <w:name w:val="Table Paragraph"/>
    <w:basedOn w:val="Normal"/>
    <w:qFormat/>
    <w:rsid w:val="124D7E46"/>
    <w:rPr>
      <w:rFonts w:ascii="Calibri" w:hAnsi="Calibri" w:eastAsia="Calibri" w:cs="Calibri" w:asciiTheme="minorAscii" w:hAnsiTheme="minorAscii" w:eastAsiaTheme="minorAscii" w:cstheme="minorBidi"/>
      <w:sz w:val="22"/>
      <w:szCs w:val="22"/>
    </w:rPr>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4010">
      <w:bodyDiv w:val="1"/>
      <w:marLeft w:val="0"/>
      <w:marRight w:val="0"/>
      <w:marTop w:val="0"/>
      <w:marBottom w:val="0"/>
      <w:divBdr>
        <w:top w:val="none" w:sz="0" w:space="0" w:color="auto"/>
        <w:left w:val="none" w:sz="0" w:space="0" w:color="auto"/>
        <w:bottom w:val="none" w:sz="0" w:space="0" w:color="auto"/>
        <w:right w:val="none" w:sz="0" w:space="0" w:color="auto"/>
      </w:divBdr>
    </w:div>
    <w:div w:id="596328038">
      <w:bodyDiv w:val="1"/>
      <w:marLeft w:val="0"/>
      <w:marRight w:val="0"/>
      <w:marTop w:val="0"/>
      <w:marBottom w:val="0"/>
      <w:divBdr>
        <w:top w:val="none" w:sz="0" w:space="0" w:color="auto"/>
        <w:left w:val="none" w:sz="0" w:space="0" w:color="auto"/>
        <w:bottom w:val="none" w:sz="0" w:space="0" w:color="auto"/>
        <w:right w:val="none" w:sz="0" w:space="0" w:color="auto"/>
      </w:divBdr>
    </w:div>
    <w:div w:id="625038880">
      <w:bodyDiv w:val="1"/>
      <w:marLeft w:val="0"/>
      <w:marRight w:val="0"/>
      <w:marTop w:val="0"/>
      <w:marBottom w:val="0"/>
      <w:divBdr>
        <w:top w:val="none" w:sz="0" w:space="0" w:color="auto"/>
        <w:left w:val="none" w:sz="0" w:space="0" w:color="auto"/>
        <w:bottom w:val="none" w:sz="0" w:space="0" w:color="auto"/>
        <w:right w:val="none" w:sz="0" w:space="0" w:color="auto"/>
      </w:divBdr>
    </w:div>
    <w:div w:id="655038114">
      <w:bodyDiv w:val="1"/>
      <w:marLeft w:val="0"/>
      <w:marRight w:val="0"/>
      <w:marTop w:val="0"/>
      <w:marBottom w:val="0"/>
      <w:divBdr>
        <w:top w:val="none" w:sz="0" w:space="0" w:color="auto"/>
        <w:left w:val="none" w:sz="0" w:space="0" w:color="auto"/>
        <w:bottom w:val="none" w:sz="0" w:space="0" w:color="auto"/>
        <w:right w:val="none" w:sz="0" w:space="0" w:color="auto"/>
      </w:divBdr>
      <w:divsChild>
        <w:div w:id="625627136">
          <w:marLeft w:val="1080"/>
          <w:marRight w:val="0"/>
          <w:marTop w:val="0"/>
          <w:marBottom w:val="0"/>
          <w:divBdr>
            <w:top w:val="none" w:sz="0" w:space="0" w:color="auto"/>
            <w:left w:val="none" w:sz="0" w:space="0" w:color="auto"/>
            <w:bottom w:val="none" w:sz="0" w:space="0" w:color="auto"/>
            <w:right w:val="none" w:sz="0" w:space="0" w:color="auto"/>
          </w:divBdr>
        </w:div>
      </w:divsChild>
    </w:div>
    <w:div w:id="663701620">
      <w:bodyDiv w:val="1"/>
      <w:marLeft w:val="0"/>
      <w:marRight w:val="0"/>
      <w:marTop w:val="0"/>
      <w:marBottom w:val="0"/>
      <w:divBdr>
        <w:top w:val="none" w:sz="0" w:space="0" w:color="auto"/>
        <w:left w:val="none" w:sz="0" w:space="0" w:color="auto"/>
        <w:bottom w:val="none" w:sz="0" w:space="0" w:color="auto"/>
        <w:right w:val="none" w:sz="0" w:space="0" w:color="auto"/>
      </w:divBdr>
      <w:divsChild>
        <w:div w:id="433132716">
          <w:marLeft w:val="1080"/>
          <w:marRight w:val="0"/>
          <w:marTop w:val="0"/>
          <w:marBottom w:val="0"/>
          <w:divBdr>
            <w:top w:val="none" w:sz="0" w:space="0" w:color="auto"/>
            <w:left w:val="none" w:sz="0" w:space="0" w:color="auto"/>
            <w:bottom w:val="none" w:sz="0" w:space="0" w:color="auto"/>
            <w:right w:val="none" w:sz="0" w:space="0" w:color="auto"/>
          </w:divBdr>
        </w:div>
      </w:divsChild>
    </w:div>
    <w:div w:id="1550606127">
      <w:bodyDiv w:val="1"/>
      <w:marLeft w:val="0"/>
      <w:marRight w:val="0"/>
      <w:marTop w:val="0"/>
      <w:marBottom w:val="0"/>
      <w:divBdr>
        <w:top w:val="none" w:sz="0" w:space="0" w:color="auto"/>
        <w:left w:val="none" w:sz="0" w:space="0" w:color="auto"/>
        <w:bottom w:val="none" w:sz="0" w:space="0" w:color="auto"/>
        <w:right w:val="none" w:sz="0" w:space="0" w:color="auto"/>
      </w:divBdr>
    </w:div>
    <w:div w:id="1565333825">
      <w:bodyDiv w:val="1"/>
      <w:marLeft w:val="0"/>
      <w:marRight w:val="0"/>
      <w:marTop w:val="0"/>
      <w:marBottom w:val="0"/>
      <w:divBdr>
        <w:top w:val="none" w:sz="0" w:space="0" w:color="auto"/>
        <w:left w:val="none" w:sz="0" w:space="0" w:color="auto"/>
        <w:bottom w:val="none" w:sz="0" w:space="0" w:color="auto"/>
        <w:right w:val="none" w:sz="0" w:space="0" w:color="auto"/>
      </w:divBdr>
      <w:divsChild>
        <w:div w:id="327102177">
          <w:marLeft w:val="0"/>
          <w:marRight w:val="0"/>
          <w:marTop w:val="0"/>
          <w:marBottom w:val="0"/>
          <w:divBdr>
            <w:top w:val="none" w:sz="0" w:space="0" w:color="auto"/>
            <w:left w:val="none" w:sz="0" w:space="0" w:color="auto"/>
            <w:bottom w:val="none" w:sz="0" w:space="0" w:color="auto"/>
            <w:right w:val="none" w:sz="0" w:space="0" w:color="auto"/>
          </w:divBdr>
        </w:div>
        <w:div w:id="1936861516">
          <w:marLeft w:val="0"/>
          <w:marRight w:val="0"/>
          <w:marTop w:val="0"/>
          <w:marBottom w:val="0"/>
          <w:divBdr>
            <w:top w:val="none" w:sz="0" w:space="0" w:color="auto"/>
            <w:left w:val="none" w:sz="0" w:space="0" w:color="auto"/>
            <w:bottom w:val="none" w:sz="0" w:space="0" w:color="auto"/>
            <w:right w:val="none" w:sz="0" w:space="0" w:color="auto"/>
          </w:divBdr>
        </w:div>
      </w:divsChild>
    </w:div>
    <w:div w:id="1577278611">
      <w:bodyDiv w:val="1"/>
      <w:marLeft w:val="0"/>
      <w:marRight w:val="0"/>
      <w:marTop w:val="0"/>
      <w:marBottom w:val="0"/>
      <w:divBdr>
        <w:top w:val="none" w:sz="0" w:space="0" w:color="auto"/>
        <w:left w:val="none" w:sz="0" w:space="0" w:color="auto"/>
        <w:bottom w:val="none" w:sz="0" w:space="0" w:color="auto"/>
        <w:right w:val="none" w:sz="0" w:space="0" w:color="auto"/>
      </w:divBdr>
      <w:divsChild>
        <w:div w:id="652683082">
          <w:marLeft w:val="1080"/>
          <w:marRight w:val="0"/>
          <w:marTop w:val="0"/>
          <w:marBottom w:val="0"/>
          <w:divBdr>
            <w:top w:val="none" w:sz="0" w:space="0" w:color="auto"/>
            <w:left w:val="none" w:sz="0" w:space="0" w:color="auto"/>
            <w:bottom w:val="none" w:sz="0" w:space="0" w:color="auto"/>
            <w:right w:val="none" w:sz="0" w:space="0" w:color="auto"/>
          </w:divBdr>
        </w:div>
      </w:divsChild>
    </w:div>
    <w:div w:id="1769420086">
      <w:bodyDiv w:val="1"/>
      <w:marLeft w:val="0"/>
      <w:marRight w:val="0"/>
      <w:marTop w:val="0"/>
      <w:marBottom w:val="0"/>
      <w:divBdr>
        <w:top w:val="none" w:sz="0" w:space="0" w:color="auto"/>
        <w:left w:val="none" w:sz="0" w:space="0" w:color="auto"/>
        <w:bottom w:val="none" w:sz="0" w:space="0" w:color="auto"/>
        <w:right w:val="none" w:sz="0" w:space="0" w:color="auto"/>
      </w:divBdr>
    </w:div>
    <w:div w:id="2112238369">
      <w:bodyDiv w:val="1"/>
      <w:marLeft w:val="0"/>
      <w:marRight w:val="0"/>
      <w:marTop w:val="0"/>
      <w:marBottom w:val="0"/>
      <w:divBdr>
        <w:top w:val="none" w:sz="0" w:space="0" w:color="auto"/>
        <w:left w:val="none" w:sz="0" w:space="0" w:color="auto"/>
        <w:bottom w:val="none" w:sz="0" w:space="0" w:color="auto"/>
        <w:right w:val="none" w:sz="0" w:space="0" w:color="auto"/>
      </w:divBdr>
      <w:divsChild>
        <w:div w:id="145634858">
          <w:marLeft w:val="10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rbyshirescp.trixonline.co.uk/resources/documents-library?root=0e6677bc-891b-4f76-a1a6-05fc711f0c33" TargetMode="External" Id="rId117" /><Relationship Type="http://schemas.openxmlformats.org/officeDocument/2006/relationships/hyperlink" Target="https://www.stopitnow.org.uk/concerned-about-a-child-or-young-persons-sexual-behaviour/how-to-tell-if-a-childs-sexual-behaviour-is-age-appropriate/" TargetMode="External" Id="Rd4409f5fc9ad413b" /><Relationship Type="http://schemas.openxmlformats.org/officeDocument/2006/relationships/hyperlink" Target="https://derbyshirescp.trixonline.co.uk/resources/documents-library?root=0e6677bc-891b-4f76-a1a6-05fc711f0c33" TargetMode="External" Id="rId63" /><Relationship Type="http://schemas.openxmlformats.org/officeDocument/2006/relationships/hyperlink" Target="https://www.derbyshire.police.uk/advice/advice-and-information/daa/domestic-abuse/" TargetMode="External" Id="rId84" /><Relationship Type="http://schemas.openxmlformats.org/officeDocument/2006/relationships/image" Target="media/image4.png" Id="rId159" /><Relationship Type="http://schemas.openxmlformats.org/officeDocument/2006/relationships/hyperlink" Target="https://assets.publishing.service.gov.uk/media/6a4cf903b7203c4c023fd2f3/Keeping_children_safe_in_education_2026_.pdf" TargetMode="External" Id="Rae4e58d841da4c5f" /><Relationship Type="http://schemas.openxmlformats.org/officeDocument/2006/relationships/image" Target="media/image5.png" Id="rId170" /><Relationship Type="http://schemas.openxmlformats.org/officeDocument/2006/relationships/hyperlink" Target="https://derbyshirescp.trixonline.co.uk/chapter/children-who-present-a-risk-of-harm-to-others" TargetMode="External" Id="R314002be4acf4bf5" /><Relationship Type="http://schemas.openxmlformats.org/officeDocument/2006/relationships/image" Target="media/image1.jpeg" Id="rId11" /><Relationship Type="http://schemas.openxmlformats.org/officeDocument/2006/relationships/hyperlink" Target="https://derby.gov.uk/community-and-living/family-hub-childcare/family-hub/" TargetMode="External" Id="rId53" /><Relationship Type="http://schemas.openxmlformats.org/officeDocument/2006/relationships/hyperlink" Target="https://www.derbyshire.gov.uk/education/attendance-missing-home-education/elective-home-education/elective-home-education.aspx" TargetMode="External" Id="rId74" /><Relationship Type="http://schemas.openxmlformats.org/officeDocument/2006/relationships/hyperlink" Target="https://derbyshirescp.trixonline.co.uk/chapter/making-a-referral-to-social-care" TargetMode="External" Id="rId128" /><Relationship Type="http://schemas.openxmlformats.org/officeDocument/2006/relationships/hyperlink" Target="https://360safe.org.uk/" TargetMode="External" Id="R3b99ba52ee214b5c" /><Relationship Type="http://schemas.openxmlformats.org/officeDocument/2006/relationships/hyperlink" Target="https://www.gov.uk/government/publications/supporting-pupils-at-school-with-medical-conditions--3" TargetMode="External" Id="R5efc6170e12f4a3a" /><Relationship Type="http://schemas.openxmlformats.org/officeDocument/2006/relationships/hyperlink" Target="https://pshe-association.org.uk/safe-classroom-and-effective-teaching-interactive-posters" TargetMode="External" Id="R7480fc82da324ff0" /><Relationship Type="http://schemas.openxmlformats.org/officeDocument/2006/relationships/numbering" Target="numbering.xml" Id="rId5" /><Relationship Type="http://schemas.openxmlformats.org/officeDocument/2006/relationships/hyperlink" Target="https://www.gov.uk/report-terrorism" TargetMode="External" Id="rId95" /><Relationship Type="http://schemas.openxmlformats.org/officeDocument/2006/relationships/hyperlink" Target="https://www.gov.uk/government/publications/safeguarding-practitioners-information-sharing-advice" TargetMode="External" Id="rId160" /><Relationship Type="http://schemas.openxmlformats.org/officeDocument/2006/relationships/hyperlink" Target="https://assets.publishing.service.gov.uk/media/6a4cf903b7203c4c023fd2f3/Keeping_children_safe_in_education_2026_.pdf" TargetMode="External" Id="Ra22f7f87b3094cc6" /><Relationship Type="http://schemas.openxmlformats.org/officeDocument/2006/relationships/hyperlink" Target="https://www.gov.uk/government/publications/harmful-online-challenges-and-online-hoaxes/harmful-online-challenges-and-online-hoaxes" TargetMode="External" Id="R72d3c7a9585d4aab" /><Relationship Type="http://schemas.openxmlformats.org/officeDocument/2006/relationships/hyperlink" Target="https://www.ddscp.org.uk/staff-and-volunteers/schools-and-colleges/" TargetMode="External" Id="R8d1b70067ab44b74" /><Relationship Type="http://schemas.openxmlformats.org/officeDocument/2006/relationships/hyperlink" Target="mailto:klebihan@stwystans.org.uk" TargetMode="External" Id="rId43" /><Relationship Type="http://schemas.openxmlformats.org/officeDocument/2006/relationships/hyperlink" Target="mailto:professional.allegations@derbyshire.gov.uk" TargetMode="External" Id="rId64" /><Relationship Type="http://schemas.openxmlformats.org/officeDocument/2006/relationships/hyperlink" Target="https://www.stopitnow.org.uk/concerned-about-a-child-or-young-persons-sexual-behaviour/how-to-tell-if-a-childs-sexual-behaviour-is-age-appropriate/" TargetMode="External" Id="rId118" /><Relationship Type="http://schemas.openxmlformats.org/officeDocument/2006/relationships/hyperlink" Target="https://www.gov.uk/government/publications/mandatory-reporting-of-female-genital-mutilation-procedural-information" TargetMode="External" Id="Rbfe9ab9813f94349" /><Relationship Type="http://schemas.openxmlformats.org/officeDocument/2006/relationships/hyperlink" Target="https://www.eastmidlandscybersecure.co.uk/cyber-choices" TargetMode="External" Id="rId85" /><Relationship Type="http://schemas.openxmlformats.org/officeDocument/2006/relationships/footer" Target="footer1.xml" Id="rId171" /><Relationship Type="http://schemas.openxmlformats.org/officeDocument/2006/relationships/hyperlink" Target="https://assets.publishing.service.gov.uk/media/6a4cf903b7203c4c023fd2f3/Keeping_children_safe_in_education_2026_.pdf" TargetMode="External" Id="rId12" /><Relationship Type="http://schemas.openxmlformats.org/officeDocument/2006/relationships/hyperlink" Target="https://myaccount.derby.gov.uk/en/service/report_concerns_about_a_child" TargetMode="External" Id="rId59" /><Relationship Type="http://schemas.openxmlformats.org/officeDocument/2006/relationships/hyperlink" Target="https://www.gov.uk/government/publications/pace-code-c-2019/pace-code-c-2019-accessible" TargetMode="External" Id="rId124" /><Relationship Type="http://schemas.openxmlformats.org/officeDocument/2006/relationships/hyperlink" Target="https://www.gov.uk/guidance/plan-technology-for-your-school" TargetMode="External" Id="R6d75145706ae4c43" /><Relationship Type="http://schemas.openxmlformats.org/officeDocument/2006/relationships/hyperlink" Target="https://www.gov.uk/government/publications/behaviour-in-schools--2" TargetMode="External" Id="R693fe8478bfa4f66" /><Relationship Type="http://schemas.openxmlformats.org/officeDocument/2006/relationships/hyperlink" Target="https://www.derby.gov.uk/health-and-social-care/safeguarding-children/early-help/" TargetMode="External" Id="rId54" /><Relationship Type="http://schemas.openxmlformats.org/officeDocument/2006/relationships/hyperlink" Target="https://www.derbyshire.gov.uk/education/attendance-missing-home-education/children-missing-from-education/children-missing-from-education.aspx" TargetMode="External" Id="rId75" /><Relationship Type="http://schemas.openxmlformats.org/officeDocument/2006/relationships/hyperlink" Target="mailto:help@nspcc.org.uk" TargetMode="External" Id="rId96" /><Relationship Type="http://schemas.openxmlformats.org/officeDocument/2006/relationships/hyperlink" Target="https://www.derby.gov.uk/education-and-learning/schools-and-colleges/education-welfare/" TargetMode="External" Id="rId70" /><Relationship Type="http://schemas.openxmlformats.org/officeDocument/2006/relationships/hyperlink" Target="https://www.refuge.org.uk/" TargetMode="External" Id="rId91" /><Relationship Type="http://schemas.openxmlformats.org/officeDocument/2006/relationships/hyperlink" Target="https://www.gov.uk/government/publications/using-external-visitors-to-support-online-safety-education-guidance-for-educational-settings" TargetMode="External" Id="rId166" /><Relationship Type="http://schemas.openxmlformats.org/officeDocument/2006/relationships/hyperlink" Target="https://www.gov.uk/government/collections/statutory-guidance-schools" TargetMode="External" Id="Rc63a0ba65c1b4ff8" /><Relationship Type="http://schemas.openxmlformats.org/officeDocument/2006/relationships/hyperlink" Target="https://www.equalityhumanrights.com/en/human-rights/human-rights-act" TargetMode="External" Id="R6e0bf69c2ef84c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derbyshirescp.trixonline.co.uk/resources/documents-library?root=bf5726e9-b164-45ce-a71d-739a53d64862" TargetMode="External" Id="Rda683feea9ae4fcb" /><Relationship Type="http://schemas.openxmlformats.org/officeDocument/2006/relationships/hyperlink" Target="https://derbyshirescp.trixonline.co.uk/resources/documents-library?root=457eefa2-099c-48f2-a00e-362763df61a4" TargetMode="External" Id="Rd676c01f210b4602" /><Relationship Type="http://schemas.openxmlformats.org/officeDocument/2006/relationships/hyperlink" Target="https://www.gov.uk/government/publications/prevent-duty-guidance" TargetMode="External" Id="rId28" /><Relationship Type="http://schemas.openxmlformats.org/officeDocument/2006/relationships/hyperlink" Target="mailto:cralph@stwystans.org.uk" TargetMode="External" Id="rId49" /><Relationship Type="http://schemas.openxmlformats.org/officeDocument/2006/relationships/hyperlink" Target="https://www.contextualsafeguarding.org.uk/toolkits/" TargetMode="External" Id="rId119" /><Relationship Type="http://schemas.openxmlformats.org/officeDocument/2006/relationships/hyperlink" Target="mailto:cralph@stwystans.org.uk" TargetMode="External" Id="rId44" /><Relationship Type="http://schemas.openxmlformats.org/officeDocument/2006/relationships/hyperlink" Target="http://www.derbyshire.gov.uk/social-health/children-and-families/support-for-families/starting-point-referral-form/starting-point-request-for-support-form.aspx" TargetMode="External" Id="rId60" /><Relationship Type="http://schemas.openxmlformats.org/officeDocument/2006/relationships/hyperlink" Target="https://www.npcc.police.uk/SysSiteAssets/media/downloads/publications/publications-log/2020/when-to-call-the-police--guidance-for-schools-and-colleges.pdf" TargetMode="External" Id="rId65" /><Relationship Type="http://schemas.openxmlformats.org/officeDocument/2006/relationships/hyperlink" Target="https://saferderbycity.org/" TargetMode="External" Id="rId81" /><Relationship Type="http://schemas.openxmlformats.org/officeDocument/2006/relationships/hyperlink" Target="https://www.derby.gov.uk/housing/homelessness/" TargetMode="External" Id="rId86" /><Relationship Type="http://schemas.openxmlformats.org/officeDocument/2006/relationships/hyperlink" Target="https://derbyshirescp.trixonline.co.uk/resources/documents-library?root=f075dd53-cd04-4f91-b065-c435611e7c3c" TargetMode="External" Id="rId130" /><Relationship Type="http://schemas.openxmlformats.org/officeDocument/2006/relationships/hyperlink" Target="mailto:chair@stwystans.org.uk" TargetMode="External" Id="rId156" /><Relationship Type="http://schemas.openxmlformats.org/officeDocument/2006/relationships/fontTable" Target="fontTable.xml" Id="rId172" /><Relationship Type="http://schemas.openxmlformats.org/officeDocument/2006/relationships/hyperlink" Target="https://www.gov.uk/guidance/meeting-digital-and-technology-standards-in-schools-and-colleges/filtering-and-monitoring-standards-for-schools-and-colleges" TargetMode="External" Id="Rb4f0a096979246f6" /><Relationship Type="http://schemas.openxmlformats.org/officeDocument/2006/relationships/hyperlink" Target="https://www.gov.uk/government/publications/school-exclusion" TargetMode="External" Id="R4d136fcd55e64a1d" /><Relationship Type="http://schemas.openxmlformats.org/officeDocument/2006/relationships/hyperlink" Target="https://derbyshirescp.trixonline.co.uk/resources/documents-library?root=9c071d35-a12d-4b0e-a1e8-a9341013d83e" TargetMode="External" Id="Rabf573b90bf34d9c" /><Relationship Type="http://schemas.openxmlformats.org/officeDocument/2006/relationships/hyperlink" Target="mailto:bbennett@stwystans.org.uk" TargetMode="External" Id="rId50" /><Relationship Type="http://schemas.openxmlformats.org/officeDocument/2006/relationships/hyperlink" Target="https://derbyshirescp.trixonline.co.uk/chapter/local-contacts" TargetMode="External" Id="rId55" /><Relationship Type="http://schemas.openxmlformats.org/officeDocument/2006/relationships/hyperlink" Target="https://schoolsnet.derbyshire.gov.uk/keeping-children-safe-in-education/children-missing-from-education/children-missing-from-education.aspx" TargetMode="External" Id="rId76" /><Relationship Type="http://schemas.openxmlformats.org/officeDocument/2006/relationships/hyperlink" Target="mailto:hsbsupport@swgfl.org.uk" TargetMode="External" Id="rId97" /><Relationship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 Id="rId120" /><Relationship Type="http://schemas.openxmlformats.org/officeDocument/2006/relationships/hyperlink" Target="https://www.gov.uk/government/publications/searching-screening-and-confiscation" TargetMode="External" Id="rId125" /><Relationship Type="http://schemas.openxmlformats.org/officeDocument/2006/relationships/hyperlink" Target="https://www.ceopeducation.co.uk/" TargetMode="External" Id="rId167" /><Relationship Type="http://schemas.openxmlformats.org/officeDocument/2006/relationships/hyperlink" Target="https://www.gov.uk/government/publications/working-together-to-safeguard-children--2" TargetMode="External" Id="Rbf6b928c4a714d31" /><Relationship Type="http://schemas.openxmlformats.org/officeDocument/2006/relationships/hyperlink" Target="https://www.gov.uk/government/publications/working-together-to-safeguard-children--2" TargetMode="External" Id="R82bd57757d384aa8" /><Relationship Type="http://schemas.openxmlformats.org/officeDocument/2006/relationships/hyperlink" Target="https://www.contextualsafeguarding.org.uk/toolkits/beyond-referrals/" TargetMode="External" Id="Rc371d15d25974476" /><Relationship Type="http://schemas.openxmlformats.org/officeDocument/2006/relationships/settings" Target="settings.xml" Id="rId7" /><Relationship Type="http://schemas.openxmlformats.org/officeDocument/2006/relationships/hyperlink" Target="https://www.derby.gov.uk/education-and-learning/schools-and-colleges/home-schooling/" TargetMode="External" Id="rId71" /><Relationship Type="http://schemas.openxmlformats.org/officeDocument/2006/relationships/hyperlink" Target="https://www.operationencompass.org/" TargetMode="External" Id="rId92" /><Relationship Type="http://schemas.openxmlformats.org/officeDocument/2006/relationships/hyperlink" Target="https://assets.publishing.service.gov.uk/media/6a4cf903b7203c4c023fd2f3/Keeping_children_safe_in_education_2026_.pdf" TargetMode="External" Id="rId162" /><Relationship Type="http://schemas.openxmlformats.org/officeDocument/2006/relationships/hyperlink" Target="https://www.gov.uk/government/publications/designated-teacher-for-looked-after-children" TargetMode="External" Id="R2a642cde4af34061" /><Relationship Type="http://schemas.openxmlformats.org/officeDocument/2006/relationships/hyperlink" Target="https://www.gov.uk/guidance/equality-act-2010-guidance" TargetMode="External" Id="R8c5a247a94b044f4" /><Relationship Type="http://schemas.openxmlformats.org/officeDocument/2006/relationships/hyperlink" Target="https://assets.publishing.service.gov.uk/media/6a4cf903b7203c4c023fd2f3/Keeping_children_safe_in_education_2026_.pdf" TargetMode="External" Id="R33573074bc794418" /><Relationship Type="http://schemas.openxmlformats.org/officeDocument/2006/relationships/customXml" Target="../customXml/item2.xml" Id="rId2" /><Relationship Type="http://schemas.openxmlformats.org/officeDocument/2006/relationships/hyperlink" Target="https://www.gov.uk/government/publications/the-prevent-duty-safeguarding-learners-vulnerable-to-radicalisation" TargetMode="External" Id="rId29" /><Relationship Type="http://schemas.openxmlformats.org/officeDocument/2006/relationships/hyperlink" Target="https://derbyshirescp.trixonline.co.uk/" TargetMode="External" Id="Rdca8fe1fde4c4517" /><Relationship Type="http://schemas.openxmlformats.org/officeDocument/2006/relationships/hyperlink" Target="https://derbyshirescp.trixonline.co.uk/resources/documents-library?root=9c071d35-a12d-4b0e-a1e8-a9341013d83e" TargetMode="External" Id="Rc883de9e98bc4418" /><Relationship Type="http://schemas.openxmlformats.org/officeDocument/2006/relationships/hyperlink" Target="https://assets.publishing.service.gov.uk/media/6a4cf903b7203c4c023fd2f3/Keeping_children_safe_in_education_2026_.pdf" TargetMode="External" Id="R0593fc4c6591426b" /><Relationship Type="http://schemas.openxmlformats.org/officeDocument/2006/relationships/hyperlink" Target="https://www.gov.uk/government/publications/children-act-1989-private-fostering" TargetMode="External" Id="Rda91f985e4d740eb" /><Relationship Type="http://schemas.openxmlformats.org/officeDocument/2006/relationships/hyperlink" Target="mailto:cralph@stwystans.org.uk" TargetMode="External" Id="rId45" /><Relationship Type="http://schemas.openxmlformats.org/officeDocument/2006/relationships/hyperlink" Target="mailto:prevent@derbyshire.gov.uk" TargetMode="External" Id="rId66" /><Relationship Type="http://schemas.openxmlformats.org/officeDocument/2006/relationships/hyperlink" Target="mailto:help@nspcc.org.uk" TargetMode="External" Id="rId87" /><Relationship Type="http://schemas.openxmlformats.org/officeDocument/2006/relationships/hyperlink" Target="https://derbyshirescp.trixonline.co.uk/resources/documents-library?root=f075dd53-cd04-4f91-b065-c435611e7c3c" TargetMode="External" Id="rId136" /><Relationship Type="http://schemas.openxmlformats.org/officeDocument/2006/relationships/image" Target="media/image2.png" Id="rId157" /><Relationship Type="http://schemas.openxmlformats.org/officeDocument/2006/relationships/hyperlink" Target="https://www.gov.uk/government/publications/keeping-children-safe-in-education--2" TargetMode="External" Id="R3c74a08e80b547bd" /><Relationship Type="http://schemas.openxmlformats.org/officeDocument/2006/relationships/hyperlink" Target="https://derbyshirescp.trixonline.co.uk/resources/documents-library?root=0e6677bc-891b-4f76-a1a6-05fc711f0c33" TargetMode="External" Id="rId61" /><Relationship Type="http://schemas.openxmlformats.org/officeDocument/2006/relationships/hyperlink" Target="https://www.derbyshire.police.uk/advice/advice-and-information/daa/domestic-abuse/" TargetMode="External" Id="rId82" /><Relationship Type="http://schemas.openxmlformats.org/officeDocument/2006/relationships/theme" Target="theme/theme1.xml" Id="rId173" /><Relationship Type="http://schemas.openxmlformats.org/officeDocument/2006/relationships/hyperlink" Target="https://derbyshirescp.trixonline.co.uk/resources/documents-library?root=bf5726e9-b164-45ce-a71d-739a53d64862" TargetMode="External" Id="Rf38c968c12d04237" /><Relationship Type="http://schemas.openxmlformats.org/officeDocument/2006/relationships/hyperlink" Target="https://derbyshirescp.trixonline.co.uk/contents/contents" TargetMode="External" Id="R05743ec854d84595" /><Relationship Type="http://schemas.openxmlformats.org/officeDocument/2006/relationships/hyperlink" Target="https://www.gov.uk/guidance/meeting-digital-and-technology-standards-in-schools-and-colleges/cyber-security-standards-for-schools-and-colleges" TargetMode="External" Id="Rf7b1731cbbaf429f" /><Relationship Type="http://schemas.openxmlformats.org/officeDocument/2006/relationships/hyperlink" Target="https://derbyshirescp.trixonline.co.uk/" TargetMode="External" Id="rId30" /><Relationship Type="http://schemas.openxmlformats.org/officeDocument/2006/relationships/hyperlink" Target="https://schoolsnet.derbyshire.gov.uk/keeping-children-safe-in-education/derbyshires-family-help-service/derbyshires-family-help-service.aspx" TargetMode="External" Id="rId56" /><Relationship Type="http://schemas.openxmlformats.org/officeDocument/2006/relationships/hyperlink" Target="mailto:graeme.ferguson@derby.gov.uk" TargetMode="External" Id="rId77" /><Relationship Type="http://schemas.openxmlformats.org/officeDocument/2006/relationships/hyperlink" Target="https://derbyshirescp.trixonline.co.uk/resources/documents-library?root=0e6677bc-891b-4f76-a1a6-05fc711f0c33" TargetMode="External" Id="rId126" /><Relationship Type="http://schemas.openxmlformats.org/officeDocument/2006/relationships/hyperlink" Target="https://campaignresources.phe.gov.uk/schools/topics/mental-wellbeing/overview" TargetMode="External" Id="rId168" /><Relationship Type="http://schemas.openxmlformats.org/officeDocument/2006/relationships/hyperlink" Target="https://www.gov.uk/government/publications/children-act-1989-private-fostering" TargetMode="External" Id="R72e6ad7a0dc24e8b" /><Relationship Type="http://schemas.openxmlformats.org/officeDocument/2006/relationships/hyperlink" Target="https://www.gov.uk/government/collections/data-protection-act-2018" TargetMode="External" Id="R2646923b1f1a4bd0" /><Relationship Type="http://schemas.openxmlformats.org/officeDocument/2006/relationships/webSettings" Target="webSettings.xml" Id="rId8" /><Relationship Type="http://schemas.openxmlformats.org/officeDocument/2006/relationships/hyperlink" Target="mailto:klebihan@stwystans.org.uk" TargetMode="External" Id="rId51" /><Relationship Type="http://schemas.openxmlformats.org/officeDocument/2006/relationships/hyperlink" Target="https://www.derby.gov.uk/education-and-learning/schools-and-colleges/children-missing-education/" TargetMode="External" Id="rId72" /><Relationship Type="http://schemas.openxmlformats.org/officeDocument/2006/relationships/hyperlink" Target="https://saferinternet.org.uk/report-harmful-content" TargetMode="External" Id="rId93" /><Relationship Type="http://schemas.openxmlformats.org/officeDocument/2006/relationships/hyperlink" Target="https://www.stopitnow.org.uk/helpline/?utm_source=bing&amp;utm_medium=ad&amp;utm_campaign=stop-helpline&amp;msclkid=7e54cd75ada11411f04ca9da6636a047" TargetMode="External" Id="rId98" /><Relationship Type="http://schemas.openxmlformats.org/officeDocument/2006/relationships/hyperlink" Target="https://derbyshirescp.trixonline.co.uk/contents/contents" TargetMode="External" Id="rId121" /><Relationship Type="http://schemas.openxmlformats.org/officeDocument/2006/relationships/hyperlink" Target="https://www.gov.uk" TargetMode="External" Id="rId163" /><Relationship Type="http://schemas.openxmlformats.org/officeDocument/2006/relationships/hyperlink" Target="https://assets.publishing.service.gov.uk/media/6a4cf903b7203c4c023fd2f3/Keeping_children_safe_in_education_2026_.pdf" TargetMode="External" Id="R04f91e1e1bc64e3b" /><Relationship Type="http://schemas.openxmlformats.org/officeDocument/2006/relationships/hyperlink" Target="https://www.gov.uk/government/publications/behaviour-in-schools--2" TargetMode="External" Id="Rfeee7917fe8945af" /><Relationship Type="http://schemas.openxmlformats.org/officeDocument/2006/relationships/hyperlink" Target="https://www.gov.uk/government/publications/sharing-nudes-and-semi-nudes-advice-for-education-settings-working-with-children-and-young-people" TargetMode="External" Id="R1d1872c4ff2345ec" /><Relationship Type="http://schemas.openxmlformats.org/officeDocument/2006/relationships/customXml" Target="../customXml/item3.xml" Id="rId3" /><Relationship Type="http://schemas.openxmlformats.org/officeDocument/2006/relationships/hyperlink" Target="https://www.gov.uk/data-protection" TargetMode="External" Id="Rc6a976705c514c56" /><Relationship Type="http://schemas.openxmlformats.org/officeDocument/2006/relationships/hyperlink" Target="https://www.gov.uk/data-protection" TargetMode="External" Id="R54dc9dc5074b4658" /><Relationship Type="http://schemas.openxmlformats.org/officeDocument/2006/relationships/hyperlink" Target="https://derbyshirescp.trixonline.co.uk/contents/contents" TargetMode="External" Id="Ra67b5e34a2464d22" /><Relationship Type="http://schemas.openxmlformats.org/officeDocument/2006/relationships/hyperlink" Target="mailto:operations@stwystans.org.uk" TargetMode="External" Id="rId46" /><Relationship Type="http://schemas.openxmlformats.org/officeDocument/2006/relationships/hyperlink" Target="mailto:sally.siner@derby.gov.uk" TargetMode="External" Id="rId67" /><Relationship Type="http://schemas.openxmlformats.org/officeDocument/2006/relationships/hyperlink" Target="https://derbyshirescp.trixonline.co.uk/contents/contents" TargetMode="External" Id="rId116" /><Relationship Type="http://schemas.openxmlformats.org/officeDocument/2006/relationships/image" Target="media/image3.png" Id="rId158" /><Relationship Type="http://schemas.openxmlformats.org/officeDocument/2006/relationships/hyperlink" Target="https://ico.org.uk/for-organisations/uk-gdpr-guidance-and-resources/data-sharing/a-10-step-guide-to-sharing-information-to-safeguard-children/" TargetMode="External" Id="Rb7a2b8db2bdd4bec" /><Relationship Type="http://schemas.openxmlformats.org/officeDocument/2006/relationships/hyperlink" Target="https://derbyshirescp.trixonline.co.uk/resources/documents-library?root=a7bba2e0-e5c4-4e3d-867d-46be393d4b07" TargetMode="External" Id="R015e948190454eb0" /><Relationship Type="http://schemas.openxmlformats.org/officeDocument/2006/relationships/hyperlink" Target="https://assets.publishing.service.gov.uk/media/6a4cf903b7203c4c023fd2f3/Keeping_children_safe_in_education_2026_.pdf" TargetMode="External" Id="R75a4fef4ed7c4bb8" /><Relationship Type="http://schemas.openxmlformats.org/officeDocument/2006/relationships/hyperlink" Target="mailto:CPMduty@derby.gov.uk" TargetMode="External" Id="rId62" /><Relationship Type="http://schemas.openxmlformats.org/officeDocument/2006/relationships/hyperlink" Target="https://www.saferderbyshire.gov.uk/what-we-do/domestic-abuse/domestic-abuse.aspx" TargetMode="External" Id="rId83" /><Relationship Type="http://schemas.openxmlformats.org/officeDocument/2006/relationships/hyperlink" Target="mailto:help@nspcc.org.uk" TargetMode="External" Id="rId88" /><Relationship Type="http://schemas.openxmlformats.org/officeDocument/2006/relationships/hyperlink" Target="https://derbyshirescp.trixonline.co.uk/resources/documents-library?root=f075dd53-cd04-4f91-b065-c435611e7c3c" TargetMode="External" Id="R4bb6827b802e4a5a" /><Relationship Type="http://schemas.openxmlformats.org/officeDocument/2006/relationships/hyperlink" Target="https://assets.publishing.service.gov.uk/media/6a4cf903b7203c4c023fd2f3/Keeping_children_safe_in_education_2026_.pdf" TargetMode="External" Id="R16daf17b33dc4a80" /><Relationship Type="http://schemas.openxmlformats.org/officeDocument/2006/relationships/hyperlink" Target="https://assets.publishing.service.gov.uk/media/6a4cf903b7203c4c023fd2f3/Keeping_children_safe_in_education_2026_.pdf" TargetMode="External" Id="R54c36bd41ea24839" /><Relationship Type="http://schemas.openxmlformats.org/officeDocument/2006/relationships/hyperlink" Target="https://www.gov.uk/government/publications/safeguarding-practitioners-information-sharing-advice" TargetMode="External" Id="R769ee1dd14ce4284" /><Relationship Type="http://schemas.openxmlformats.org/officeDocument/2006/relationships/hyperlink" Target="https://derbyshirescp.trixonline.co.uk/chapter/local-contacts" TargetMode="External" Id="rId57" /><Relationship Type="http://schemas.openxmlformats.org/officeDocument/2006/relationships/hyperlink" Target="https://derbyshirescp.trixonline.co.uk/chapter/providing-early-help" TargetMode="External" Id="rId127" /><Relationship Type="http://schemas.openxmlformats.org/officeDocument/2006/relationships/hyperlink" Target="https://derbyshirescp.trixonline.co.uk/chapter/safeguarding-children-from-online-harms" TargetMode="External" Id="R288b4e21d1e04468" /><Relationship Type="http://schemas.openxmlformats.org/officeDocument/2006/relationships/endnotes" Target="endnotes.xml" Id="rId10" /><Relationship Type="http://schemas.openxmlformats.org/officeDocument/2006/relationships/hyperlink" Target="mailto:operations@stwystans.org.uk" TargetMode="External" Id="rId52" /><Relationship Type="http://schemas.openxmlformats.org/officeDocument/2006/relationships/hyperlink" Target="https://www.derbyshire.gov.uk/education/schools/welfare-services/education-welfare-services.aspx" TargetMode="External" Id="rId73" /><Relationship Type="http://schemas.openxmlformats.org/officeDocument/2006/relationships/hyperlink" Target="https://derbyandderbyshireemotionalhealthandwellbeing.uk/professionals" TargetMode="External" Id="rId78" /><Relationship Type="http://schemas.openxmlformats.org/officeDocument/2006/relationships/hyperlink" Target="https://www.ceop.police.uk/safety-centre/" TargetMode="External" Id="rId94" /><Relationship Type="http://schemas.openxmlformats.org/officeDocument/2006/relationships/hyperlink" Target="https://shorespace.org.uk/what-we-offer/" TargetMode="External" Id="rId99" /><Relationship Type="http://schemas.openxmlformats.org/officeDocument/2006/relationships/hyperlink" Target="https://derbyshirescp.trixonline.co.uk/resources/documents-library?root=9c071d35-a12d-4b0e-a1e8-a9341013d83e" TargetMode="External" Id="rId122" /><Relationship Type="http://schemas.openxmlformats.org/officeDocument/2006/relationships/hyperlink" Target="https://www.gov.uk/government/publications/education-for-a-connected-world" TargetMode="External" Id="rId164" /><Relationship Type="http://schemas.openxmlformats.org/officeDocument/2006/relationships/hyperlink" Target="https://derbyshirescp.trixonline.co.uk/resources/documents-library?root=9c071d35-a12d-4b0e-a1e8-a9341013d83e" TargetMode="External" Id="R7d12f3bdd1464f8c" /><Relationship Type="http://schemas.openxmlformats.org/officeDocument/2006/relationships/hyperlink" Target="https://derbyshirescp.trixonline.co.uk/resources/documents-library?root=a7bba2e0-e5c4-4e3d-867d-46be393d4b07" TargetMode="External" Id="Racde621209474083" /><Relationship Type="http://schemas.openxmlformats.org/officeDocument/2006/relationships/hyperlink" Target="https://derbyshirescp.trixonline.co.uk/resources/documents-library?root=457eefa2-099c-48f2-a00e-362763df61a4" TargetMode="External" Id="Rd3ab4b0872b9412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ico.org.uk/for-organisations/guide-to-data-protection/guide-to-the-general-data-protection-regulation-gdpr/" TargetMode="External" Id="R3744aaf97ce34897" /><Relationship Type="http://schemas.openxmlformats.org/officeDocument/2006/relationships/hyperlink" Target="mailto:jwatkins@stwystans.org.uk" TargetMode="External" Id="rId47" /><Relationship Type="http://schemas.openxmlformats.org/officeDocument/2006/relationships/hyperlink" Target="https://www.derbyshire.police.uk/advice/advice-and-information/t/prevent/prevent/beta/prevent-team-referral/" TargetMode="External" Id="rId68" /><Relationship Type="http://schemas.openxmlformats.org/officeDocument/2006/relationships/hyperlink" Target="mailto:help@nspcc.org.uk" TargetMode="External" Id="rId89" /><Relationship Type="http://schemas.openxmlformats.org/officeDocument/2006/relationships/hyperlink" Target="https://www.gov.uk/government/publications/keeping-children-safe-in-out-of-school-settings-code-of-practice/keeping-children-safe-during-community-activities-after-school-clubs-and-tuition-non-statutory-guidance-for-providers-running-out-of-school-settings" TargetMode="External" Id="rId154" /><Relationship Type="http://schemas.openxmlformats.org/officeDocument/2006/relationships/hyperlink" Target="https://www.derbyshire.gov.uk/social-health/children-and-families/support-for-families/starting-point-referral-form/starting-point-contact-and-referral-service.aspx" TargetMode="External" Id="rId58" /><Relationship Type="http://schemas.openxmlformats.org/officeDocument/2006/relationships/hyperlink" Target="https://www.derbyshirehealthcareft.nhs.uk/services/childrens-mental-health-services-camhs-derby-and-southern-derbyshire/im-professional/specialist-community-advisors" TargetMode="External" Id="rId79" /><Relationship Type="http://schemas.openxmlformats.org/officeDocument/2006/relationships/hyperlink" Target="https://www.npcc.police.uk/SysSiteAssets/media/downloads/publications/publications-log/2020/when-to-call-the-police--guidance-for-schools-and-colleges.pdf" TargetMode="External" Id="rId123" /><Relationship Type="http://schemas.openxmlformats.org/officeDocument/2006/relationships/hyperlink" Target="mailto:helpline@saferinternet.org.uk" TargetMode="External" Id="rId90" /><Relationship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 Id="rId165" /><Relationship Type="http://schemas.openxmlformats.org/officeDocument/2006/relationships/hyperlink" Target="https://www.gov.uk/government/publications/generative-ai-product-safety-expectations/generative-ai-product-safety-expectations" TargetMode="External" Id="Rded3ef3eda704ee0" /><Relationship Type="http://schemas.openxmlformats.org/officeDocument/2006/relationships/hyperlink" Target="https://assets.publishing.service.gov.uk/media/6a4cf903b7203c4c023fd2f3/Keeping_children_safe_in_education_2026_.pdf" TargetMode="External" Id="Ra03012c6ad9a40de" /><Relationship Type="http://schemas.openxmlformats.org/officeDocument/2006/relationships/hyperlink" Target="https://www.gov.uk/government/publications/working-together-to-safeguard-children--2" TargetMode="External" Id="R7ec9632988794a76" /><Relationship Type="http://schemas.openxmlformats.org/officeDocument/2006/relationships/hyperlink" Target="mailto:klebihan@stwystans.org.uk" TargetMode="External" Id="rId48" /><Relationship Type="http://schemas.openxmlformats.org/officeDocument/2006/relationships/hyperlink" Target="https://report-extremism.education.gov.uk/" TargetMode="External" Id="rId69" /><Relationship Type="http://schemas.openxmlformats.org/officeDocument/2006/relationships/hyperlink" Target="https://derbyshirescp.trixonline.co.uk/resources/documents-library" TargetMode="External" Id="R6de92218237c4900" /><Relationship Type="http://schemas.openxmlformats.org/officeDocument/2006/relationships/hyperlink" Target="https://www.camhsnorthderbyshire.nhs.uk/specialist-community-advisors" TargetMode="External" Id="rId80" /><Relationship Type="http://schemas.openxmlformats.org/officeDocument/2006/relationships/hyperlink" Target="https://derbyshirescp.trixonline.co.uk/chapter/allegations-against-staff-carers-and-volunteers" TargetMode="External" Id="rId155" /><Relationship Type="http://schemas.openxmlformats.org/officeDocument/2006/relationships/hyperlink" Target="file:///C:/Users/Wicks/Downloads/Keeping%20Children%20Safe%20In%20Education" TargetMode="External" Id="R0dc449deb7244698" /><Relationship Type="http://schemas.openxmlformats.org/officeDocument/2006/relationships/hyperlink" Target="https://www.gov.uk/government/publications/searching-screening-and-confiscation" TargetMode="External" Id="R55e5c4534b784193" /><Relationship Type="http://schemas.openxmlformats.org/officeDocument/2006/relationships/hyperlink" Target="https://www.gov.uk/government/publications/supervision-of-activity-with-children" TargetMode="External" Id="R636c07ed54374b5e" /></Relationships>
</file>

<file path=word/_rels/footnotes.xml.rels><?xml version="1.0" encoding="UTF-8" standalone="yes"?>
<Relationships xmlns="http://schemas.openxmlformats.org/package/2006/relationships"><Relationship Id="rId8" Type="http://schemas.openxmlformats.org/officeDocument/2006/relationships/hyperlink" Target="https://www.gov.uk/government/publications/children-act-1989-private-fostering" TargetMode="External"/><Relationship Id="rId13" Type="http://schemas.openxmlformats.org/officeDocument/2006/relationships/hyperlink" Target="https://ico.org.uk/for-organisations/uk-gdpr-guidance-and-resources/lawful-basis/a-guide-to-lawful-basis/" TargetMode="External"/><Relationship Id="rId3" Type="http://schemas.openxmlformats.org/officeDocument/2006/relationships/hyperlink" Target="https://www.gov.uk/government/publications/mandatory-reporting-of-female-genital-mutilation-procedural-information" TargetMode="External"/><Relationship Id="rId7" Type="http://schemas.openxmlformats.org/officeDocument/2006/relationships/hyperlink" Target="https://derbyshirescp.trixonline.co.uk/resources/documents-library?root=b46b95da-58b4-48bb-adab-27abf0374a3a" TargetMode="External"/><Relationship Id="rId12" Type="http://schemas.openxmlformats.org/officeDocument/2006/relationships/hyperlink" Target="https://learning.nspcc.org.uk/child-protection-system/gillick-competence-fraser-guidelines" TargetMode="External"/><Relationship Id="rId2" Type="http://schemas.openxmlformats.org/officeDocument/2006/relationships/hyperlink" Target="https://www.legislation.gov.uk/ukpga/2019/2/enacted" TargetMode="External"/><Relationship Id="rId1" Type="http://schemas.openxmlformats.org/officeDocument/2006/relationships/hyperlink" Target="https://www.gov.uk/government/publications/childrens-social-care-national-framework" TargetMode="External"/><Relationship Id="rId6" Type="http://schemas.openxmlformats.org/officeDocument/2006/relationships/hyperlink" Target="http://www.ddscp.org.uk" TargetMode="External"/><Relationship Id="rId11" Type="http://schemas.openxmlformats.org/officeDocument/2006/relationships/hyperlink" Target="https://ico.org.uk/for-organisations/uk-gdpr-guidance-and-resources/data-protection-principles/a-guide-to-the-data-protection-principles/" TargetMode="External"/><Relationship Id="rId5" Type="http://schemas.openxmlformats.org/officeDocument/2006/relationships/hyperlink" Target="https://www.ddscp.org.uk/training/" TargetMode="External"/><Relationship Id="rId15" Type="http://schemas.openxmlformats.org/officeDocument/2006/relationships/hyperlink" Target="https://ico.org.uk/for-organisations/uk-gdpr-guidance-and-resources/accountability-and-governance/guide-to-accountability-and-governance/accountability-and-governance/data-protection-officers/" TargetMode="External"/><Relationship Id="rId10" Type="http://schemas.openxmlformats.org/officeDocument/2006/relationships/hyperlink" Target="https://derbyshirescp.trixonline.co.uk/resources/documents-library?root=b46b95da-58b4-48bb-adab-27abf0374a3a" TargetMode="External"/><Relationship Id="rId4" Type="http://schemas.openxmlformats.org/officeDocument/2006/relationships/hyperlink" Target="https://www.gov.uk/government/publications/virginity-testing-and-hymenoplasty-multi-agency-guidance" TargetMode="External"/><Relationship Id="rId9" Type="http://schemas.openxmlformats.org/officeDocument/2006/relationships/hyperlink" Target="https://www.legislation.gov.uk/ukpga/2019/2" TargetMode="External"/><Relationship Id="rId14" Type="http://schemas.openxmlformats.org/officeDocument/2006/relationships/hyperlink" Target="https://www.gov.uk/government/publications/safeguarding-practitioners-information-sharing-advice"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e638647-62f2-46e4-89ab-0971a0c65796" xsi:nil="true"/>
    <lcf76f155ced4ddcb4097134ff3c332f xmlns="04d58959-7a70-4c3f-b6be-792fa6c2c26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C159B846288884CBFF0F766CA516DA4" ma:contentTypeVersion="17" ma:contentTypeDescription="Create a new document." ma:contentTypeScope="" ma:versionID="9eb34c089258a5184ed779ba868f3a34">
  <xsd:schema xmlns:xsd="http://www.w3.org/2001/XMLSchema" xmlns:xs="http://www.w3.org/2001/XMLSchema" xmlns:p="http://schemas.microsoft.com/office/2006/metadata/properties" xmlns:ns2="04d58959-7a70-4c3f-b6be-792fa6c2c260" xmlns:ns3="3e638647-62f2-46e4-89ab-0971a0c65796" targetNamespace="http://schemas.microsoft.com/office/2006/metadata/properties" ma:root="true" ma:fieldsID="8728726d6f81914fe2e523ae40a73613" ns2:_="" ns3:_="">
    <xsd:import namespace="04d58959-7a70-4c3f-b6be-792fa6c2c260"/>
    <xsd:import namespace="3e638647-62f2-46e4-89ab-0971a0c657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58959-7a70-4c3f-b6be-792fa6c2c2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ce8480e-87b2-46e4-b6b5-3c2ae77967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638647-62f2-46e4-89ab-0971a0c6579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e8ee524-57a3-45d0-bbfd-0c531bbd0cc5}" ma:internalName="TaxCatchAll" ma:showField="CatchAllData" ma:web="3e638647-62f2-46e4-89ab-0971a0c657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386649-DF15-4B08-BB48-8922BE883325}">
  <ds:schemaRefs>
    <ds:schemaRef ds:uri="http://schemas.openxmlformats.org/officeDocument/2006/bibliography"/>
  </ds:schemaRefs>
</ds:datastoreItem>
</file>

<file path=customXml/itemProps2.xml><?xml version="1.0" encoding="utf-8"?>
<ds:datastoreItem xmlns:ds="http://schemas.openxmlformats.org/officeDocument/2006/customXml" ds:itemID="{61851DDF-6A7F-4E70-858E-AB989F124F0B}">
  <ds:schemaRefs>
    <ds:schemaRef ds:uri="http://schemas.microsoft.com/office/2006/metadata/properties"/>
    <ds:schemaRef ds:uri="http://schemas.microsoft.com/office/infopath/2007/PartnerControls"/>
    <ds:schemaRef ds:uri="3e638647-62f2-46e4-89ab-0971a0c65796"/>
    <ds:schemaRef ds:uri="04d58959-7a70-4c3f-b6be-792fa6c2c260"/>
  </ds:schemaRefs>
</ds:datastoreItem>
</file>

<file path=customXml/itemProps3.xml><?xml version="1.0" encoding="utf-8"?>
<ds:datastoreItem xmlns:ds="http://schemas.openxmlformats.org/officeDocument/2006/customXml" ds:itemID="{2DF7F265-8F5E-4869-B17D-BCF2E4D6699C}">
  <ds:schemaRefs>
    <ds:schemaRef ds:uri="http://schemas.microsoft.com/sharepoint/v3/contenttype/forms"/>
  </ds:schemaRefs>
</ds:datastoreItem>
</file>

<file path=customXml/itemProps4.xml><?xml version="1.0" encoding="utf-8"?>
<ds:datastoreItem xmlns:ds="http://schemas.openxmlformats.org/officeDocument/2006/customXml" ds:itemID="{897FE61F-89C0-432C-9199-00B472679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58959-7a70-4c3f-b6be-792fa6c2c260"/>
    <ds:schemaRef ds:uri="3e638647-62f2-46e4-89ab-0971a0c65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Woods</dc:creator>
  <cp:keywords/>
  <dc:description/>
  <cp:lastModifiedBy>Kara Lebihan</cp:lastModifiedBy>
  <cp:revision>10</cp:revision>
  <cp:lastPrinted>2022-08-04T08:18:00Z</cp:lastPrinted>
  <dcterms:created xsi:type="dcterms:W3CDTF">2026-08-24T10:34:00Z</dcterms:created>
  <dcterms:modified xsi:type="dcterms:W3CDTF">2026-09-06T15:47:24Z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0x010100DC159B846288884CBFF0F766CA516DA4</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