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w16du="http://schemas.microsoft.com/office/word/2023/wordml/word16du" mc:Ignorable="w14 w15 w16se w16cid w16 w16cex w16sdtdh wp14">
  <w:body>
    <w:p w:rsidR="00E87025" w:rsidP="00123CB6" w:rsidRDefault="00AC6BB6" w14:paraId="00A51DFB" w14:textId="2F18CD7E">
      <w:pPr>
        <w:jc w:val="center"/>
      </w:pPr>
      <w:r>
        <w:rPr>
          <w:noProof/>
        </w:rPr>
        <w:drawing>
          <wp:inline distT="0" distB="0" distL="0" distR="0" wp14:anchorId="65901417" wp14:editId="635FB4D5">
            <wp:extent cx="1236345" cy="1228623"/>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0"/>
                    <a:stretch>
                      <a:fillRect/>
                    </a:stretch>
                  </pic:blipFill>
                  <pic:spPr>
                    <a:xfrm>
                      <a:off x="0" y="0"/>
                      <a:ext cx="1236345" cy="1228623"/>
                    </a:xfrm>
                    <a:prstGeom prst="rect">
                      <a:avLst/>
                    </a:prstGeom>
                  </pic:spPr>
                </pic:pic>
              </a:graphicData>
            </a:graphic>
          </wp:inline>
        </w:drawing>
      </w:r>
    </w:p>
    <w:p w:rsidRPr="00A56B41" w:rsidR="00A56B41" w:rsidP="00A56B41" w:rsidRDefault="00A56B41" w14:paraId="6F5B32A3" w14:textId="6BA43CA9">
      <w:pPr>
        <w:pStyle w:val="paragraph"/>
        <w:jc w:val="center"/>
        <w:textAlignment w:val="baseline"/>
        <w:rPr>
          <w:sz w:val="28"/>
          <w:szCs w:val="28"/>
        </w:rPr>
      </w:pPr>
      <w:r w:rsidRPr="00A56B41">
        <w:rPr>
          <w:rStyle w:val="normaltextrun1"/>
          <w:rFonts w:ascii="Calibri" w:hAnsi="Calibri" w:cs="Calibri"/>
          <w:b/>
          <w:bCs/>
          <w:sz w:val="28"/>
          <w:szCs w:val="28"/>
        </w:rPr>
        <w:t>INCLUSION POLICY</w:t>
      </w:r>
      <w:r w:rsidRPr="00A56B41">
        <w:rPr>
          <w:rStyle w:val="eop"/>
          <w:rFonts w:ascii="Calibri" w:hAnsi="Calibri" w:cs="Calibri"/>
          <w:sz w:val="28"/>
          <w:szCs w:val="28"/>
        </w:rPr>
        <w:t> </w:t>
      </w:r>
    </w:p>
    <w:p w:rsidR="00A56B41" w:rsidP="00A56B41" w:rsidRDefault="00A56B41" w14:paraId="18B283B7" w14:textId="77777777">
      <w:pPr>
        <w:pStyle w:val="paragraph"/>
        <w:jc w:val="center"/>
        <w:textAlignment w:val="baseline"/>
      </w:pPr>
      <w:r>
        <w:rPr>
          <w:rStyle w:val="eop"/>
          <w:rFonts w:ascii="Calibri" w:hAnsi="Calibri" w:cs="Calibri"/>
          <w:sz w:val="22"/>
          <w:szCs w:val="22"/>
        </w:rPr>
        <w:t> </w:t>
      </w:r>
    </w:p>
    <w:p w:rsidRPr="001C19D5" w:rsidR="001C19D5" w:rsidP="00A56B41" w:rsidRDefault="001C19D5" w14:paraId="20996A71" w14:textId="0B61DD94">
      <w:pPr>
        <w:pStyle w:val="paragraph"/>
        <w:jc w:val="center"/>
        <w:textAlignment w:val="baseline"/>
        <w:rPr>
          <w:rStyle w:val="normaltextrun1"/>
          <w:rFonts w:ascii="Calibri" w:hAnsi="Calibri" w:cs="Calibri"/>
          <w:b/>
          <w:bCs/>
          <w:iCs/>
          <w:sz w:val="22"/>
          <w:szCs w:val="22"/>
        </w:rPr>
      </w:pPr>
      <w:r>
        <w:rPr>
          <w:rStyle w:val="normaltextrun1"/>
          <w:rFonts w:ascii="Calibri" w:hAnsi="Calibri" w:cs="Calibri"/>
          <w:b/>
          <w:bCs/>
          <w:iCs/>
          <w:sz w:val="22"/>
          <w:szCs w:val="22"/>
        </w:rPr>
        <w:t>This policy includes the Early Years</w:t>
      </w:r>
      <w:r w:rsidR="00A8718A">
        <w:rPr>
          <w:rStyle w:val="normaltextrun1"/>
          <w:rFonts w:ascii="Calibri" w:hAnsi="Calibri" w:cs="Calibri"/>
          <w:b/>
          <w:bCs/>
          <w:iCs/>
          <w:sz w:val="22"/>
          <w:szCs w:val="22"/>
        </w:rPr>
        <w:t xml:space="preserve"> Foundation Stage (EYFS)</w:t>
      </w:r>
    </w:p>
    <w:p w:rsidR="001C19D5" w:rsidP="00A56B41" w:rsidRDefault="001C19D5" w14:paraId="50E5AFD4" w14:textId="77777777">
      <w:pPr>
        <w:pStyle w:val="paragraph"/>
        <w:jc w:val="center"/>
        <w:textAlignment w:val="baseline"/>
        <w:rPr>
          <w:rStyle w:val="normaltextrun1"/>
          <w:rFonts w:ascii="Calibri" w:hAnsi="Calibri" w:cs="Calibri"/>
          <w:b/>
          <w:bCs/>
          <w:i/>
          <w:iCs/>
          <w:sz w:val="22"/>
          <w:szCs w:val="22"/>
        </w:rPr>
      </w:pPr>
    </w:p>
    <w:p w:rsidRPr="00A56B41" w:rsidR="00A56B41" w:rsidP="765A4631" w:rsidRDefault="00A56B41" w14:paraId="1373B78F" w14:textId="640CA87B">
      <w:pPr>
        <w:pStyle w:val="paragraph"/>
        <w:jc w:val="center"/>
        <w:textAlignment w:val="baseline"/>
        <w:rPr>
          <w:rStyle w:val="normaltextrun1"/>
          <w:rFonts w:ascii="Calibri" w:hAnsi="Calibri" w:cs="Calibri"/>
          <w:b w:val="1"/>
          <w:bCs w:val="1"/>
          <w:i w:val="1"/>
          <w:iCs w:val="1"/>
          <w:sz w:val="22"/>
          <w:szCs w:val="22"/>
        </w:rPr>
      </w:pPr>
      <w:r w:rsidRPr="765A4631" w:rsidR="5E4540DD">
        <w:rPr>
          <w:rStyle w:val="normaltextrun1"/>
          <w:rFonts w:ascii="Calibri" w:hAnsi="Calibri" w:cs="Calibri"/>
          <w:b w:val="1"/>
          <w:bCs w:val="1"/>
          <w:i w:val="1"/>
          <w:iCs w:val="1"/>
          <w:sz w:val="22"/>
          <w:szCs w:val="22"/>
        </w:rPr>
        <w:t xml:space="preserve">Policy </w:t>
      </w:r>
      <w:r w:rsidRPr="765A4631" w:rsidR="1EB01C0A">
        <w:rPr>
          <w:rStyle w:val="normaltextrun1"/>
          <w:rFonts w:ascii="Calibri" w:hAnsi="Calibri" w:cs="Calibri"/>
          <w:b w:val="1"/>
          <w:bCs w:val="1"/>
          <w:i w:val="1"/>
          <w:iCs w:val="1"/>
          <w:sz w:val="22"/>
          <w:szCs w:val="22"/>
        </w:rPr>
        <w:t>Reviewed</w:t>
      </w:r>
      <w:r w:rsidRPr="765A4631" w:rsidR="5E4540DD">
        <w:rPr>
          <w:rStyle w:val="normaltextrun1"/>
          <w:rFonts w:ascii="Calibri" w:hAnsi="Calibri" w:cs="Calibri"/>
          <w:b w:val="1"/>
          <w:bCs w:val="1"/>
          <w:i w:val="1"/>
          <w:iCs w:val="1"/>
          <w:sz w:val="22"/>
          <w:szCs w:val="22"/>
        </w:rPr>
        <w:t>:</w:t>
      </w:r>
      <w:r w:rsidRPr="765A4631" w:rsidR="046F74FA">
        <w:rPr>
          <w:rStyle w:val="normaltextrun1"/>
          <w:rFonts w:ascii="Calibri" w:hAnsi="Calibri" w:cs="Calibri"/>
          <w:b w:val="1"/>
          <w:bCs w:val="1"/>
          <w:i w:val="1"/>
          <w:iCs w:val="1"/>
          <w:sz w:val="22"/>
          <w:szCs w:val="22"/>
        </w:rPr>
        <w:t xml:space="preserve"> </w:t>
      </w:r>
      <w:r w:rsidRPr="765A4631" w:rsidR="5B54D72D">
        <w:rPr>
          <w:rStyle w:val="normaltextrun1"/>
          <w:rFonts w:ascii="Calibri" w:hAnsi="Calibri" w:cs="Calibri"/>
          <w:b w:val="1"/>
          <w:bCs w:val="1"/>
          <w:i w:val="1"/>
          <w:iCs w:val="1"/>
          <w:sz w:val="22"/>
          <w:szCs w:val="22"/>
        </w:rPr>
        <w:t>1</w:t>
      </w:r>
      <w:r w:rsidRPr="765A4631" w:rsidR="0DBE83AB">
        <w:rPr>
          <w:rStyle w:val="normaltextrun1"/>
          <w:rFonts w:ascii="Calibri" w:hAnsi="Calibri" w:cs="Calibri"/>
          <w:b w:val="1"/>
          <w:bCs w:val="1"/>
          <w:i w:val="1"/>
          <w:iCs w:val="1"/>
          <w:sz w:val="22"/>
          <w:szCs w:val="22"/>
        </w:rPr>
        <w:t>9</w:t>
      </w:r>
      <w:r w:rsidRPr="765A4631" w:rsidR="5B54D72D">
        <w:rPr>
          <w:rStyle w:val="normaltextrun1"/>
          <w:rFonts w:ascii="Calibri" w:hAnsi="Calibri" w:cs="Calibri"/>
          <w:b w:val="1"/>
          <w:bCs w:val="1"/>
          <w:i w:val="1"/>
          <w:iCs w:val="1"/>
          <w:sz w:val="22"/>
          <w:szCs w:val="22"/>
        </w:rPr>
        <w:t>th June 202</w:t>
      </w:r>
      <w:r w:rsidRPr="765A4631" w:rsidR="0D3E85D9">
        <w:rPr>
          <w:rStyle w:val="normaltextrun1"/>
          <w:rFonts w:ascii="Calibri" w:hAnsi="Calibri" w:cs="Calibri"/>
          <w:b w:val="1"/>
          <w:bCs w:val="1"/>
          <w:i w:val="1"/>
          <w:iCs w:val="1"/>
          <w:sz w:val="22"/>
          <w:szCs w:val="22"/>
        </w:rPr>
        <w:t>6</w:t>
      </w:r>
      <w:r w:rsidRPr="765A4631" w:rsidR="1D271D31">
        <w:rPr>
          <w:rStyle w:val="normaltextrun1"/>
          <w:rFonts w:ascii="Calibri" w:hAnsi="Calibri" w:cs="Calibri"/>
          <w:b w:val="1"/>
          <w:bCs w:val="1"/>
          <w:i w:val="1"/>
          <w:iCs w:val="1"/>
          <w:sz w:val="22"/>
          <w:szCs w:val="22"/>
        </w:rPr>
        <w:t xml:space="preserve"> </w:t>
      </w:r>
    </w:p>
    <w:p w:rsidRPr="00A56B41" w:rsidR="00A56B41" w:rsidP="765A4631" w:rsidRDefault="00A56B41" w14:paraId="5955A5A4" w14:textId="5C2775D3">
      <w:pPr>
        <w:pStyle w:val="paragraph"/>
        <w:jc w:val="center"/>
        <w:textAlignment w:val="baseline"/>
        <w:rPr>
          <w:rStyle w:val="normaltextrun1"/>
          <w:rFonts w:ascii="Calibri" w:hAnsi="Calibri" w:cs="Calibri"/>
          <w:b w:val="1"/>
          <w:bCs w:val="1"/>
          <w:i w:val="1"/>
          <w:iCs w:val="1"/>
          <w:sz w:val="22"/>
          <w:szCs w:val="22"/>
        </w:rPr>
      </w:pPr>
      <w:r w:rsidRPr="765A4631" w:rsidR="5E4540DD">
        <w:rPr>
          <w:rStyle w:val="normaltextrun1"/>
          <w:rFonts w:ascii="Calibri" w:hAnsi="Calibri" w:cs="Calibri"/>
          <w:b w:val="1"/>
          <w:bCs w:val="1"/>
          <w:i w:val="1"/>
          <w:iCs w:val="1"/>
          <w:sz w:val="22"/>
          <w:szCs w:val="22"/>
        </w:rPr>
        <w:t xml:space="preserve">Policy to be reviewed: </w:t>
      </w:r>
      <w:r w:rsidRPr="765A4631" w:rsidR="5E0E16C9">
        <w:rPr>
          <w:rStyle w:val="normaltextrun1"/>
          <w:rFonts w:ascii="Calibri" w:hAnsi="Calibri" w:cs="Calibri"/>
          <w:b w:val="1"/>
          <w:bCs w:val="1"/>
          <w:i w:val="1"/>
          <w:iCs w:val="1"/>
          <w:sz w:val="22"/>
          <w:szCs w:val="22"/>
        </w:rPr>
        <w:t>1</w:t>
      </w:r>
      <w:r w:rsidRPr="765A4631" w:rsidR="46C53B9C">
        <w:rPr>
          <w:rStyle w:val="normaltextrun1"/>
          <w:rFonts w:ascii="Calibri" w:hAnsi="Calibri" w:cs="Calibri"/>
          <w:b w:val="1"/>
          <w:bCs w:val="1"/>
          <w:i w:val="1"/>
          <w:iCs w:val="1"/>
          <w:sz w:val="22"/>
          <w:szCs w:val="22"/>
        </w:rPr>
        <w:t>8t</w:t>
      </w:r>
      <w:r w:rsidRPr="765A4631" w:rsidR="46C53B9C">
        <w:rPr>
          <w:rStyle w:val="normaltextrun1"/>
          <w:rFonts w:ascii="Calibri" w:hAnsi="Calibri" w:cs="Calibri"/>
          <w:b w:val="1"/>
          <w:bCs w:val="1"/>
          <w:i w:val="1"/>
          <w:iCs w:val="1"/>
          <w:sz w:val="22"/>
          <w:szCs w:val="22"/>
        </w:rPr>
        <w:t>h</w:t>
      </w:r>
      <w:r w:rsidRPr="765A4631" w:rsidR="5E0E16C9">
        <w:rPr>
          <w:rStyle w:val="normaltextrun1"/>
          <w:rFonts w:ascii="Calibri" w:hAnsi="Calibri" w:cs="Calibri"/>
          <w:b w:val="1"/>
          <w:bCs w:val="1"/>
          <w:i w:val="1"/>
          <w:iCs w:val="1"/>
          <w:sz w:val="22"/>
          <w:szCs w:val="22"/>
        </w:rPr>
        <w:t xml:space="preserve"> June 202</w:t>
      </w:r>
      <w:r w:rsidRPr="765A4631" w:rsidR="738CCC79">
        <w:rPr>
          <w:rStyle w:val="normaltextrun1"/>
          <w:rFonts w:ascii="Calibri" w:hAnsi="Calibri" w:cs="Calibri"/>
          <w:b w:val="1"/>
          <w:bCs w:val="1"/>
          <w:i w:val="1"/>
          <w:iCs w:val="1"/>
          <w:sz w:val="22"/>
          <w:szCs w:val="22"/>
        </w:rPr>
        <w:t>8</w:t>
      </w:r>
    </w:p>
    <w:p w:rsidRPr="00A56B41" w:rsidR="00A56B41" w:rsidP="00A56B41" w:rsidRDefault="00A56B41" w14:paraId="45C0635D" w14:textId="77777777">
      <w:pPr>
        <w:pStyle w:val="paragraph"/>
        <w:ind w:left="90" w:right="75"/>
        <w:jc w:val="both"/>
        <w:textAlignment w:val="baseline"/>
        <w:rPr>
          <w:sz w:val="22"/>
          <w:szCs w:val="22"/>
        </w:rPr>
      </w:pPr>
      <w:r w:rsidRPr="00A56B41">
        <w:rPr>
          <w:rStyle w:val="eop"/>
          <w:rFonts w:ascii="Calibri" w:hAnsi="Calibri" w:cs="Calibri"/>
          <w:sz w:val="22"/>
          <w:szCs w:val="22"/>
        </w:rPr>
        <w:t> </w:t>
      </w:r>
    </w:p>
    <w:p w:rsidR="00A56B41" w:rsidP="043F2E05" w:rsidRDefault="00A56B41" w14:paraId="4AF75AD8" w14:textId="162BEAA9">
      <w:pPr>
        <w:pStyle w:val="paragraph"/>
        <w:textAlignment w:val="baseline"/>
      </w:pPr>
      <w:r w:rsidRPr="765A4631" w:rsidR="00A56B41">
        <w:rPr>
          <w:rStyle w:val="eop"/>
          <w:rFonts w:ascii="Calibri" w:hAnsi="Calibri" w:cs="Calibri"/>
          <w:sz w:val="22"/>
          <w:szCs w:val="22"/>
        </w:rPr>
        <w:t> </w:t>
      </w:r>
    </w:p>
    <w:p w:rsidR="00A56B41" w:rsidP="043F2E05" w:rsidRDefault="00A56B41" w14:paraId="7BC65DFA" w14:textId="50B7B46F">
      <w:pPr>
        <w:pStyle w:val="paragraph"/>
        <w:textAlignment w:val="baseline"/>
        <w:rPr>
          <w:b w:val="1"/>
          <w:bCs w:val="1"/>
          <w:noProof w:val="0"/>
          <w:lang w:val="en-GB"/>
        </w:rPr>
      </w:pPr>
      <w:r w:rsidRPr="765A4631" w:rsidR="153CDC1F">
        <w:rPr>
          <w:noProof w:val="0"/>
          <w:lang w:val="en-GB"/>
        </w:rPr>
        <w:t xml:space="preserve"> </w:t>
      </w:r>
      <w:r w:rsidRPr="765A4631" w:rsidR="153CDC1F">
        <w:rPr>
          <w:b w:val="1"/>
          <w:bCs w:val="1"/>
          <w:noProof w:val="0"/>
          <w:lang w:val="en-GB"/>
        </w:rPr>
        <w:t>Legislation and statutory guidance</w:t>
      </w:r>
    </w:p>
    <w:p w:rsidR="00A56B41" w:rsidP="043F2E05" w:rsidRDefault="00A56B41" w14:paraId="2EF85C8B" w14:textId="36775072">
      <w:pPr>
        <w:textAlignment w:val="baseline"/>
      </w:pPr>
    </w:p>
    <w:p w:rsidR="00A56B41" w:rsidP="043F2E05" w:rsidRDefault="00A56B41" w14:paraId="08357EBE" w14:textId="16AE62C9">
      <w:pPr>
        <w:textAlignment w:val="baseline"/>
      </w:pPr>
      <w:r w:rsidRPr="765A4631" w:rsidR="153CDC1F">
        <w:rPr>
          <w:noProof w:val="0"/>
          <w:lang w:val="en-GB"/>
        </w:rPr>
        <w:t>This policy is underpinned by:</w:t>
      </w:r>
    </w:p>
    <w:p w:rsidR="00A56B41" w:rsidP="043F2E05" w:rsidRDefault="00A56B41" w14:paraId="43E1AF21" w14:textId="264EF264">
      <w:pPr>
        <w:textAlignment w:val="baseline"/>
      </w:pPr>
      <w:r w:rsidRPr="765A4631" w:rsidR="153CDC1F">
        <w:rPr>
          <w:noProof w:val="0"/>
          <w:lang w:val="en-GB"/>
        </w:rPr>
        <w:t>• Children and Families Act 2014 (Part 3 – SEND)</w:t>
      </w:r>
    </w:p>
    <w:p w:rsidR="00A56B41" w:rsidP="043F2E05" w:rsidRDefault="00A56B41" w14:paraId="49B9A125" w14:textId="0245AE40">
      <w:pPr>
        <w:textAlignment w:val="baseline"/>
      </w:pPr>
      <w:r w:rsidRPr="765A4631" w:rsidR="153CDC1F">
        <w:rPr>
          <w:noProof w:val="0"/>
          <w:lang w:val="en-GB"/>
        </w:rPr>
        <w:t>• SEND Code of Practice: 0–25 years (2015, updated 2024)</w:t>
      </w:r>
    </w:p>
    <w:p w:rsidR="00A56B41" w:rsidP="043F2E05" w:rsidRDefault="00A56B41" w14:paraId="6FC7214F" w14:textId="547DA929">
      <w:pPr>
        <w:textAlignment w:val="baseline"/>
      </w:pPr>
      <w:r w:rsidRPr="765A4631" w:rsidR="153CDC1F">
        <w:rPr>
          <w:noProof w:val="0"/>
          <w:lang w:val="en-GB"/>
        </w:rPr>
        <w:t>• Equality Act 2010 (including reasonable adjustments duty)</w:t>
      </w:r>
    </w:p>
    <w:p w:rsidR="00A56B41" w:rsidP="043F2E05" w:rsidRDefault="00A56B41" w14:paraId="4F14B805" w14:textId="2D73A7D9">
      <w:pPr>
        <w:textAlignment w:val="baseline"/>
        <w:rPr>
          <w:noProof w:val="0"/>
          <w:lang w:val="en-GB"/>
        </w:rPr>
      </w:pPr>
      <w:r w:rsidRPr="765A4631" w:rsidR="153CDC1F">
        <w:rPr>
          <w:noProof w:val="0"/>
          <w:lang w:val="en-GB"/>
        </w:rPr>
        <w:t>• Keeping Children Safe in Education</w:t>
      </w:r>
      <w:r w:rsidRPr="765A4631" w:rsidR="153CDC1F">
        <w:rPr>
          <w:noProof w:val="0"/>
          <w:lang w:val="en-GB"/>
        </w:rPr>
        <w:t xml:space="preserve"> </w:t>
      </w:r>
    </w:p>
    <w:p w:rsidR="00A56B41" w:rsidP="043F2E05" w:rsidRDefault="00A56B41" w14:paraId="68327CEF" w14:textId="05B15FC5">
      <w:pPr>
        <w:textAlignment w:val="baseline"/>
      </w:pPr>
      <w:r w:rsidRPr="765A4631" w:rsidR="153CDC1F">
        <w:rPr>
          <w:noProof w:val="0"/>
          <w:lang w:val="en-GB"/>
        </w:rPr>
        <w:t>• Schools’ responsibilities for SEN and disability (DfE, 2025)</w:t>
      </w:r>
    </w:p>
    <w:p w:rsidR="00A56B41" w:rsidP="043F2E05" w:rsidRDefault="00A56B41" w14:paraId="364B9026" w14:textId="226C692D">
      <w:pPr>
        <w:textAlignment w:val="baseline"/>
      </w:pPr>
      <w:r w:rsidRPr="765A4631" w:rsidR="153CDC1F">
        <w:rPr>
          <w:noProof w:val="0"/>
          <w:lang w:val="en-GB"/>
        </w:rPr>
        <w:t xml:space="preserve">The </w:t>
      </w:r>
      <w:r w:rsidRPr="765A4631" w:rsidR="153CDC1F">
        <w:rPr>
          <w:noProof w:val="0"/>
          <w:lang w:val="en-GB"/>
        </w:rPr>
        <w:t>School</w:t>
      </w:r>
      <w:r w:rsidRPr="765A4631" w:rsidR="153CDC1F">
        <w:rPr>
          <w:noProof w:val="0"/>
          <w:lang w:val="en-GB"/>
        </w:rPr>
        <w:t xml:space="preserve"> recognises its duty to make reasonable adjustments and ensure pupils with SEND or disabilities are not placed at a substantial disadvantage.</w:t>
      </w:r>
    </w:p>
    <w:p w:rsidR="00A56B41" w:rsidP="043F2E05" w:rsidRDefault="00A56B41" w14:paraId="672819B8" w14:textId="13E9CE8B">
      <w:pPr>
        <w:pStyle w:val="Normal"/>
        <w:textAlignment w:val="baseline"/>
        <w:rPr>
          <w:rFonts w:ascii="Calibri" w:hAnsi="Calibri" w:eastAsia="Calibri" w:cs="Calibri"/>
          <w:noProof w:val="0"/>
          <w:sz w:val="22"/>
          <w:szCs w:val="22"/>
          <w:lang w:val="en-GB"/>
        </w:rPr>
      </w:pPr>
      <w:r w:rsidRPr="765A4631" w:rsidR="25E5F2CA">
        <w:rPr>
          <w:rFonts w:ascii="Calibri" w:hAnsi="Calibri" w:eastAsia="Calibri" w:cs="Calibri"/>
          <w:noProof w:val="0"/>
          <w:sz w:val="22"/>
          <w:szCs w:val="22"/>
          <w:lang w:val="en-GB"/>
        </w:rPr>
        <w:t xml:space="preserve">The </w:t>
      </w:r>
      <w:r w:rsidRPr="765A4631" w:rsidR="25E5F2CA">
        <w:rPr>
          <w:rFonts w:ascii="Calibri" w:hAnsi="Calibri" w:eastAsia="Calibri" w:cs="Calibri"/>
          <w:noProof w:val="0"/>
          <w:sz w:val="22"/>
          <w:szCs w:val="22"/>
          <w:lang w:val="en-GB"/>
        </w:rPr>
        <w:t>School</w:t>
      </w:r>
      <w:r w:rsidRPr="765A4631" w:rsidR="25E5F2CA">
        <w:rPr>
          <w:rFonts w:ascii="Calibri" w:hAnsi="Calibri" w:eastAsia="Calibri" w:cs="Calibri"/>
          <w:noProof w:val="0"/>
          <w:sz w:val="22"/>
          <w:szCs w:val="22"/>
          <w:lang w:val="en-GB"/>
        </w:rPr>
        <w:t xml:space="preserve"> does not tolerate discrimination, harassment or victimisation and </w:t>
      </w:r>
      <w:r w:rsidRPr="765A4631" w:rsidR="25E5F2CA">
        <w:rPr>
          <w:rFonts w:ascii="Calibri" w:hAnsi="Calibri" w:eastAsia="Calibri" w:cs="Calibri"/>
          <w:noProof w:val="0"/>
          <w:sz w:val="22"/>
          <w:szCs w:val="22"/>
          <w:lang w:val="en-GB"/>
        </w:rPr>
        <w:t>complies with</w:t>
      </w:r>
      <w:r w:rsidRPr="765A4631" w:rsidR="25E5F2CA">
        <w:rPr>
          <w:rFonts w:ascii="Calibri" w:hAnsi="Calibri" w:eastAsia="Calibri" w:cs="Calibri"/>
          <w:noProof w:val="0"/>
          <w:sz w:val="22"/>
          <w:szCs w:val="22"/>
          <w:lang w:val="en-GB"/>
        </w:rPr>
        <w:t xml:space="preserve"> relevant legislation to achieve this.</w:t>
      </w:r>
    </w:p>
    <w:p w:rsidR="00A56B41" w:rsidP="043F2E05" w:rsidRDefault="00A56B41" w14:paraId="7092A7E2" w14:textId="088BFE58">
      <w:pPr>
        <w:textAlignment w:val="baseline"/>
        <w:rPr>
          <w:b w:val="1"/>
          <w:bCs w:val="1"/>
          <w:noProof w:val="0"/>
          <w:lang w:val="en-GB"/>
        </w:rPr>
      </w:pPr>
      <w:r w:rsidRPr="765A4631" w:rsidR="49D007DE">
        <w:rPr>
          <w:b w:val="1"/>
          <w:bCs w:val="1"/>
          <w:noProof w:val="0"/>
          <w:lang w:val="en-GB"/>
        </w:rPr>
        <w:t>Definition of Inclusion</w:t>
      </w:r>
    </w:p>
    <w:p w:rsidR="043F2E05" w:rsidP="765A4631" w:rsidRDefault="043F2E05" w14:paraId="292CC2DD" w14:textId="653AF752">
      <w:pPr/>
      <w:r w:rsidRPr="765A4631" w:rsidR="49D007DE">
        <w:rPr>
          <w:noProof w:val="0"/>
          <w:lang w:val="en-GB"/>
        </w:rPr>
        <w:t xml:space="preserve">Inclusion is defined as ensuring all pupils, regardless of need or background, have </w:t>
      </w:r>
      <w:r w:rsidRPr="765A4631" w:rsidR="49D007DE">
        <w:rPr>
          <w:noProof w:val="0"/>
          <w:lang w:val="en-GB"/>
        </w:rPr>
        <w:t>equitable</w:t>
      </w:r>
      <w:r w:rsidRPr="765A4631" w:rsidR="49D007DE">
        <w:rPr>
          <w:noProof w:val="0"/>
          <w:lang w:val="en-GB"/>
        </w:rPr>
        <w:t xml:space="preserve"> access to a high-quality education, are fully </w:t>
      </w:r>
      <w:r w:rsidRPr="765A4631" w:rsidR="49D007DE">
        <w:rPr>
          <w:noProof w:val="0"/>
          <w:lang w:val="en-GB"/>
        </w:rPr>
        <w:t>participating</w:t>
      </w:r>
      <w:r w:rsidRPr="765A4631" w:rsidR="49D007DE">
        <w:rPr>
          <w:noProof w:val="0"/>
          <w:lang w:val="en-GB"/>
        </w:rPr>
        <w:t xml:space="preserve"> in school life, and achieve their potential.</w:t>
      </w:r>
    </w:p>
    <w:p w:rsidR="00A56B41" w:rsidP="00A56B41" w:rsidRDefault="00A56B41" w14:paraId="168FFAAC" w14:textId="737EDBA2">
      <w:pPr>
        <w:pStyle w:val="paragraph"/>
        <w:jc w:val="both"/>
        <w:textAlignment w:val="baseline"/>
      </w:pPr>
      <w:r w:rsidRPr="7F7C3C37" w:rsidR="00A56B41">
        <w:rPr>
          <w:rStyle w:val="normaltextrun1"/>
          <w:rFonts w:ascii="Calibri" w:hAnsi="Calibri" w:cs="Calibri"/>
          <w:color w:val="000000" w:themeColor="text1" w:themeTint="FF" w:themeShade="FF"/>
          <w:sz w:val="22"/>
          <w:szCs w:val="22"/>
        </w:rPr>
        <w:t xml:space="preserve">St </w:t>
      </w:r>
      <w:r w:rsidRPr="7F7C3C37" w:rsidR="00A56B41">
        <w:rPr>
          <w:rStyle w:val="spellingerror"/>
          <w:rFonts w:ascii="Calibri" w:hAnsi="Calibri" w:cs="Calibri"/>
          <w:color w:val="000000" w:themeColor="text1" w:themeTint="FF" w:themeShade="FF"/>
          <w:sz w:val="22"/>
          <w:szCs w:val="22"/>
        </w:rPr>
        <w:t>Wystan’s</w:t>
      </w:r>
      <w:r w:rsidRPr="7F7C3C37" w:rsidR="00A56B41">
        <w:rPr>
          <w:rStyle w:val="normaltextrun1"/>
          <w:rFonts w:ascii="Calibri" w:hAnsi="Calibri" w:cs="Calibri"/>
          <w:color w:val="000000" w:themeColor="text1" w:themeTint="FF" w:themeShade="FF"/>
          <w:sz w:val="22"/>
          <w:szCs w:val="22"/>
        </w:rPr>
        <w:t xml:space="preserve"> School promotes inclusion and appreciates the diverse educational needs within the </w:t>
      </w:r>
      <w:r w:rsidRPr="7F7C3C37" w:rsidR="646DE7DF">
        <w:rPr>
          <w:rStyle w:val="normaltextrun1"/>
          <w:rFonts w:ascii="Calibri" w:hAnsi="Calibri" w:cs="Calibri"/>
          <w:color w:val="000000" w:themeColor="text1" w:themeTint="FF" w:themeShade="FF"/>
          <w:sz w:val="22"/>
          <w:szCs w:val="22"/>
        </w:rPr>
        <w:t>S</w:t>
      </w:r>
      <w:r w:rsidRPr="7F7C3C37" w:rsidR="00A56B41">
        <w:rPr>
          <w:rStyle w:val="normaltextrun1"/>
          <w:rFonts w:ascii="Calibri" w:hAnsi="Calibri" w:cs="Calibri"/>
          <w:color w:val="000000" w:themeColor="text1" w:themeTint="FF" w:themeShade="FF"/>
          <w:sz w:val="22"/>
          <w:szCs w:val="22"/>
        </w:rPr>
        <w:t xml:space="preserve">chool and local community. The </w:t>
      </w:r>
      <w:r w:rsidRPr="7F7C3C37" w:rsidR="34B6B932">
        <w:rPr>
          <w:rStyle w:val="normaltextrun1"/>
          <w:rFonts w:ascii="Calibri" w:hAnsi="Calibri" w:cs="Calibri"/>
          <w:color w:val="000000" w:themeColor="text1" w:themeTint="FF" w:themeShade="FF"/>
          <w:sz w:val="22"/>
          <w:szCs w:val="22"/>
        </w:rPr>
        <w:t>S</w:t>
      </w:r>
      <w:r w:rsidRPr="7F7C3C37" w:rsidR="00A56B41">
        <w:rPr>
          <w:rStyle w:val="normaltextrun1"/>
          <w:rFonts w:ascii="Calibri" w:hAnsi="Calibri" w:cs="Calibri"/>
          <w:color w:val="000000" w:themeColor="text1" w:themeTint="FF" w:themeShade="FF"/>
          <w:sz w:val="22"/>
          <w:szCs w:val="22"/>
        </w:rPr>
        <w:t>chool recognises that these needs demand a range of provision and has developed inclusive practices, enabling access to the curriculum, both academic and extended, through the development of intervention strategies and support.</w:t>
      </w:r>
      <w:r w:rsidRPr="7F7C3C37" w:rsidR="00A56B41">
        <w:rPr>
          <w:rStyle w:val="eop"/>
          <w:rFonts w:ascii="Calibri" w:hAnsi="Calibri" w:cs="Calibri"/>
          <w:sz w:val="22"/>
          <w:szCs w:val="22"/>
        </w:rPr>
        <w:t> </w:t>
      </w:r>
    </w:p>
    <w:p w:rsidR="00A56B41" w:rsidP="00A56B41" w:rsidRDefault="00A56B41" w14:paraId="2C905913" w14:textId="77777777">
      <w:pPr>
        <w:pStyle w:val="paragraph"/>
        <w:textAlignment w:val="baseline"/>
      </w:pPr>
      <w:r>
        <w:rPr>
          <w:rStyle w:val="eop"/>
          <w:rFonts w:ascii="Calibri" w:hAnsi="Calibri" w:cs="Calibri"/>
          <w:sz w:val="22"/>
          <w:szCs w:val="22"/>
        </w:rPr>
        <w:t> </w:t>
      </w:r>
    </w:p>
    <w:p w:rsidR="00A56B41" w:rsidP="1244687C" w:rsidRDefault="00A56B41" w14:paraId="38B602E9" w14:textId="2D08D7E8">
      <w:pPr>
        <w:pStyle w:val="paragraph"/>
        <w:textAlignment w:val="baseline"/>
        <w:rPr>
          <w:rStyle w:val="eop"/>
          <w:rFonts w:ascii="Calibri" w:hAnsi="Calibri" w:cs="Calibri"/>
          <w:sz w:val="22"/>
          <w:szCs w:val="22"/>
        </w:rPr>
      </w:pPr>
      <w:r w:rsidRPr="1244687C" w:rsidR="5E4540DD">
        <w:rPr>
          <w:rStyle w:val="normaltextrun1"/>
          <w:rFonts w:ascii="Calibri" w:hAnsi="Calibri" w:cs="Calibri"/>
          <w:color w:val="000000" w:themeColor="text1" w:themeTint="FF" w:themeShade="FF"/>
          <w:sz w:val="22"/>
          <w:szCs w:val="22"/>
        </w:rPr>
        <w:t>This statement links to the following school policies</w:t>
      </w:r>
      <w:r w:rsidRPr="1244687C" w:rsidR="01A5CDF4">
        <w:rPr>
          <w:rStyle w:val="normaltextrun1"/>
          <w:rFonts w:ascii="Calibri" w:hAnsi="Calibri" w:cs="Calibri"/>
          <w:color w:val="000000" w:themeColor="text1" w:themeTint="FF" w:themeShade="FF"/>
          <w:sz w:val="22"/>
          <w:szCs w:val="22"/>
        </w:rPr>
        <w:t xml:space="preserve"> and </w:t>
      </w:r>
      <w:r w:rsidRPr="1244687C" w:rsidR="01A5CDF4">
        <w:rPr>
          <w:rStyle w:val="normaltextrun1"/>
          <w:rFonts w:ascii="Calibri" w:hAnsi="Calibri" w:cs="Calibri"/>
          <w:color w:val="000000" w:themeColor="text1" w:themeTint="FF" w:themeShade="FF"/>
          <w:sz w:val="22"/>
          <w:szCs w:val="22"/>
        </w:rPr>
        <w:t>documents</w:t>
      </w:r>
      <w:r w:rsidRPr="1244687C" w:rsidR="01A5CDF4">
        <w:rPr>
          <w:rStyle w:val="normaltextrun1"/>
          <w:rFonts w:ascii="Calibri" w:hAnsi="Calibri" w:cs="Calibri"/>
          <w:color w:val="000000" w:themeColor="text1" w:themeTint="FF" w:themeShade="FF"/>
          <w:sz w:val="22"/>
          <w:szCs w:val="22"/>
        </w:rPr>
        <w:t>:</w:t>
      </w:r>
    </w:p>
    <w:p w:rsidR="00A56B41" w:rsidP="1244687C" w:rsidRDefault="00A56B41" w14:paraId="399A6E0A" w14:textId="1A6EAA06">
      <w:pPr>
        <w:pStyle w:val="paragraph"/>
        <w:numPr>
          <w:ilvl w:val="0"/>
          <w:numId w:val="33"/>
        </w:numPr>
        <w:ind w:left="360" w:firstLine="0"/>
        <w:textAlignment w:val="baseline"/>
        <w:rPr>
          <w:rStyle w:val="eop"/>
          <w:rFonts w:ascii="Calibri" w:hAnsi="Calibri" w:cs="Calibri"/>
          <w:sz w:val="22"/>
          <w:szCs w:val="22"/>
        </w:rPr>
      </w:pPr>
      <w:r w:rsidRPr="1244687C" w:rsidR="5E4540DD">
        <w:rPr>
          <w:rStyle w:val="normaltextrun1"/>
          <w:rFonts w:ascii="Calibri" w:hAnsi="Calibri" w:cs="Calibri"/>
          <w:color w:val="000000" w:themeColor="text1" w:themeTint="FF" w:themeShade="FF"/>
          <w:sz w:val="22"/>
          <w:szCs w:val="22"/>
        </w:rPr>
        <w:t>SEN</w:t>
      </w:r>
      <w:r w:rsidRPr="1244687C" w:rsidR="7C3E2612">
        <w:rPr>
          <w:rStyle w:val="normaltextrun1"/>
          <w:rFonts w:ascii="Calibri" w:hAnsi="Calibri" w:cs="Calibri"/>
          <w:color w:val="000000" w:themeColor="text1" w:themeTint="FF" w:themeShade="FF"/>
          <w:sz w:val="22"/>
          <w:szCs w:val="22"/>
        </w:rPr>
        <w:t>D</w:t>
      </w:r>
    </w:p>
    <w:p w:rsidR="00A56B41" w:rsidP="765A4631" w:rsidRDefault="00A56B41" w14:paraId="747C3911" w14:textId="0E56FA44">
      <w:pPr>
        <w:pStyle w:val="paragraph"/>
        <w:numPr>
          <w:ilvl w:val="0"/>
          <w:numId w:val="33"/>
        </w:numPr>
        <w:ind w:left="360" w:firstLine="0"/>
        <w:textAlignment w:val="baseline"/>
        <w:rPr>
          <w:rStyle w:val="eop"/>
          <w:rFonts w:ascii="Calibri" w:hAnsi="Calibri" w:cs="Calibri"/>
          <w:sz w:val="22"/>
          <w:szCs w:val="22"/>
        </w:rPr>
      </w:pPr>
      <w:r w:rsidRPr="765A4631" w:rsidR="00A56B41">
        <w:rPr>
          <w:rStyle w:val="normaltextrun1"/>
          <w:rFonts w:ascii="Calibri" w:hAnsi="Calibri" w:cs="Calibri"/>
          <w:color w:val="000000" w:themeColor="text1" w:themeTint="FF" w:themeShade="FF"/>
          <w:sz w:val="22"/>
          <w:szCs w:val="22"/>
        </w:rPr>
        <w:t>Behaviour </w:t>
      </w:r>
      <w:r w:rsidRPr="765A4631" w:rsidR="46197222">
        <w:rPr>
          <w:rStyle w:val="normaltextrun1"/>
          <w:rFonts w:ascii="Calibri" w:hAnsi="Calibri" w:cs="Calibri"/>
          <w:color w:val="000000" w:themeColor="text1" w:themeTint="FF" w:themeShade="FF"/>
          <w:sz w:val="22"/>
          <w:szCs w:val="22"/>
        </w:rPr>
        <w:t>Policy</w:t>
      </w:r>
    </w:p>
    <w:p w:rsidR="00A56B41" w:rsidP="00A56B41" w:rsidRDefault="00A56B41" w14:paraId="5CA62D4C" w14:textId="77777777">
      <w:pPr>
        <w:pStyle w:val="paragraph"/>
        <w:numPr>
          <w:ilvl w:val="0"/>
          <w:numId w:val="33"/>
        </w:numPr>
        <w:ind w:left="360" w:firstLine="0"/>
        <w:textAlignment w:val="baseline"/>
        <w:rPr>
          <w:rFonts w:ascii="Calibri" w:hAnsi="Calibri" w:cs="Calibri"/>
          <w:sz w:val="22"/>
          <w:szCs w:val="22"/>
        </w:rPr>
      </w:pPr>
      <w:r>
        <w:rPr>
          <w:rStyle w:val="normaltextrun1"/>
          <w:rFonts w:ascii="Calibri" w:hAnsi="Calibri" w:cs="Calibri"/>
          <w:color w:val="000000"/>
          <w:sz w:val="22"/>
          <w:szCs w:val="22"/>
        </w:rPr>
        <w:t>Anti-bullying</w:t>
      </w:r>
      <w:r>
        <w:rPr>
          <w:rStyle w:val="eop"/>
          <w:rFonts w:ascii="Calibri" w:hAnsi="Calibri" w:cs="Calibri"/>
          <w:sz w:val="22"/>
          <w:szCs w:val="22"/>
        </w:rPr>
        <w:t> </w:t>
      </w:r>
    </w:p>
    <w:p w:rsidR="00A56B41" w:rsidP="00A56B41" w:rsidRDefault="00A56B41" w14:paraId="6E249AA4" w14:textId="77777777">
      <w:pPr>
        <w:pStyle w:val="paragraph"/>
        <w:numPr>
          <w:ilvl w:val="0"/>
          <w:numId w:val="33"/>
        </w:numPr>
        <w:ind w:left="360" w:firstLine="0"/>
        <w:textAlignment w:val="baseline"/>
        <w:rPr>
          <w:rFonts w:ascii="Calibri" w:hAnsi="Calibri" w:cs="Calibri"/>
          <w:sz w:val="22"/>
          <w:szCs w:val="22"/>
        </w:rPr>
      </w:pPr>
      <w:r>
        <w:rPr>
          <w:rStyle w:val="normaltextrun1"/>
          <w:rFonts w:ascii="Calibri" w:hAnsi="Calibri" w:cs="Calibri"/>
          <w:color w:val="000000"/>
          <w:sz w:val="22"/>
          <w:szCs w:val="22"/>
        </w:rPr>
        <w:t>Equal Opportunities</w:t>
      </w:r>
      <w:r>
        <w:rPr>
          <w:rStyle w:val="eop"/>
          <w:rFonts w:ascii="Calibri" w:hAnsi="Calibri" w:cs="Calibri"/>
          <w:sz w:val="22"/>
          <w:szCs w:val="22"/>
        </w:rPr>
        <w:t> </w:t>
      </w:r>
    </w:p>
    <w:p w:rsidR="00A56B41" w:rsidP="00A56B41" w:rsidRDefault="00A56B41" w14:paraId="0D4D8436" w14:textId="77777777">
      <w:pPr>
        <w:pStyle w:val="paragraph"/>
        <w:numPr>
          <w:ilvl w:val="0"/>
          <w:numId w:val="34"/>
        </w:numPr>
        <w:ind w:left="360" w:firstLine="0"/>
        <w:textAlignment w:val="baseline"/>
        <w:rPr>
          <w:rFonts w:ascii="Calibri" w:hAnsi="Calibri" w:cs="Calibri"/>
          <w:sz w:val="22"/>
          <w:szCs w:val="22"/>
        </w:rPr>
      </w:pPr>
      <w:r>
        <w:rPr>
          <w:rStyle w:val="normaltextrun1"/>
          <w:rFonts w:ascii="Calibri" w:hAnsi="Calibri" w:cs="Calibri"/>
          <w:color w:val="000000"/>
          <w:sz w:val="22"/>
          <w:szCs w:val="22"/>
        </w:rPr>
        <w:t>Accessibility Plan</w:t>
      </w:r>
      <w:r>
        <w:rPr>
          <w:rStyle w:val="eop"/>
          <w:rFonts w:ascii="Calibri" w:hAnsi="Calibri" w:cs="Calibri"/>
          <w:sz w:val="22"/>
          <w:szCs w:val="22"/>
        </w:rPr>
        <w:t> </w:t>
      </w:r>
    </w:p>
    <w:p w:rsidR="00A56B41" w:rsidP="00A56B41" w:rsidRDefault="00A56B41" w14:paraId="71D5BE31" w14:textId="77777777">
      <w:pPr>
        <w:pStyle w:val="paragraph"/>
        <w:numPr>
          <w:ilvl w:val="0"/>
          <w:numId w:val="34"/>
        </w:numPr>
        <w:ind w:left="360" w:firstLine="0"/>
        <w:textAlignment w:val="baseline"/>
        <w:rPr>
          <w:rFonts w:ascii="Calibri" w:hAnsi="Calibri" w:cs="Calibri"/>
          <w:sz w:val="22"/>
          <w:szCs w:val="22"/>
        </w:rPr>
      </w:pPr>
      <w:r>
        <w:rPr>
          <w:rStyle w:val="normaltextrun1"/>
          <w:rFonts w:ascii="Calibri" w:hAnsi="Calibri" w:cs="Calibri"/>
          <w:color w:val="000000"/>
          <w:sz w:val="22"/>
          <w:szCs w:val="22"/>
        </w:rPr>
        <w:t>School Development Plan</w:t>
      </w:r>
      <w:r>
        <w:rPr>
          <w:rStyle w:val="eop"/>
          <w:rFonts w:ascii="Calibri" w:hAnsi="Calibri" w:cs="Calibri"/>
          <w:sz w:val="22"/>
          <w:szCs w:val="22"/>
        </w:rPr>
        <w:t> </w:t>
      </w:r>
    </w:p>
    <w:p w:rsidR="00A56B41" w:rsidP="0F31E37C" w:rsidRDefault="00A56B41" w14:paraId="2FEE4EF2" w14:textId="7F4080C2">
      <w:pPr>
        <w:pStyle w:val="paragraph"/>
        <w:numPr>
          <w:ilvl w:val="0"/>
          <w:numId w:val="34"/>
        </w:numPr>
        <w:ind w:left="360" w:firstLine="0"/>
        <w:textAlignment w:val="baseline"/>
        <w:rPr>
          <w:rStyle w:val="eop"/>
          <w:rFonts w:ascii="Calibri" w:hAnsi="Calibri" w:cs="Calibri"/>
          <w:sz w:val="22"/>
          <w:szCs w:val="22"/>
        </w:rPr>
      </w:pPr>
      <w:r w:rsidRPr="765A4631" w:rsidR="5E4540DD">
        <w:rPr>
          <w:rStyle w:val="normaltextrun1"/>
          <w:rFonts w:ascii="Calibri" w:hAnsi="Calibri" w:cs="Calibri"/>
          <w:color w:val="000000" w:themeColor="text1" w:themeTint="FF" w:themeShade="FF"/>
          <w:sz w:val="22"/>
          <w:szCs w:val="22"/>
        </w:rPr>
        <w:t>Safeguarding</w:t>
      </w:r>
      <w:r w:rsidRPr="765A4631" w:rsidR="5E4540DD">
        <w:rPr>
          <w:rStyle w:val="eop"/>
          <w:rFonts w:ascii="Calibri" w:hAnsi="Calibri" w:cs="Calibri"/>
          <w:sz w:val="22"/>
          <w:szCs w:val="22"/>
        </w:rPr>
        <w:t> </w:t>
      </w:r>
      <w:r w:rsidRPr="765A4631" w:rsidR="7C52A868">
        <w:rPr>
          <w:rStyle w:val="eop"/>
          <w:rFonts w:ascii="Calibri" w:hAnsi="Calibri" w:cs="Calibri"/>
          <w:sz w:val="22"/>
          <w:szCs w:val="22"/>
        </w:rPr>
        <w:t xml:space="preserve">and Child Protection </w:t>
      </w:r>
    </w:p>
    <w:p w:rsidR="1244687C" w:rsidP="1244687C" w:rsidRDefault="1244687C" w14:paraId="6C3595DD" w14:textId="420BCD9E">
      <w:pPr>
        <w:pStyle w:val="paragraph"/>
        <w:ind w:left="0" w:firstLine="0"/>
        <w:rPr>
          <w:rStyle w:val="normaltextrun1"/>
          <w:rFonts w:ascii="Calibri" w:hAnsi="Calibri" w:cs="Calibri"/>
          <w:b w:val="1"/>
          <w:bCs w:val="1"/>
          <w:color w:val="000000" w:themeColor="text1" w:themeTint="FF" w:themeShade="FF"/>
          <w:sz w:val="22"/>
          <w:szCs w:val="22"/>
          <w:u w:val="single"/>
        </w:rPr>
      </w:pPr>
    </w:p>
    <w:p w:rsidR="00A56B41" w:rsidP="1244687C" w:rsidRDefault="00A56B41" w14:paraId="54B0FBC0" w14:textId="53CC5BDE">
      <w:pPr>
        <w:pStyle w:val="paragraph"/>
        <w:ind w:left="0" w:firstLine="0"/>
        <w:textAlignment w:val="baseline"/>
        <w:rPr>
          <w:rStyle w:val="eop"/>
          <w:rFonts w:ascii="Calibri" w:hAnsi="Calibri" w:cs="Calibri"/>
          <w:sz w:val="22"/>
          <w:szCs w:val="22"/>
        </w:rPr>
      </w:pPr>
      <w:r w:rsidRPr="1244687C" w:rsidR="5E4540DD">
        <w:rPr>
          <w:rStyle w:val="normaltextrun1"/>
          <w:rFonts w:ascii="Calibri" w:hAnsi="Calibri" w:cs="Calibri"/>
          <w:b w:val="1"/>
          <w:bCs w:val="1"/>
          <w:color w:val="000000" w:themeColor="text1" w:themeTint="FF" w:themeShade="FF"/>
          <w:sz w:val="22"/>
          <w:szCs w:val="22"/>
          <w:u w:val="single"/>
        </w:rPr>
        <w:t xml:space="preserve">Aims and </w:t>
      </w:r>
      <w:r w:rsidRPr="1244687C" w:rsidR="5E4540DD">
        <w:rPr>
          <w:rStyle w:val="normaltextrun1"/>
          <w:rFonts w:ascii="Calibri" w:hAnsi="Calibri" w:cs="Calibri"/>
          <w:b w:val="1"/>
          <w:bCs w:val="1"/>
          <w:color w:val="000000" w:themeColor="text1" w:themeTint="FF" w:themeShade="FF"/>
          <w:sz w:val="22"/>
          <w:szCs w:val="22"/>
          <w:u w:val="single"/>
        </w:rPr>
        <w:t>objectives</w:t>
      </w:r>
      <w:r w:rsidRPr="1244687C" w:rsidR="5E4540DD">
        <w:rPr>
          <w:rStyle w:val="eop"/>
          <w:rFonts w:ascii="Calibri" w:hAnsi="Calibri" w:cs="Calibri"/>
          <w:sz w:val="22"/>
          <w:szCs w:val="22"/>
        </w:rPr>
        <w:t> </w:t>
      </w:r>
    </w:p>
    <w:p w:rsidR="00227E30" w:rsidP="00A56B41" w:rsidRDefault="00227E30" w14:paraId="7BFA8181" w14:textId="77777777">
      <w:pPr>
        <w:pStyle w:val="paragraph"/>
        <w:textAlignment w:val="baseline"/>
      </w:pPr>
    </w:p>
    <w:p w:rsidR="00A56B41" w:rsidP="1244687C" w:rsidRDefault="00A56B41" w14:paraId="24B6DE7A" w14:textId="493F28AB">
      <w:pPr>
        <w:pStyle w:val="paragraph"/>
        <w:jc w:val="both"/>
        <w:textAlignment w:val="baseline"/>
        <w:rPr>
          <w:rStyle w:val="normaltextrun1"/>
          <w:rFonts w:ascii="Calibri" w:hAnsi="Calibri" w:cs="Calibri"/>
          <w:color w:val="000000" w:themeColor="text1" w:themeTint="FF" w:themeShade="FF"/>
          <w:sz w:val="22"/>
          <w:szCs w:val="22"/>
        </w:rPr>
      </w:pPr>
      <w:r w:rsidRPr="7F7C3C37" w:rsidR="5E4540DD">
        <w:rPr>
          <w:rStyle w:val="normaltextrun1"/>
          <w:rFonts w:ascii="Calibri" w:hAnsi="Calibri" w:cs="Calibri"/>
          <w:color w:val="000000" w:themeColor="text1" w:themeTint="FF" w:themeShade="FF"/>
          <w:sz w:val="22"/>
          <w:szCs w:val="22"/>
        </w:rPr>
        <w:t>The intention of the</w:t>
      </w:r>
      <w:r w:rsidRPr="7F7C3C37" w:rsidR="7DAE5C37">
        <w:rPr>
          <w:rStyle w:val="normaltextrun1"/>
          <w:rFonts w:ascii="Calibri" w:hAnsi="Calibri" w:cs="Calibri"/>
          <w:color w:val="000000" w:themeColor="text1" w:themeTint="FF" w:themeShade="FF"/>
          <w:sz w:val="22"/>
          <w:szCs w:val="22"/>
        </w:rPr>
        <w:t xml:space="preserve"> </w:t>
      </w:r>
      <w:r w:rsidRPr="7F7C3C37" w:rsidR="5E3CFB50">
        <w:rPr>
          <w:rStyle w:val="normaltextrun1"/>
          <w:rFonts w:ascii="Calibri" w:hAnsi="Calibri" w:cs="Calibri"/>
          <w:color w:val="000000" w:themeColor="text1" w:themeTint="FF" w:themeShade="FF"/>
          <w:sz w:val="22"/>
          <w:szCs w:val="22"/>
        </w:rPr>
        <w:t>S</w:t>
      </w:r>
      <w:r w:rsidRPr="7F7C3C37" w:rsidR="5E4540DD">
        <w:rPr>
          <w:rStyle w:val="normaltextrun1"/>
          <w:rFonts w:ascii="Calibri" w:hAnsi="Calibri" w:cs="Calibri"/>
          <w:color w:val="000000" w:themeColor="text1" w:themeTint="FF" w:themeShade="FF"/>
          <w:sz w:val="22"/>
          <w:szCs w:val="22"/>
        </w:rPr>
        <w:t xml:space="preserve">chool’s Inclusion </w:t>
      </w:r>
      <w:r w:rsidRPr="7F7C3C37" w:rsidR="3EC72A48">
        <w:rPr>
          <w:rStyle w:val="normaltextrun1"/>
          <w:rFonts w:ascii="Calibri" w:hAnsi="Calibri" w:cs="Calibri"/>
          <w:color w:val="000000" w:themeColor="text1" w:themeTint="FF" w:themeShade="FF"/>
          <w:sz w:val="22"/>
          <w:szCs w:val="22"/>
        </w:rPr>
        <w:t>S</w:t>
      </w:r>
      <w:r w:rsidRPr="7F7C3C37" w:rsidR="5E4540DD">
        <w:rPr>
          <w:rStyle w:val="normaltextrun1"/>
          <w:rFonts w:ascii="Calibri" w:hAnsi="Calibri" w:cs="Calibri"/>
          <w:color w:val="000000" w:themeColor="text1" w:themeTint="FF" w:themeShade="FF"/>
          <w:sz w:val="22"/>
          <w:szCs w:val="22"/>
        </w:rPr>
        <w:t xml:space="preserve">trategy is to promote better outcomes for all </w:t>
      </w:r>
      <w:r w:rsidRPr="7F7C3C37" w:rsidR="21FEE6C3">
        <w:rPr>
          <w:rStyle w:val="normaltextrun1"/>
          <w:rFonts w:ascii="Calibri" w:hAnsi="Calibri" w:cs="Calibri"/>
          <w:color w:val="000000" w:themeColor="text1" w:themeTint="FF" w:themeShade="FF"/>
          <w:sz w:val="22"/>
          <w:szCs w:val="22"/>
        </w:rPr>
        <w:t>pupils. These include</w:t>
      </w:r>
      <w:r w:rsidRPr="7F7C3C37" w:rsidR="21FEE6C3">
        <w:rPr>
          <w:rStyle w:val="normaltextrun1"/>
          <w:rFonts w:ascii="Calibri" w:hAnsi="Calibri" w:cs="Calibri"/>
          <w:color w:val="000000" w:themeColor="text1" w:themeTint="FF" w:themeShade="FF"/>
          <w:sz w:val="22"/>
          <w:szCs w:val="22"/>
        </w:rPr>
        <w:t xml:space="preserve">: </w:t>
      </w:r>
    </w:p>
    <w:p w:rsidR="00A56B41" w:rsidP="00A56B41" w:rsidRDefault="00A56B41" w14:paraId="1681AD1D" w14:textId="77777777">
      <w:pPr>
        <w:pStyle w:val="paragraph"/>
        <w:numPr>
          <w:ilvl w:val="0"/>
          <w:numId w:val="35"/>
        </w:numPr>
        <w:ind w:left="360" w:firstLine="0"/>
        <w:jc w:val="both"/>
        <w:textAlignment w:val="baseline"/>
        <w:rPr>
          <w:rFonts w:ascii="Calibri" w:hAnsi="Calibri" w:cs="Calibri"/>
          <w:sz w:val="22"/>
          <w:szCs w:val="22"/>
        </w:rPr>
      </w:pPr>
      <w:r>
        <w:rPr>
          <w:rStyle w:val="normaltextrun1"/>
          <w:rFonts w:ascii="Calibri" w:hAnsi="Calibri" w:cs="Calibri"/>
          <w:color w:val="000000"/>
          <w:sz w:val="22"/>
          <w:szCs w:val="22"/>
        </w:rPr>
        <w:t>Staying safe</w:t>
      </w:r>
      <w:r>
        <w:rPr>
          <w:rStyle w:val="eop"/>
          <w:rFonts w:ascii="Calibri" w:hAnsi="Calibri" w:cs="Calibri"/>
          <w:sz w:val="22"/>
          <w:szCs w:val="22"/>
        </w:rPr>
        <w:t> </w:t>
      </w:r>
    </w:p>
    <w:p w:rsidR="00A56B41" w:rsidP="00A56B41" w:rsidRDefault="00A56B41" w14:paraId="07DAED42" w14:textId="77777777">
      <w:pPr>
        <w:pStyle w:val="paragraph"/>
        <w:numPr>
          <w:ilvl w:val="0"/>
          <w:numId w:val="35"/>
        </w:numPr>
        <w:ind w:left="360" w:firstLine="0"/>
        <w:jc w:val="both"/>
        <w:textAlignment w:val="baseline"/>
        <w:rPr>
          <w:rFonts w:ascii="Calibri" w:hAnsi="Calibri" w:cs="Calibri"/>
          <w:sz w:val="22"/>
          <w:szCs w:val="22"/>
        </w:rPr>
      </w:pPr>
      <w:r>
        <w:rPr>
          <w:rStyle w:val="normaltextrun1"/>
          <w:rFonts w:ascii="Calibri" w:hAnsi="Calibri" w:cs="Calibri"/>
          <w:color w:val="000000"/>
          <w:sz w:val="22"/>
          <w:szCs w:val="22"/>
        </w:rPr>
        <w:t>Healthy being</w:t>
      </w:r>
      <w:r>
        <w:rPr>
          <w:rStyle w:val="eop"/>
          <w:rFonts w:ascii="Calibri" w:hAnsi="Calibri" w:cs="Calibri"/>
          <w:sz w:val="22"/>
          <w:szCs w:val="22"/>
        </w:rPr>
        <w:t> </w:t>
      </w:r>
    </w:p>
    <w:p w:rsidR="00A56B41" w:rsidP="00A56B41" w:rsidRDefault="00A56B41" w14:paraId="74CCA788" w14:textId="77777777">
      <w:pPr>
        <w:pStyle w:val="paragraph"/>
        <w:numPr>
          <w:ilvl w:val="0"/>
          <w:numId w:val="36"/>
        </w:numPr>
        <w:ind w:left="360" w:firstLine="0"/>
        <w:jc w:val="both"/>
        <w:textAlignment w:val="baseline"/>
        <w:rPr>
          <w:rFonts w:ascii="Calibri" w:hAnsi="Calibri" w:cs="Calibri"/>
          <w:sz w:val="22"/>
          <w:szCs w:val="22"/>
        </w:rPr>
      </w:pPr>
      <w:r>
        <w:rPr>
          <w:rStyle w:val="normaltextrun1"/>
          <w:rFonts w:ascii="Calibri" w:hAnsi="Calibri" w:cs="Calibri"/>
          <w:color w:val="000000"/>
          <w:sz w:val="22"/>
          <w:szCs w:val="22"/>
        </w:rPr>
        <w:t>Enjoying and achieving</w:t>
      </w:r>
      <w:r>
        <w:rPr>
          <w:rStyle w:val="eop"/>
          <w:rFonts w:ascii="Calibri" w:hAnsi="Calibri" w:cs="Calibri"/>
          <w:sz w:val="22"/>
          <w:szCs w:val="22"/>
        </w:rPr>
        <w:t> </w:t>
      </w:r>
    </w:p>
    <w:p w:rsidR="00A56B41" w:rsidP="00A56B41" w:rsidRDefault="00A56B41" w14:paraId="6A441333" w14:textId="77777777">
      <w:pPr>
        <w:pStyle w:val="paragraph"/>
        <w:numPr>
          <w:ilvl w:val="0"/>
          <w:numId w:val="36"/>
        </w:numPr>
        <w:ind w:left="360" w:firstLine="0"/>
        <w:jc w:val="both"/>
        <w:textAlignment w:val="baseline"/>
        <w:rPr>
          <w:rFonts w:ascii="Calibri" w:hAnsi="Calibri" w:cs="Calibri"/>
          <w:sz w:val="22"/>
          <w:szCs w:val="22"/>
        </w:rPr>
      </w:pPr>
      <w:r>
        <w:rPr>
          <w:rStyle w:val="normaltextrun1"/>
          <w:rFonts w:ascii="Calibri" w:hAnsi="Calibri" w:cs="Calibri"/>
          <w:color w:val="000000"/>
          <w:sz w:val="22"/>
          <w:szCs w:val="22"/>
        </w:rPr>
        <w:t>Economic well-being achieved</w:t>
      </w:r>
      <w:r>
        <w:rPr>
          <w:rStyle w:val="eop"/>
          <w:rFonts w:ascii="Calibri" w:hAnsi="Calibri" w:cs="Calibri"/>
          <w:sz w:val="22"/>
          <w:szCs w:val="22"/>
        </w:rPr>
        <w:t> </w:t>
      </w:r>
    </w:p>
    <w:p w:rsidR="00A56B41" w:rsidP="00A56B41" w:rsidRDefault="00A56B41" w14:paraId="50A1830A" w14:textId="606FA173">
      <w:pPr>
        <w:pStyle w:val="paragraph"/>
        <w:numPr>
          <w:ilvl w:val="0"/>
          <w:numId w:val="36"/>
        </w:numPr>
        <w:ind w:left="360" w:firstLine="0"/>
        <w:jc w:val="both"/>
        <w:textAlignment w:val="baseline"/>
        <w:rPr>
          <w:rFonts w:ascii="Calibri" w:hAnsi="Calibri" w:cs="Calibri"/>
          <w:sz w:val="22"/>
          <w:szCs w:val="22"/>
        </w:rPr>
      </w:pPr>
      <w:r w:rsidRPr="7F7C3C37" w:rsidR="1514190A">
        <w:rPr>
          <w:rStyle w:val="normaltextrun1"/>
          <w:rFonts w:ascii="Calibri" w:hAnsi="Calibri" w:cs="Calibri"/>
          <w:color w:val="000000" w:themeColor="text1" w:themeTint="FF" w:themeShade="FF"/>
          <w:sz w:val="22"/>
          <w:szCs w:val="22"/>
        </w:rPr>
        <w:t xml:space="preserve">Making </w:t>
      </w:r>
      <w:r w:rsidRPr="7F7C3C37" w:rsidR="39BB0857">
        <w:rPr>
          <w:rStyle w:val="normaltextrun1"/>
          <w:rFonts w:ascii="Calibri" w:hAnsi="Calibri" w:cs="Calibri"/>
          <w:color w:val="000000" w:themeColor="text1" w:themeTint="FF" w:themeShade="FF"/>
          <w:sz w:val="22"/>
          <w:szCs w:val="22"/>
        </w:rPr>
        <w:t>positive</w:t>
      </w:r>
      <w:r w:rsidRPr="7F7C3C37" w:rsidR="5E4540DD">
        <w:rPr>
          <w:rStyle w:val="normaltextrun1"/>
          <w:rFonts w:ascii="Calibri" w:hAnsi="Calibri" w:cs="Calibri"/>
          <w:color w:val="000000" w:themeColor="text1" w:themeTint="FF" w:themeShade="FF"/>
          <w:sz w:val="22"/>
          <w:szCs w:val="22"/>
        </w:rPr>
        <w:t xml:space="preserve"> contributions</w:t>
      </w:r>
      <w:r w:rsidRPr="7F7C3C37" w:rsidR="5E4540DD">
        <w:rPr>
          <w:rStyle w:val="eop"/>
          <w:rFonts w:ascii="Calibri" w:hAnsi="Calibri" w:cs="Calibri"/>
          <w:sz w:val="22"/>
          <w:szCs w:val="22"/>
        </w:rPr>
        <w:t> </w:t>
      </w:r>
    </w:p>
    <w:p w:rsidR="00A56B41" w:rsidP="00A56B41" w:rsidRDefault="00A56B41" w14:paraId="5F2CE59B" w14:textId="77777777">
      <w:pPr>
        <w:pStyle w:val="paragraph"/>
        <w:textAlignment w:val="baseline"/>
      </w:pPr>
      <w:r>
        <w:rPr>
          <w:rStyle w:val="eop"/>
          <w:rFonts w:ascii="Calibri" w:hAnsi="Calibri" w:cs="Calibri"/>
          <w:sz w:val="22"/>
          <w:szCs w:val="22"/>
        </w:rPr>
        <w:t> </w:t>
      </w:r>
    </w:p>
    <w:p w:rsidR="00A56B41" w:rsidP="00A56B41" w:rsidRDefault="00A56B41" w14:paraId="58715661" w14:textId="460CD263">
      <w:pPr>
        <w:pStyle w:val="paragraph"/>
        <w:textAlignment w:val="baseline"/>
        <w:rPr>
          <w:rStyle w:val="eop"/>
          <w:rFonts w:ascii="Calibri" w:hAnsi="Calibri" w:cs="Calibri"/>
          <w:sz w:val="22"/>
          <w:szCs w:val="22"/>
        </w:rPr>
      </w:pPr>
      <w:r w:rsidRPr="7F7C3C37" w:rsidR="00A56B41">
        <w:rPr>
          <w:rStyle w:val="normaltextrun1"/>
          <w:rFonts w:ascii="Calibri" w:hAnsi="Calibri" w:cs="Calibri"/>
          <w:color w:val="000000" w:themeColor="text1" w:themeTint="FF" w:themeShade="FF"/>
          <w:sz w:val="22"/>
          <w:szCs w:val="22"/>
        </w:rPr>
        <w:t xml:space="preserve">St </w:t>
      </w:r>
      <w:r w:rsidRPr="7F7C3C37" w:rsidR="00A56B41">
        <w:rPr>
          <w:rStyle w:val="spellingerror"/>
          <w:rFonts w:ascii="Calibri" w:hAnsi="Calibri" w:cs="Calibri"/>
          <w:color w:val="000000" w:themeColor="text1" w:themeTint="FF" w:themeShade="FF"/>
          <w:sz w:val="22"/>
          <w:szCs w:val="22"/>
        </w:rPr>
        <w:t>Wystan’s</w:t>
      </w:r>
      <w:r w:rsidRPr="7F7C3C37" w:rsidR="00A56B41">
        <w:rPr>
          <w:rStyle w:val="normaltextrun1"/>
          <w:rFonts w:ascii="Calibri" w:hAnsi="Calibri" w:cs="Calibri"/>
          <w:color w:val="000000" w:themeColor="text1" w:themeTint="FF" w:themeShade="FF"/>
          <w:sz w:val="22"/>
          <w:szCs w:val="22"/>
        </w:rPr>
        <w:t xml:space="preserve"> School actively </w:t>
      </w:r>
      <w:r w:rsidRPr="7F7C3C37" w:rsidR="00A56B41">
        <w:rPr>
          <w:rStyle w:val="normaltextrun1"/>
          <w:rFonts w:ascii="Calibri" w:hAnsi="Calibri" w:cs="Calibri"/>
          <w:color w:val="000000" w:themeColor="text1" w:themeTint="FF" w:themeShade="FF"/>
          <w:sz w:val="22"/>
          <w:szCs w:val="22"/>
        </w:rPr>
        <w:t>seek</w:t>
      </w:r>
      <w:r w:rsidRPr="7F7C3C37" w:rsidR="08E39290">
        <w:rPr>
          <w:rStyle w:val="normaltextrun1"/>
          <w:rFonts w:ascii="Calibri" w:hAnsi="Calibri" w:cs="Calibri"/>
          <w:color w:val="000000" w:themeColor="text1" w:themeTint="FF" w:themeShade="FF"/>
          <w:sz w:val="22"/>
          <w:szCs w:val="22"/>
        </w:rPr>
        <w:t>s</w:t>
      </w:r>
      <w:r w:rsidRPr="7F7C3C37" w:rsidR="00A56B41">
        <w:rPr>
          <w:rStyle w:val="normaltextrun1"/>
          <w:rFonts w:ascii="Calibri" w:hAnsi="Calibri" w:cs="Calibri"/>
          <w:color w:val="000000" w:themeColor="text1" w:themeTint="FF" w:themeShade="FF"/>
          <w:sz w:val="22"/>
          <w:szCs w:val="22"/>
        </w:rPr>
        <w:t xml:space="preserve"> to remove the barriers to learning and participation that can hinder or exclude individual pupils, or groups of pupils. This means that equality of opportunity must be a reality for our children. We make this a reality through the attention we pay to the </w:t>
      </w:r>
      <w:r w:rsidRPr="7F7C3C37" w:rsidR="00A56B41">
        <w:rPr>
          <w:rStyle w:val="normaltextrun1"/>
          <w:rFonts w:ascii="Calibri" w:hAnsi="Calibri" w:cs="Calibri"/>
          <w:color w:val="000000" w:themeColor="text1" w:themeTint="FF" w:themeShade="FF"/>
          <w:sz w:val="22"/>
          <w:szCs w:val="22"/>
        </w:rPr>
        <w:t>different groups</w:t>
      </w:r>
      <w:r w:rsidRPr="7F7C3C37" w:rsidR="00A56B41">
        <w:rPr>
          <w:rStyle w:val="normaltextrun1"/>
          <w:rFonts w:ascii="Calibri" w:hAnsi="Calibri" w:cs="Calibri"/>
          <w:color w:val="000000" w:themeColor="text1" w:themeTint="FF" w:themeShade="FF"/>
          <w:sz w:val="22"/>
          <w:szCs w:val="22"/>
        </w:rPr>
        <w:t xml:space="preserve"> of children who may be represented within our </w:t>
      </w:r>
      <w:r w:rsidRPr="7F7C3C37" w:rsidR="21EDBDFE">
        <w:rPr>
          <w:rStyle w:val="normaltextrun1"/>
          <w:rFonts w:ascii="Calibri" w:hAnsi="Calibri" w:cs="Calibri"/>
          <w:color w:val="000000" w:themeColor="text1" w:themeTint="FF" w:themeShade="FF"/>
          <w:sz w:val="22"/>
          <w:szCs w:val="22"/>
        </w:rPr>
        <w:t>S</w:t>
      </w:r>
      <w:r w:rsidRPr="7F7C3C37" w:rsidR="00A56B41">
        <w:rPr>
          <w:rStyle w:val="normaltextrun1"/>
          <w:rFonts w:ascii="Calibri" w:hAnsi="Calibri" w:cs="Calibri"/>
          <w:color w:val="000000" w:themeColor="text1" w:themeTint="FF" w:themeShade="FF"/>
          <w:sz w:val="22"/>
          <w:szCs w:val="22"/>
        </w:rPr>
        <w:t>chool:</w:t>
      </w:r>
      <w:r w:rsidRPr="7F7C3C37" w:rsidR="00A56B41">
        <w:rPr>
          <w:rStyle w:val="eop"/>
          <w:rFonts w:ascii="Calibri" w:hAnsi="Calibri" w:cs="Calibri"/>
          <w:sz w:val="22"/>
          <w:szCs w:val="22"/>
        </w:rPr>
        <w:t> </w:t>
      </w:r>
    </w:p>
    <w:p w:rsidR="00646C8F" w:rsidP="00A56B41" w:rsidRDefault="00646C8F" w14:paraId="7E8404A8" w14:textId="77777777">
      <w:pPr>
        <w:pStyle w:val="paragraph"/>
        <w:textAlignment w:val="baseline"/>
      </w:pPr>
    </w:p>
    <w:p w:rsidR="00A56B41" w:rsidP="00A56B41" w:rsidRDefault="00A56B41" w14:paraId="0F0BB6BC" w14:textId="77777777">
      <w:pPr>
        <w:pStyle w:val="paragraph"/>
        <w:numPr>
          <w:ilvl w:val="0"/>
          <w:numId w:val="37"/>
        </w:numPr>
        <w:ind w:left="360" w:firstLine="0"/>
        <w:textAlignment w:val="baseline"/>
        <w:rPr>
          <w:rFonts w:ascii="Calibri" w:hAnsi="Calibri" w:cs="Calibri"/>
          <w:sz w:val="22"/>
          <w:szCs w:val="22"/>
        </w:rPr>
      </w:pPr>
      <w:r>
        <w:rPr>
          <w:rStyle w:val="normaltextrun1"/>
          <w:rFonts w:ascii="Calibri" w:hAnsi="Calibri" w:cs="Calibri"/>
          <w:color w:val="000000"/>
          <w:sz w:val="22"/>
          <w:szCs w:val="22"/>
        </w:rPr>
        <w:t>girls and boys;</w:t>
      </w:r>
      <w:r>
        <w:rPr>
          <w:rStyle w:val="eop"/>
          <w:rFonts w:ascii="Calibri" w:hAnsi="Calibri" w:cs="Calibri"/>
          <w:sz w:val="22"/>
          <w:szCs w:val="22"/>
        </w:rPr>
        <w:t> </w:t>
      </w:r>
    </w:p>
    <w:p w:rsidR="00A56B41" w:rsidP="00A56B41" w:rsidRDefault="00A56B41" w14:paraId="4F6E0890" w14:textId="77777777">
      <w:pPr>
        <w:pStyle w:val="paragraph"/>
        <w:numPr>
          <w:ilvl w:val="0"/>
          <w:numId w:val="37"/>
        </w:numPr>
        <w:ind w:left="360" w:firstLine="0"/>
        <w:textAlignment w:val="baseline"/>
        <w:rPr>
          <w:rFonts w:ascii="Calibri" w:hAnsi="Calibri" w:cs="Calibri"/>
          <w:sz w:val="22"/>
          <w:szCs w:val="22"/>
        </w:rPr>
      </w:pPr>
      <w:r>
        <w:rPr>
          <w:rStyle w:val="normaltextrun1"/>
          <w:rFonts w:ascii="Calibri" w:hAnsi="Calibri" w:cs="Calibri"/>
          <w:color w:val="000000"/>
          <w:sz w:val="22"/>
          <w:szCs w:val="22"/>
        </w:rPr>
        <w:t>minority ethnic and faith groups;</w:t>
      </w:r>
      <w:r>
        <w:rPr>
          <w:rStyle w:val="eop"/>
          <w:rFonts w:ascii="Calibri" w:hAnsi="Calibri" w:cs="Calibri"/>
          <w:sz w:val="22"/>
          <w:szCs w:val="22"/>
        </w:rPr>
        <w:t> </w:t>
      </w:r>
    </w:p>
    <w:p w:rsidR="00A56B41" w:rsidP="043F2E05" w:rsidRDefault="00A56B41" w14:paraId="4B4B53FA" w14:textId="2948A569">
      <w:pPr>
        <w:pStyle w:val="paragraph"/>
        <w:numPr>
          <w:ilvl w:val="0"/>
          <w:numId w:val="37"/>
        </w:numPr>
        <w:ind w:left="360" w:firstLine="0"/>
        <w:textAlignment w:val="baseline"/>
        <w:rPr>
          <w:rStyle w:val="eop"/>
          <w:rFonts w:ascii="Calibri" w:hAnsi="Calibri" w:cs="Calibri"/>
          <w:sz w:val="22"/>
          <w:szCs w:val="22"/>
        </w:rPr>
      </w:pPr>
      <w:r w:rsidRPr="765A4631" w:rsidR="00A56B41">
        <w:rPr>
          <w:rStyle w:val="normaltextrun1"/>
          <w:rFonts w:ascii="Calibri" w:hAnsi="Calibri" w:cs="Calibri"/>
          <w:color w:val="000000" w:themeColor="text1" w:themeTint="FF" w:themeShade="FF"/>
          <w:sz w:val="22"/>
          <w:szCs w:val="22"/>
        </w:rPr>
        <w:t xml:space="preserve">children with </w:t>
      </w:r>
      <w:r w:rsidRPr="765A4631" w:rsidR="1B34F30F">
        <w:rPr>
          <w:rStyle w:val="eop"/>
          <w:rFonts w:ascii="Calibri" w:hAnsi="Calibri" w:cs="Calibri"/>
          <w:sz w:val="22"/>
          <w:szCs w:val="22"/>
        </w:rPr>
        <w:t>SEND</w:t>
      </w:r>
    </w:p>
    <w:p w:rsidR="00A56B41" w:rsidP="0F31E37C" w:rsidRDefault="00A56B41" w14:paraId="23E18B98" w14:textId="3712F35A">
      <w:pPr>
        <w:pStyle w:val="paragraph"/>
        <w:numPr>
          <w:ilvl w:val="0"/>
          <w:numId w:val="37"/>
        </w:numPr>
        <w:ind w:left="360" w:firstLine="0"/>
        <w:textAlignment w:val="baseline"/>
        <w:rPr>
          <w:rStyle w:val="eop"/>
          <w:rFonts w:ascii="Calibri" w:hAnsi="Calibri" w:cs="Calibri"/>
          <w:sz w:val="22"/>
          <w:szCs w:val="22"/>
        </w:rPr>
      </w:pPr>
      <w:r w:rsidRPr="765A4631" w:rsidR="4AFA50E0">
        <w:rPr>
          <w:rStyle w:val="normaltextrun1"/>
          <w:rFonts w:ascii="Calibri" w:hAnsi="Calibri" w:cs="Calibri"/>
          <w:color w:val="000000" w:themeColor="text1" w:themeTint="FF" w:themeShade="FF"/>
          <w:sz w:val="22"/>
          <w:szCs w:val="22"/>
        </w:rPr>
        <w:t>A</w:t>
      </w:r>
      <w:r w:rsidRPr="765A4631" w:rsidR="00A56B41">
        <w:rPr>
          <w:rStyle w:val="normaltextrun1"/>
          <w:rFonts w:ascii="Calibri" w:hAnsi="Calibri" w:cs="Calibri"/>
          <w:color w:val="000000" w:themeColor="text1" w:themeTint="FF" w:themeShade="FF"/>
          <w:sz w:val="22"/>
          <w:szCs w:val="22"/>
        </w:rPr>
        <w:t>ble</w:t>
      </w:r>
      <w:r w:rsidRPr="765A4631" w:rsidR="4AFA50E0">
        <w:rPr>
          <w:rStyle w:val="normaltextrun1"/>
          <w:rFonts w:ascii="Calibri" w:hAnsi="Calibri" w:cs="Calibri"/>
          <w:color w:val="000000" w:themeColor="text1" w:themeTint="FF" w:themeShade="FF"/>
          <w:sz w:val="22"/>
          <w:szCs w:val="22"/>
        </w:rPr>
        <w:t xml:space="preserve"> and</w:t>
      </w:r>
      <w:r w:rsidRPr="765A4631" w:rsidR="58D36920">
        <w:rPr>
          <w:rStyle w:val="normaltextrun1"/>
          <w:rFonts w:ascii="Calibri" w:hAnsi="Calibri" w:cs="Calibri"/>
          <w:color w:val="000000" w:themeColor="text1" w:themeTint="FF" w:themeShade="FF"/>
          <w:sz w:val="22"/>
          <w:szCs w:val="22"/>
        </w:rPr>
        <w:t xml:space="preserve"> </w:t>
      </w:r>
      <w:r w:rsidRPr="765A4631" w:rsidR="133879F4">
        <w:rPr>
          <w:rStyle w:val="normaltextrun1"/>
          <w:rFonts w:ascii="Calibri" w:hAnsi="Calibri" w:cs="Calibri"/>
          <w:color w:val="000000" w:themeColor="text1" w:themeTint="FF" w:themeShade="FF"/>
          <w:sz w:val="22"/>
          <w:szCs w:val="22"/>
        </w:rPr>
        <w:t xml:space="preserve">high ability; </w:t>
      </w:r>
    </w:p>
    <w:p w:rsidR="00A56B41" w:rsidP="765A4631" w:rsidRDefault="00A56B41" w14:paraId="20744C7C" w14:textId="5ADEEF49">
      <w:pPr>
        <w:pStyle w:val="paragraph"/>
        <w:numPr>
          <w:ilvl w:val="0"/>
          <w:numId w:val="37"/>
        </w:numPr>
        <w:ind w:left="360" w:firstLine="0"/>
        <w:textAlignment w:val="baseline"/>
        <w:rPr>
          <w:rFonts w:ascii="Calibri" w:hAnsi="Calibri" w:cs="Calibri"/>
          <w:sz w:val="22"/>
          <w:szCs w:val="22"/>
        </w:rPr>
      </w:pPr>
      <w:r w:rsidRPr="765A4631" w:rsidR="00A56B41">
        <w:rPr>
          <w:rStyle w:val="normaltextrun1"/>
          <w:rFonts w:ascii="Calibri" w:hAnsi="Calibri" w:cs="Calibri"/>
          <w:color w:val="000000" w:themeColor="text1" w:themeTint="FF" w:themeShade="FF"/>
          <w:sz w:val="22"/>
          <w:szCs w:val="22"/>
        </w:rPr>
        <w:t>children who are at risk;</w:t>
      </w:r>
      <w:r w:rsidRPr="765A4631" w:rsidR="00A56B41">
        <w:rPr>
          <w:rStyle w:val="eop"/>
          <w:rFonts w:ascii="Calibri" w:hAnsi="Calibri" w:cs="Calibri"/>
          <w:sz w:val="22"/>
          <w:szCs w:val="22"/>
        </w:rPr>
        <w:t> </w:t>
      </w:r>
    </w:p>
    <w:p w:rsidR="4333F8FE" w:rsidP="0F31E37C" w:rsidRDefault="4333F8FE" w14:paraId="71661EEE" w14:textId="129775FF">
      <w:pPr>
        <w:pStyle w:val="paragraph"/>
        <w:numPr>
          <w:ilvl w:val="0"/>
          <w:numId w:val="38"/>
        </w:numPr>
        <w:ind w:left="360" w:firstLine="0"/>
        <w:rPr>
          <w:rStyle w:val="eop"/>
          <w:rFonts w:ascii="Calibri" w:hAnsi="Calibri" w:cs="Calibri"/>
          <w:sz w:val="22"/>
          <w:szCs w:val="22"/>
        </w:rPr>
      </w:pPr>
    </w:p>
    <w:p w:rsidR="4333F8FE" w:rsidP="765A4631" w:rsidRDefault="4333F8FE" w14:paraId="7F55358C" w14:textId="05DD3AD2">
      <w:pPr>
        <w:pStyle w:val="ListParagraph"/>
        <w:numPr>
          <w:ilvl w:val="0"/>
          <w:numId w:val="38"/>
        </w:numPr>
        <w:ind/>
        <w:rPr>
          <w:noProof w:val="0"/>
          <w:lang w:val="en-GB"/>
        </w:rPr>
      </w:pPr>
      <w:r w:rsidRPr="765A4631" w:rsidR="5CBA5FAF">
        <w:rPr>
          <w:noProof w:val="0"/>
          <w:lang w:val="en-GB"/>
        </w:rPr>
        <w:t xml:space="preserve">• pupils with English as an </w:t>
      </w:r>
      <w:r w:rsidRPr="765A4631" w:rsidR="5CBA5FAF">
        <w:rPr>
          <w:noProof w:val="0"/>
          <w:lang w:val="en-GB"/>
        </w:rPr>
        <w:t>additional</w:t>
      </w:r>
      <w:r w:rsidRPr="765A4631" w:rsidR="5CBA5FAF">
        <w:rPr>
          <w:noProof w:val="0"/>
          <w:lang w:val="en-GB"/>
        </w:rPr>
        <w:t xml:space="preserve"> language (EAL)</w:t>
      </w:r>
    </w:p>
    <w:p w:rsidR="4333F8FE" w:rsidP="765A4631" w:rsidRDefault="4333F8FE" w14:paraId="1D819594" w14:textId="1C04937A">
      <w:pPr>
        <w:pStyle w:val="ListParagraph"/>
        <w:numPr>
          <w:ilvl w:val="0"/>
          <w:numId w:val="38"/>
        </w:numPr>
        <w:ind/>
        <w:rPr>
          <w:noProof w:val="0"/>
          <w:lang w:val="en-GB"/>
        </w:rPr>
      </w:pPr>
      <w:r w:rsidRPr="765A4631" w:rsidR="5CBA5FAF">
        <w:rPr>
          <w:noProof w:val="0"/>
          <w:lang w:val="en-GB"/>
        </w:rPr>
        <w:t>• pupils known to social care (Child in Need / Child Protection)</w:t>
      </w:r>
    </w:p>
    <w:p w:rsidR="4333F8FE" w:rsidP="765A4631" w:rsidRDefault="4333F8FE" w14:paraId="50CD1A2D" w14:textId="0166B930">
      <w:pPr>
        <w:pStyle w:val="ListParagraph"/>
        <w:numPr>
          <w:ilvl w:val="0"/>
          <w:numId w:val="38"/>
        </w:numPr>
        <w:ind/>
        <w:rPr>
          <w:noProof w:val="0"/>
          <w:lang w:val="en-GB"/>
        </w:rPr>
      </w:pPr>
      <w:r w:rsidRPr="765A4631" w:rsidR="5CBA5FAF">
        <w:rPr>
          <w:noProof w:val="0"/>
          <w:lang w:val="en-GB"/>
        </w:rPr>
        <w:t>• young carers</w:t>
      </w:r>
    </w:p>
    <w:p w:rsidR="4333F8FE" w:rsidP="765A4631" w:rsidRDefault="4333F8FE" w14:paraId="59F0C987" w14:textId="631B17F8">
      <w:pPr>
        <w:pStyle w:val="ListParagraph"/>
        <w:numPr>
          <w:ilvl w:val="0"/>
          <w:numId w:val="38"/>
        </w:numPr>
        <w:ind/>
        <w:rPr>
          <w:noProof w:val="0"/>
          <w:lang w:val="en-GB"/>
        </w:rPr>
      </w:pPr>
      <w:r w:rsidRPr="765A4631" w:rsidR="5CBA5FAF">
        <w:rPr>
          <w:noProof w:val="0"/>
          <w:lang w:val="en-GB"/>
        </w:rPr>
        <w:t>• pupils at risk of exclusion</w:t>
      </w:r>
    </w:p>
    <w:p w:rsidR="4333F8FE" w:rsidP="765A4631" w:rsidRDefault="4333F8FE" w14:paraId="3CE0CD49" w14:textId="5ADB4371">
      <w:pPr>
        <w:pStyle w:val="ListParagraph"/>
        <w:numPr>
          <w:ilvl w:val="0"/>
          <w:numId w:val="38"/>
        </w:numPr>
        <w:ind/>
        <w:rPr>
          <w:noProof w:val="0"/>
          <w:lang w:val="en-GB"/>
        </w:rPr>
      </w:pPr>
      <w:r w:rsidRPr="765A4631" w:rsidR="5CBA5FAF">
        <w:rPr>
          <w:noProof w:val="0"/>
          <w:lang w:val="en-GB"/>
        </w:rPr>
        <w:t>• pupils with medical or mental health needs</w:t>
      </w:r>
    </w:p>
    <w:p w:rsidR="4333F8FE" w:rsidP="765A4631" w:rsidRDefault="4333F8FE" w14:paraId="119AC5E4" w14:textId="3EC628DD">
      <w:pPr>
        <w:pStyle w:val="ListParagraph"/>
        <w:numPr>
          <w:ilvl w:val="0"/>
          <w:numId w:val="38"/>
        </w:numPr>
        <w:ind/>
        <w:rPr>
          <w:noProof w:val="0"/>
          <w:lang w:val="en-GB"/>
        </w:rPr>
      </w:pPr>
      <w:r w:rsidRPr="765A4631" w:rsidR="5CBA5FAF">
        <w:rPr>
          <w:noProof w:val="0"/>
          <w:lang w:val="en-GB"/>
        </w:rPr>
        <w:t>• looked after and previously looked after children (PLAC)</w:t>
      </w:r>
      <w:r w:rsidRPr="765A4631" w:rsidR="2EE020C4">
        <w:rPr>
          <w:noProof w:val="0"/>
          <w:lang w:val="en-GB"/>
        </w:rPr>
        <w:t>, included adopted children.</w:t>
      </w:r>
    </w:p>
    <w:p w:rsidR="4333F8FE" w:rsidP="765A4631" w:rsidRDefault="4333F8FE" w14:paraId="147AB81C" w14:textId="1A728602">
      <w:pPr>
        <w:pStyle w:val="paragraph"/>
        <w:ind w:left="0" w:firstLine="0"/>
        <w:rPr>
          <w:rStyle w:val="eop"/>
          <w:rFonts w:ascii="Calibri" w:hAnsi="Calibri" w:cs="Calibri"/>
          <w:sz w:val="22"/>
          <w:szCs w:val="22"/>
        </w:rPr>
      </w:pPr>
    </w:p>
    <w:p w:rsidR="00646C8F" w:rsidP="043F2E05" w:rsidRDefault="00646C8F" w14:paraId="0E4D438F" w14:textId="64036746">
      <w:pPr>
        <w:ind/>
        <w:textAlignment w:val="baseline"/>
        <w:rPr>
          <w:b w:val="1"/>
          <w:bCs w:val="1"/>
          <w:noProof w:val="0"/>
          <w:u w:val="single"/>
          <w:lang w:val="en-GB"/>
        </w:rPr>
      </w:pPr>
      <w:r w:rsidRPr="765A4631" w:rsidR="2EE020C4">
        <w:rPr>
          <w:b w:val="1"/>
          <w:bCs w:val="1"/>
          <w:noProof w:val="0"/>
          <w:lang w:val="en-GB"/>
        </w:rPr>
        <w:t>Roles and Responsibilities</w:t>
      </w:r>
    </w:p>
    <w:p w:rsidR="00646C8F" w:rsidP="765A4631" w:rsidRDefault="00646C8F" w14:paraId="1AA705CA" w14:textId="6490B8A3">
      <w:pPr>
        <w:spacing w:after="0" w:afterAutospacing="off"/>
        <w:ind/>
        <w:textAlignment w:val="baseline"/>
        <w:rPr>
          <w:noProof w:val="0"/>
          <w:u w:val="single"/>
          <w:lang w:val="en-GB"/>
        </w:rPr>
      </w:pPr>
      <w:r w:rsidRPr="765A4631" w:rsidR="2EE020C4">
        <w:rPr>
          <w:noProof w:val="0"/>
          <w:u w:val="single"/>
          <w:lang w:val="en-GB"/>
        </w:rPr>
        <w:t>Governing Body:</w:t>
      </w:r>
    </w:p>
    <w:p w:rsidR="00646C8F" w:rsidP="765A4631" w:rsidRDefault="00646C8F" w14:paraId="0D6FC611" w14:textId="7CA3BCF1">
      <w:pPr>
        <w:spacing w:after="0" w:afterAutospacing="off"/>
        <w:ind/>
        <w:textAlignment w:val="baseline"/>
      </w:pPr>
      <w:r w:rsidRPr="765A4631" w:rsidR="2EE020C4">
        <w:rPr>
          <w:noProof w:val="0"/>
          <w:lang w:val="en-GB"/>
        </w:rPr>
        <w:t>• Ensure compliance with SEND and Equality legislation</w:t>
      </w:r>
    </w:p>
    <w:p w:rsidR="00646C8F" w:rsidP="765A4631" w:rsidRDefault="00646C8F" w14:paraId="4215C942" w14:textId="2FAA714B">
      <w:pPr>
        <w:spacing w:after="0" w:afterAutospacing="off"/>
        <w:ind/>
        <w:textAlignment w:val="baseline"/>
      </w:pPr>
      <w:r w:rsidRPr="765A4631" w:rsidR="2EE020C4">
        <w:rPr>
          <w:noProof w:val="0"/>
          <w:lang w:val="en-GB"/>
        </w:rPr>
        <w:t xml:space="preserve">• </w:t>
      </w:r>
      <w:r w:rsidRPr="765A4631" w:rsidR="2EE020C4">
        <w:rPr>
          <w:noProof w:val="0"/>
          <w:lang w:val="en-GB"/>
        </w:rPr>
        <w:t>Monitor</w:t>
      </w:r>
      <w:r w:rsidRPr="765A4631" w:rsidR="2EE020C4">
        <w:rPr>
          <w:noProof w:val="0"/>
          <w:lang w:val="en-GB"/>
        </w:rPr>
        <w:t xml:space="preserve"> outcomes for vulnerable groups</w:t>
      </w:r>
    </w:p>
    <w:p w:rsidR="00646C8F" w:rsidP="765A4631" w:rsidRDefault="00646C8F" w14:paraId="56242D71" w14:textId="06293028">
      <w:pPr>
        <w:spacing w:after="0" w:afterAutospacing="off"/>
        <w:ind/>
        <w:textAlignment w:val="baseline"/>
        <w:rPr>
          <w:noProof w:val="0"/>
          <w:lang w:val="en-GB"/>
        </w:rPr>
      </w:pPr>
    </w:p>
    <w:p w:rsidR="00646C8F" w:rsidP="765A4631" w:rsidRDefault="00646C8F" w14:paraId="5030E6D1" w14:textId="04959AA9">
      <w:pPr>
        <w:pStyle w:val="Normal"/>
        <w:suppressLineNumbers w:val="0"/>
        <w:bidi w:val="0"/>
        <w:spacing w:before="0" w:beforeAutospacing="off" w:after="0" w:afterAutospacing="off" w:line="259" w:lineRule="auto"/>
        <w:ind w:left="0" w:right="0"/>
        <w:jc w:val="left"/>
        <w:rPr>
          <w:noProof w:val="0"/>
          <w:u w:val="single"/>
          <w:lang w:val="en-GB"/>
        </w:rPr>
      </w:pPr>
      <w:r w:rsidRPr="765A4631" w:rsidR="2EE020C4">
        <w:rPr>
          <w:noProof w:val="0"/>
          <w:u w:val="single"/>
          <w:lang w:val="en-GB"/>
        </w:rPr>
        <w:t>SLT</w:t>
      </w:r>
    </w:p>
    <w:p w:rsidR="00646C8F" w:rsidP="765A4631" w:rsidRDefault="00646C8F" w14:paraId="12FCDD5B" w14:textId="17E465DE">
      <w:pPr>
        <w:pStyle w:val="Normal"/>
        <w:suppressLineNumbers w:val="0"/>
        <w:bidi w:val="0"/>
        <w:spacing w:before="0" w:beforeAutospacing="off" w:after="0" w:afterAutospacing="off" w:line="259" w:lineRule="auto"/>
        <w:ind w:left="0" w:right="0"/>
        <w:jc w:val="left"/>
      </w:pPr>
      <w:r w:rsidRPr="765A4631" w:rsidR="2EE020C4">
        <w:rPr>
          <w:noProof w:val="0"/>
          <w:lang w:val="en-GB"/>
        </w:rPr>
        <w:t>• Provide strategic leadership for inclusion</w:t>
      </w:r>
    </w:p>
    <w:p w:rsidR="00646C8F" w:rsidP="765A4631" w:rsidRDefault="00646C8F" w14:paraId="26F8B0D9" w14:textId="0E25A2EE">
      <w:pPr>
        <w:spacing w:after="0" w:afterAutospacing="off"/>
        <w:ind/>
        <w:textAlignment w:val="baseline"/>
      </w:pPr>
      <w:r w:rsidRPr="765A4631" w:rsidR="2EE020C4">
        <w:rPr>
          <w:noProof w:val="0"/>
          <w:lang w:val="en-GB"/>
        </w:rPr>
        <w:t>• Ensure inclusive culture across the school</w:t>
      </w:r>
    </w:p>
    <w:p w:rsidR="00646C8F" w:rsidP="043F2E05" w:rsidRDefault="00646C8F" w14:paraId="3953EAA4" w14:textId="4AFC2EBF">
      <w:pPr>
        <w:ind/>
        <w:textAlignment w:val="baseline"/>
      </w:pPr>
    </w:p>
    <w:p w:rsidR="00646C8F" w:rsidP="043F2E05" w:rsidRDefault="00646C8F" w14:paraId="41B3E097" w14:textId="11FB13DC">
      <w:pPr>
        <w:ind/>
        <w:textAlignment w:val="baseline"/>
        <w:rPr>
          <w:noProof w:val="0"/>
          <w:u w:val="single"/>
          <w:lang w:val="en-GB"/>
        </w:rPr>
      </w:pPr>
      <w:r w:rsidRPr="765A4631" w:rsidR="2EE020C4">
        <w:rPr>
          <w:noProof w:val="0"/>
          <w:u w:val="single"/>
          <w:lang w:val="en-GB"/>
        </w:rPr>
        <w:t>SEN</w:t>
      </w:r>
      <w:r w:rsidRPr="765A4631" w:rsidR="2EE020C4">
        <w:rPr>
          <w:noProof w:val="0"/>
          <w:u w:val="single"/>
          <w:lang w:val="en-GB"/>
        </w:rPr>
        <w:t>D</w:t>
      </w:r>
      <w:r w:rsidRPr="765A4631" w:rsidR="2EE020C4">
        <w:rPr>
          <w:noProof w:val="0"/>
          <w:u w:val="single"/>
          <w:lang w:val="en-GB"/>
        </w:rPr>
        <w:t>C</w:t>
      </w:r>
      <w:r w:rsidRPr="765A4631" w:rsidR="2EE020C4">
        <w:rPr>
          <w:noProof w:val="0"/>
          <w:u w:val="single"/>
          <w:lang w:val="en-GB"/>
        </w:rPr>
        <w:t>o</w:t>
      </w:r>
    </w:p>
    <w:p w:rsidR="00646C8F" w:rsidP="765A4631" w:rsidRDefault="00646C8F" w14:paraId="57EC7F67" w14:textId="4ED67FAF">
      <w:pPr>
        <w:spacing w:after="0" w:afterAutospacing="off" w:line="240" w:lineRule="auto"/>
        <w:ind/>
        <w:textAlignment w:val="baseline"/>
      </w:pPr>
      <w:r w:rsidRPr="765A4631" w:rsidR="2EE020C4">
        <w:rPr>
          <w:noProof w:val="0"/>
          <w:lang w:val="en-GB"/>
        </w:rPr>
        <w:t>• Oversee SEND provision and interventions</w:t>
      </w:r>
    </w:p>
    <w:p w:rsidR="00646C8F" w:rsidP="765A4631" w:rsidRDefault="00646C8F" w14:paraId="44BFE980" w14:textId="1643EFD8">
      <w:pPr>
        <w:spacing w:after="0" w:afterAutospacing="off" w:line="240" w:lineRule="auto"/>
        <w:ind/>
        <w:textAlignment w:val="baseline"/>
      </w:pPr>
      <w:r w:rsidRPr="765A4631" w:rsidR="2EE020C4">
        <w:rPr>
          <w:noProof w:val="0"/>
          <w:lang w:val="en-GB"/>
        </w:rPr>
        <w:t>• Coordinate support and external agencies</w:t>
      </w:r>
    </w:p>
    <w:p w:rsidR="00646C8F" w:rsidP="043F2E05" w:rsidRDefault="00646C8F" w14:paraId="4CDF06AF" w14:textId="339C9664">
      <w:pPr>
        <w:ind/>
        <w:textAlignment w:val="baseline"/>
      </w:pPr>
      <w:r w:rsidRPr="765A4631" w:rsidR="2EE020C4">
        <w:rPr>
          <w:noProof w:val="0"/>
          <w:lang w:val="en-GB"/>
        </w:rPr>
        <w:t xml:space="preserve">• </w:t>
      </w:r>
      <w:r w:rsidRPr="765A4631" w:rsidR="2EE020C4">
        <w:rPr>
          <w:noProof w:val="0"/>
          <w:lang w:val="en-GB"/>
        </w:rPr>
        <w:t>Monitor</w:t>
      </w:r>
      <w:r w:rsidRPr="765A4631" w:rsidR="2EE020C4">
        <w:rPr>
          <w:noProof w:val="0"/>
          <w:lang w:val="en-GB"/>
        </w:rPr>
        <w:t xml:space="preserve"> impact and progress of pupils</w:t>
      </w:r>
    </w:p>
    <w:p w:rsidR="00646C8F" w:rsidP="043F2E05" w:rsidRDefault="00646C8F" w14:paraId="60A4EF0D" w14:textId="41F6F866">
      <w:pPr>
        <w:ind/>
        <w:textAlignment w:val="baseline"/>
        <w:rPr>
          <w:rFonts w:ascii="Calibri" w:hAnsi="Calibri" w:eastAsia="Calibri" w:cs="Calibri"/>
          <w:noProof w:val="0"/>
          <w:sz w:val="22"/>
          <w:szCs w:val="22"/>
          <w:u w:val="single"/>
          <w:lang w:val="en-GB"/>
        </w:rPr>
      </w:pPr>
      <w:r w:rsidRPr="765A4631" w:rsidR="2EE020C4">
        <w:rPr>
          <w:rFonts w:ascii="Calibri" w:hAnsi="Calibri" w:eastAsia="Calibri" w:cs="Calibri"/>
          <w:noProof w:val="0"/>
          <w:sz w:val="22"/>
          <w:szCs w:val="22"/>
          <w:u w:val="single"/>
          <w:lang w:val="en-GB"/>
        </w:rPr>
        <w:t>Class Teachers:</w:t>
      </w:r>
    </w:p>
    <w:p w:rsidR="00646C8F" w:rsidP="765A4631" w:rsidRDefault="00646C8F" w14:paraId="71C3DD18" w14:textId="3EA5A2B6">
      <w:pPr>
        <w:spacing w:after="0" w:afterAutospacing="off" w:line="240" w:lineRule="auto"/>
        <w:ind/>
        <w:textAlignment w:val="baseline"/>
      </w:pPr>
      <w:r w:rsidRPr="765A4631" w:rsidR="2EE020C4">
        <w:rPr>
          <w:rFonts w:ascii="Calibri" w:hAnsi="Calibri" w:eastAsia="Calibri" w:cs="Calibri"/>
          <w:noProof w:val="0"/>
          <w:sz w:val="22"/>
          <w:szCs w:val="22"/>
          <w:lang w:val="en-GB"/>
        </w:rPr>
        <w:t>• Responsible for the progress of all pupils in their class</w:t>
      </w:r>
    </w:p>
    <w:p w:rsidR="00646C8F" w:rsidP="765A4631" w:rsidRDefault="00646C8F" w14:paraId="7FBEBFF1" w14:textId="5623B30E">
      <w:pPr>
        <w:spacing w:after="0" w:afterAutospacing="off" w:line="240" w:lineRule="auto"/>
        <w:ind/>
        <w:textAlignment w:val="baseline"/>
      </w:pPr>
      <w:r w:rsidRPr="765A4631" w:rsidR="2EE020C4">
        <w:rPr>
          <w:rFonts w:ascii="Calibri" w:hAnsi="Calibri" w:eastAsia="Calibri" w:cs="Calibri"/>
          <w:noProof w:val="0"/>
          <w:sz w:val="22"/>
          <w:szCs w:val="22"/>
          <w:lang w:val="en-GB"/>
        </w:rPr>
        <w:t>• Adapt teaching to meet diverse needs</w:t>
      </w:r>
    </w:p>
    <w:p w:rsidR="765A4631" w:rsidP="765A4631" w:rsidRDefault="765A4631" w14:paraId="25B5E2F9" w14:textId="7FB6C9D1">
      <w:pPr>
        <w:spacing w:after="0" w:afterAutospacing="off" w:line="240" w:lineRule="auto"/>
        <w:rPr>
          <w:rFonts w:ascii="Calibri" w:hAnsi="Calibri" w:eastAsia="Calibri" w:cs="Calibri"/>
          <w:noProof w:val="0"/>
          <w:sz w:val="22"/>
          <w:szCs w:val="22"/>
          <w:lang w:val="en-GB"/>
        </w:rPr>
      </w:pPr>
    </w:p>
    <w:p w:rsidR="00646C8F" w:rsidP="043F2E05" w:rsidRDefault="00646C8F" w14:paraId="531BC2FF" w14:textId="7C6AB389">
      <w:pPr>
        <w:ind/>
        <w:textAlignment w:val="baseline"/>
        <w:rPr>
          <w:rFonts w:ascii="Calibri" w:hAnsi="Calibri" w:eastAsia="Calibri" w:cs="Calibri"/>
          <w:noProof w:val="0"/>
          <w:sz w:val="22"/>
          <w:szCs w:val="22"/>
          <w:u w:val="single"/>
          <w:lang w:val="en-GB"/>
        </w:rPr>
      </w:pPr>
      <w:r w:rsidRPr="765A4631" w:rsidR="2EE020C4">
        <w:rPr>
          <w:rFonts w:ascii="Calibri" w:hAnsi="Calibri" w:eastAsia="Calibri" w:cs="Calibri"/>
          <w:noProof w:val="0"/>
          <w:sz w:val="22"/>
          <w:szCs w:val="22"/>
          <w:u w:val="single"/>
          <w:lang w:val="en-GB"/>
        </w:rPr>
        <w:t>All staff:</w:t>
      </w:r>
    </w:p>
    <w:p w:rsidR="00646C8F" w:rsidP="765A4631" w:rsidRDefault="00646C8F" w14:paraId="69D8DC94" w14:textId="1BB96405">
      <w:pPr>
        <w:ind/>
        <w:textAlignment w:val="baseline"/>
      </w:pPr>
      <w:r w:rsidRPr="765A4631" w:rsidR="2EE020C4">
        <w:rPr>
          <w:rFonts w:ascii="Calibri" w:hAnsi="Calibri" w:eastAsia="Calibri" w:cs="Calibri"/>
          <w:noProof w:val="0"/>
          <w:sz w:val="22"/>
          <w:szCs w:val="22"/>
          <w:lang w:val="en-GB"/>
        </w:rPr>
        <w:t>• Promote inclusive practice and remove barriers to learning</w:t>
      </w:r>
    </w:p>
    <w:p w:rsidR="00A56B41" w:rsidP="00A56B41" w:rsidRDefault="00A56B41" w14:paraId="21175D94" w14:textId="44F74C71">
      <w:pPr>
        <w:pStyle w:val="paragraph"/>
        <w:textAlignment w:val="baseline"/>
        <w:rPr>
          <w:rStyle w:val="eop"/>
          <w:rFonts w:ascii="Calibri" w:hAnsi="Calibri" w:cs="Calibri"/>
          <w:sz w:val="22"/>
          <w:szCs w:val="22"/>
        </w:rPr>
      </w:pPr>
      <w:r>
        <w:rPr>
          <w:rStyle w:val="normaltextrun1"/>
          <w:rFonts w:ascii="Calibri" w:hAnsi="Calibri" w:cs="Calibri"/>
          <w:b/>
          <w:bCs/>
          <w:color w:val="000000"/>
          <w:sz w:val="22"/>
          <w:szCs w:val="22"/>
          <w:u w:val="single"/>
        </w:rPr>
        <w:t>Teaching and Learning</w:t>
      </w:r>
      <w:r>
        <w:rPr>
          <w:rStyle w:val="eop"/>
          <w:rFonts w:ascii="Calibri" w:hAnsi="Calibri" w:cs="Calibri"/>
          <w:sz w:val="22"/>
          <w:szCs w:val="22"/>
        </w:rPr>
        <w:t> </w:t>
      </w:r>
    </w:p>
    <w:p w:rsidR="00E8302B" w:rsidP="00A56B41" w:rsidRDefault="00E8302B" w14:paraId="5E3C6AF5" w14:textId="77777777">
      <w:pPr>
        <w:pStyle w:val="paragraph"/>
        <w:textAlignment w:val="baseline"/>
      </w:pPr>
    </w:p>
    <w:p w:rsidR="00A56B41" w:rsidP="00A56B41" w:rsidRDefault="00A56B41" w14:paraId="186DB0D6" w14:textId="54088712">
      <w:pPr>
        <w:pStyle w:val="paragraph"/>
        <w:textAlignment w:val="baseline"/>
      </w:pPr>
      <w:r w:rsidRPr="7F7C3C37" w:rsidR="00A56B41">
        <w:rPr>
          <w:rStyle w:val="normaltextrun1"/>
          <w:rFonts w:ascii="Calibri" w:hAnsi="Calibri" w:cs="Calibri"/>
          <w:color w:val="000000" w:themeColor="text1" w:themeTint="FF" w:themeShade="FF"/>
          <w:sz w:val="22"/>
          <w:szCs w:val="22"/>
        </w:rPr>
        <w:t xml:space="preserve">At St </w:t>
      </w:r>
      <w:r w:rsidRPr="7F7C3C37" w:rsidR="00A56B41">
        <w:rPr>
          <w:rStyle w:val="spellingerror"/>
          <w:rFonts w:ascii="Calibri" w:hAnsi="Calibri" w:cs="Calibri"/>
          <w:color w:val="000000" w:themeColor="text1" w:themeTint="FF" w:themeShade="FF"/>
          <w:sz w:val="22"/>
          <w:szCs w:val="22"/>
        </w:rPr>
        <w:t>Wystan’s</w:t>
      </w:r>
      <w:r w:rsidRPr="7F7C3C37" w:rsidR="00A56B41">
        <w:rPr>
          <w:rStyle w:val="normaltextrun1"/>
          <w:rFonts w:ascii="Calibri" w:hAnsi="Calibri" w:cs="Calibri"/>
          <w:color w:val="000000" w:themeColor="text1" w:themeTint="FF" w:themeShade="FF"/>
          <w:sz w:val="22"/>
          <w:szCs w:val="22"/>
        </w:rPr>
        <w:t xml:space="preserve"> </w:t>
      </w:r>
      <w:r w:rsidRPr="7F7C3C37" w:rsidR="04DB6A69">
        <w:rPr>
          <w:rStyle w:val="normaltextrun1"/>
          <w:rFonts w:ascii="Calibri" w:hAnsi="Calibri" w:cs="Calibri"/>
          <w:color w:val="000000" w:themeColor="text1" w:themeTint="FF" w:themeShade="FF"/>
          <w:sz w:val="22"/>
          <w:szCs w:val="22"/>
        </w:rPr>
        <w:t>S</w:t>
      </w:r>
      <w:r w:rsidRPr="7F7C3C37" w:rsidR="00A56B41">
        <w:rPr>
          <w:rStyle w:val="normaltextrun1"/>
          <w:rFonts w:ascii="Calibri" w:hAnsi="Calibri" w:cs="Calibri"/>
          <w:color w:val="000000" w:themeColor="text1" w:themeTint="FF" w:themeShade="FF"/>
          <w:sz w:val="22"/>
          <w:szCs w:val="22"/>
        </w:rPr>
        <w:t>chool, we plan a curriculum that meets the specific needs of individuals and groups of children. We meet these needs through:</w:t>
      </w:r>
      <w:r w:rsidRPr="7F7C3C37" w:rsidR="00A56B41">
        <w:rPr>
          <w:rStyle w:val="eop"/>
          <w:rFonts w:ascii="Calibri" w:hAnsi="Calibri" w:cs="Calibri"/>
          <w:sz w:val="22"/>
          <w:szCs w:val="22"/>
        </w:rPr>
        <w:t> </w:t>
      </w:r>
    </w:p>
    <w:p w:rsidR="00A56B41" w:rsidP="00A56B41" w:rsidRDefault="00A56B41" w14:paraId="4325D2D1" w14:textId="77777777">
      <w:pPr>
        <w:pStyle w:val="paragraph"/>
        <w:numPr>
          <w:ilvl w:val="0"/>
          <w:numId w:val="39"/>
        </w:numPr>
        <w:ind w:left="360" w:firstLine="0"/>
        <w:textAlignment w:val="baseline"/>
        <w:rPr>
          <w:rFonts w:ascii="Calibri" w:hAnsi="Calibri" w:cs="Calibri"/>
          <w:sz w:val="22"/>
          <w:szCs w:val="22"/>
        </w:rPr>
      </w:pPr>
      <w:r>
        <w:rPr>
          <w:rStyle w:val="normaltextrun1"/>
          <w:rFonts w:ascii="Calibri" w:hAnsi="Calibri" w:cs="Calibri"/>
          <w:color w:val="000000"/>
          <w:sz w:val="22"/>
          <w:szCs w:val="22"/>
        </w:rPr>
        <w:t>setting suitable learning challenges;</w:t>
      </w:r>
      <w:r>
        <w:rPr>
          <w:rStyle w:val="eop"/>
          <w:rFonts w:ascii="Calibri" w:hAnsi="Calibri" w:cs="Calibri"/>
          <w:sz w:val="22"/>
          <w:szCs w:val="22"/>
        </w:rPr>
        <w:t> </w:t>
      </w:r>
    </w:p>
    <w:p w:rsidR="00A56B41" w:rsidP="00A56B41" w:rsidRDefault="00A56B41" w14:paraId="1D1563EF" w14:textId="77777777">
      <w:pPr>
        <w:pStyle w:val="paragraph"/>
        <w:numPr>
          <w:ilvl w:val="0"/>
          <w:numId w:val="39"/>
        </w:numPr>
        <w:ind w:left="360" w:firstLine="0"/>
        <w:textAlignment w:val="baseline"/>
        <w:rPr>
          <w:rFonts w:ascii="Calibri" w:hAnsi="Calibri" w:cs="Calibri"/>
          <w:sz w:val="22"/>
          <w:szCs w:val="22"/>
        </w:rPr>
      </w:pPr>
      <w:r>
        <w:rPr>
          <w:rStyle w:val="normaltextrun1"/>
          <w:rFonts w:ascii="Calibri" w:hAnsi="Calibri" w:cs="Calibri"/>
          <w:color w:val="000000"/>
          <w:sz w:val="22"/>
          <w:szCs w:val="22"/>
        </w:rPr>
        <w:t>responding to children’s diverse learning needs;</w:t>
      </w:r>
      <w:r>
        <w:rPr>
          <w:rStyle w:val="eop"/>
          <w:rFonts w:ascii="Calibri" w:hAnsi="Calibri" w:cs="Calibri"/>
          <w:sz w:val="22"/>
          <w:szCs w:val="22"/>
        </w:rPr>
        <w:t> </w:t>
      </w:r>
    </w:p>
    <w:p w:rsidR="00A56B41" w:rsidP="00380C5D" w:rsidRDefault="00A56B41" w14:paraId="58A790A7" w14:textId="77777777">
      <w:pPr>
        <w:pStyle w:val="paragraph"/>
        <w:numPr>
          <w:ilvl w:val="0"/>
          <w:numId w:val="39"/>
        </w:numPr>
        <w:textAlignment w:val="baseline"/>
        <w:rPr>
          <w:rFonts w:ascii="Calibri" w:hAnsi="Calibri" w:cs="Calibri"/>
          <w:sz w:val="22"/>
          <w:szCs w:val="22"/>
        </w:rPr>
      </w:pPr>
      <w:r>
        <w:rPr>
          <w:rStyle w:val="normaltextrun1"/>
          <w:rFonts w:ascii="Calibri" w:hAnsi="Calibri" w:cs="Calibri"/>
          <w:color w:val="000000"/>
          <w:sz w:val="22"/>
          <w:szCs w:val="22"/>
        </w:rPr>
        <w:t>overcoming potential barriers to learning and assessment for individuals and groups of pupils;</w:t>
      </w:r>
      <w:r>
        <w:rPr>
          <w:rStyle w:val="eop"/>
          <w:rFonts w:ascii="Calibri" w:hAnsi="Calibri" w:cs="Calibri"/>
          <w:sz w:val="22"/>
          <w:szCs w:val="22"/>
        </w:rPr>
        <w:t> </w:t>
      </w:r>
    </w:p>
    <w:p w:rsidR="00A56B41" w:rsidP="00380C5D" w:rsidRDefault="00A56B41" w14:paraId="2F6545CA" w14:textId="3086C494">
      <w:pPr>
        <w:pStyle w:val="paragraph"/>
        <w:numPr>
          <w:ilvl w:val="0"/>
          <w:numId w:val="39"/>
        </w:numPr>
        <w:textAlignment w:val="baseline"/>
        <w:rPr>
          <w:rFonts w:ascii="Calibri" w:hAnsi="Calibri" w:cs="Calibri"/>
          <w:sz w:val="22"/>
          <w:szCs w:val="22"/>
        </w:rPr>
      </w:pPr>
      <w:r w:rsidRPr="7F7C3C37" w:rsidR="5E4540DD">
        <w:rPr>
          <w:rStyle w:val="normaltextrun1"/>
          <w:rFonts w:ascii="Calibri" w:hAnsi="Calibri" w:cs="Calibri"/>
          <w:color w:val="000000" w:themeColor="text1" w:themeTint="FF" w:themeShade="FF"/>
          <w:sz w:val="22"/>
          <w:szCs w:val="22"/>
        </w:rPr>
        <w:t>providing</w:t>
      </w:r>
      <w:r w:rsidRPr="7F7C3C37" w:rsidR="5E4540DD">
        <w:rPr>
          <w:rStyle w:val="normaltextrun1"/>
          <w:rFonts w:ascii="Calibri" w:hAnsi="Calibri" w:cs="Calibri"/>
          <w:color w:val="000000" w:themeColor="text1" w:themeTint="FF" w:themeShade="FF"/>
          <w:sz w:val="22"/>
          <w:szCs w:val="22"/>
        </w:rPr>
        <w:t xml:space="preserve"> other curricular opportunities outside the </w:t>
      </w:r>
      <w:r w:rsidRPr="7F7C3C37" w:rsidR="652634DA">
        <w:rPr>
          <w:rStyle w:val="normaltextrun1"/>
          <w:rFonts w:ascii="Calibri" w:hAnsi="Calibri" w:cs="Calibri"/>
          <w:color w:val="000000" w:themeColor="text1" w:themeTint="FF" w:themeShade="FF"/>
          <w:sz w:val="22"/>
          <w:szCs w:val="22"/>
        </w:rPr>
        <w:t>classroom t</w:t>
      </w:r>
      <w:r w:rsidRPr="7F7C3C37" w:rsidR="5E4540DD">
        <w:rPr>
          <w:rStyle w:val="normaltextrun1"/>
          <w:rFonts w:ascii="Calibri" w:hAnsi="Calibri" w:cs="Calibri"/>
          <w:color w:val="000000" w:themeColor="text1" w:themeTint="FF" w:themeShade="FF"/>
          <w:sz w:val="22"/>
          <w:szCs w:val="22"/>
        </w:rPr>
        <w:t>o meet the needs of individuals or groups of children;</w:t>
      </w:r>
      <w:r w:rsidRPr="7F7C3C37" w:rsidR="5E4540DD">
        <w:rPr>
          <w:rStyle w:val="eop"/>
          <w:rFonts w:ascii="Calibri" w:hAnsi="Calibri" w:cs="Calibri"/>
          <w:sz w:val="22"/>
          <w:szCs w:val="22"/>
        </w:rPr>
        <w:t> </w:t>
      </w:r>
    </w:p>
    <w:p w:rsidR="00A56B41" w:rsidP="00380C5D" w:rsidRDefault="00A56B41" w14:paraId="5B33182B" w14:textId="19ED332B">
      <w:pPr>
        <w:pStyle w:val="paragraph"/>
        <w:numPr>
          <w:ilvl w:val="0"/>
          <w:numId w:val="39"/>
        </w:numPr>
        <w:jc w:val="both"/>
        <w:textAlignment w:val="baseline"/>
        <w:rPr>
          <w:rFonts w:ascii="Calibri" w:hAnsi="Calibri" w:cs="Calibri"/>
          <w:sz w:val="22"/>
          <w:szCs w:val="22"/>
        </w:rPr>
      </w:pPr>
      <w:r w:rsidRPr="7F7C3C37" w:rsidR="00A56B41">
        <w:rPr>
          <w:rStyle w:val="normaltextrun1"/>
          <w:rFonts w:ascii="Calibri" w:hAnsi="Calibri" w:cs="Calibri"/>
          <w:color w:val="000000" w:themeColor="text1" w:themeTint="FF" w:themeShade="FF"/>
          <w:sz w:val="22"/>
          <w:szCs w:val="22"/>
        </w:rPr>
        <w:t xml:space="preserve">ensuring the provision of personalised learning is in place to meet the needs of </w:t>
      </w:r>
      <w:r w:rsidRPr="7F7C3C37" w:rsidR="68A4E5CB">
        <w:rPr>
          <w:rStyle w:val="normaltextrun1"/>
          <w:rFonts w:ascii="Calibri" w:hAnsi="Calibri" w:cs="Calibri"/>
          <w:color w:val="000000" w:themeColor="text1" w:themeTint="FF" w:themeShade="FF"/>
          <w:sz w:val="22"/>
          <w:szCs w:val="22"/>
        </w:rPr>
        <w:t>pupils</w:t>
      </w:r>
      <w:r w:rsidRPr="7F7C3C37" w:rsidR="00A56B41">
        <w:rPr>
          <w:rStyle w:val="normaltextrun1"/>
          <w:rFonts w:ascii="Calibri" w:hAnsi="Calibri" w:cs="Calibri"/>
          <w:color w:val="000000" w:themeColor="text1" w:themeTint="FF" w:themeShade="FF"/>
          <w:sz w:val="22"/>
          <w:szCs w:val="22"/>
        </w:rPr>
        <w:t xml:space="preserve"> and overcome the barriers to learning;</w:t>
      </w:r>
      <w:r w:rsidRPr="7F7C3C37" w:rsidR="00A56B41">
        <w:rPr>
          <w:rStyle w:val="eop"/>
          <w:rFonts w:ascii="Calibri" w:hAnsi="Calibri" w:cs="Calibri"/>
          <w:sz w:val="22"/>
          <w:szCs w:val="22"/>
        </w:rPr>
        <w:t> </w:t>
      </w:r>
    </w:p>
    <w:p w:rsidR="00A56B41" w:rsidP="00A56B41" w:rsidRDefault="00A56B41" w14:paraId="523315E4" w14:textId="6915794C">
      <w:pPr>
        <w:pStyle w:val="paragraph"/>
        <w:numPr>
          <w:ilvl w:val="0"/>
          <w:numId w:val="40"/>
        </w:numPr>
        <w:ind w:left="360" w:firstLine="0"/>
        <w:jc w:val="both"/>
        <w:textAlignment w:val="baseline"/>
        <w:rPr>
          <w:rFonts w:ascii="Calibri" w:hAnsi="Calibri" w:cs="Calibri"/>
          <w:sz w:val="22"/>
          <w:szCs w:val="22"/>
        </w:rPr>
      </w:pPr>
      <w:r w:rsidRPr="7F7C3C37" w:rsidR="5E4540DD">
        <w:rPr>
          <w:rStyle w:val="normaltextrun1"/>
          <w:rFonts w:ascii="Calibri" w:hAnsi="Calibri" w:cs="Calibri"/>
          <w:color w:val="000000" w:themeColor="text1" w:themeTint="FF" w:themeShade="FF"/>
          <w:sz w:val="22"/>
          <w:szCs w:val="22"/>
        </w:rPr>
        <w:t xml:space="preserve">preparing all </w:t>
      </w:r>
      <w:r w:rsidRPr="7F7C3C37" w:rsidR="1BC65DAF">
        <w:rPr>
          <w:rStyle w:val="normaltextrun1"/>
          <w:rFonts w:ascii="Calibri" w:hAnsi="Calibri" w:cs="Calibri"/>
          <w:color w:val="000000" w:themeColor="text1" w:themeTint="FF" w:themeShade="FF"/>
          <w:sz w:val="22"/>
          <w:szCs w:val="22"/>
        </w:rPr>
        <w:t>pupils</w:t>
      </w:r>
      <w:r w:rsidRPr="7F7C3C37" w:rsidR="5E4540DD">
        <w:rPr>
          <w:rStyle w:val="normaltextrun1"/>
          <w:rFonts w:ascii="Calibri" w:hAnsi="Calibri" w:cs="Calibri"/>
          <w:color w:val="000000" w:themeColor="text1" w:themeTint="FF" w:themeShade="FF"/>
          <w:sz w:val="22"/>
          <w:szCs w:val="22"/>
        </w:rPr>
        <w:t xml:space="preserve"> for a world which values and respects individual differences, thus </w:t>
      </w:r>
      <w:r>
        <w:tab/>
      </w:r>
      <w:r>
        <w:tab/>
      </w:r>
      <w:r w:rsidRPr="7F7C3C37" w:rsidR="5E4540DD">
        <w:rPr>
          <w:rStyle w:val="normaltextrun1"/>
          <w:rFonts w:ascii="Calibri" w:hAnsi="Calibri" w:cs="Calibri"/>
          <w:color w:val="000000" w:themeColor="text1" w:themeTint="FF" w:themeShade="FF"/>
          <w:sz w:val="22"/>
          <w:szCs w:val="22"/>
        </w:rPr>
        <w:t>increasing safety by reducing bullying and discrimination;</w:t>
      </w:r>
      <w:r w:rsidRPr="7F7C3C37" w:rsidR="5E4540DD">
        <w:rPr>
          <w:rStyle w:val="eop"/>
          <w:rFonts w:ascii="Calibri" w:hAnsi="Calibri" w:cs="Calibri"/>
          <w:sz w:val="22"/>
          <w:szCs w:val="22"/>
        </w:rPr>
        <w:t> </w:t>
      </w:r>
    </w:p>
    <w:p w:rsidR="00A56B41" w:rsidP="00227E30" w:rsidRDefault="00A56B41" w14:paraId="0CDBB7BA" w14:textId="77777777">
      <w:pPr>
        <w:pStyle w:val="paragraph"/>
        <w:numPr>
          <w:ilvl w:val="0"/>
          <w:numId w:val="40"/>
        </w:numPr>
        <w:jc w:val="both"/>
        <w:textAlignment w:val="baseline"/>
        <w:rPr>
          <w:rFonts w:ascii="Calibri" w:hAnsi="Calibri" w:cs="Calibri"/>
          <w:sz w:val="22"/>
          <w:szCs w:val="22"/>
        </w:rPr>
      </w:pPr>
      <w:r>
        <w:rPr>
          <w:rStyle w:val="normaltextrun1"/>
          <w:rFonts w:ascii="Calibri" w:hAnsi="Calibri" w:cs="Calibri"/>
          <w:color w:val="000000"/>
          <w:sz w:val="22"/>
          <w:szCs w:val="22"/>
        </w:rPr>
        <w:t>taking into accounts basic entitlements including legislative requirements and national strategies;</w:t>
      </w:r>
      <w:r>
        <w:rPr>
          <w:rStyle w:val="eop"/>
          <w:rFonts w:ascii="Calibri" w:hAnsi="Calibri" w:cs="Calibri"/>
          <w:sz w:val="22"/>
          <w:szCs w:val="22"/>
        </w:rPr>
        <w:t> </w:t>
      </w:r>
    </w:p>
    <w:p w:rsidR="00A56B41" w:rsidP="00A56B41" w:rsidRDefault="00A56B41" w14:paraId="642423A0" w14:textId="61BAD5D2">
      <w:pPr>
        <w:pStyle w:val="paragraph"/>
        <w:numPr>
          <w:ilvl w:val="0"/>
          <w:numId w:val="40"/>
        </w:numPr>
        <w:ind w:left="360" w:firstLine="0"/>
        <w:jc w:val="both"/>
        <w:textAlignment w:val="baseline"/>
        <w:rPr>
          <w:rFonts w:ascii="Calibri" w:hAnsi="Calibri" w:cs="Calibri"/>
          <w:sz w:val="22"/>
          <w:szCs w:val="22"/>
        </w:rPr>
      </w:pPr>
      <w:r w:rsidRPr="7F7C3C37" w:rsidR="6ADD9919">
        <w:rPr>
          <w:rStyle w:val="normaltextrun1"/>
          <w:rFonts w:ascii="Calibri" w:hAnsi="Calibri" w:cs="Calibri"/>
          <w:color w:val="000000" w:themeColor="text1" w:themeTint="FF" w:themeShade="FF"/>
          <w:sz w:val="22"/>
          <w:szCs w:val="22"/>
        </w:rPr>
        <w:t>p</w:t>
      </w:r>
      <w:r w:rsidRPr="7F7C3C37" w:rsidR="00A56B41">
        <w:rPr>
          <w:rStyle w:val="normaltextrun1"/>
          <w:rFonts w:ascii="Calibri" w:hAnsi="Calibri" w:cs="Calibri"/>
          <w:color w:val="000000" w:themeColor="text1" w:themeTint="FF" w:themeShade="FF"/>
          <w:sz w:val="22"/>
          <w:szCs w:val="22"/>
        </w:rPr>
        <w:t>reparing vulnerable young people for independent adult life</w:t>
      </w:r>
      <w:r w:rsidRPr="7F7C3C37" w:rsidR="00A56B41">
        <w:rPr>
          <w:rStyle w:val="eop"/>
          <w:rFonts w:ascii="Calibri" w:hAnsi="Calibri" w:cs="Calibri"/>
          <w:sz w:val="22"/>
          <w:szCs w:val="22"/>
        </w:rPr>
        <w:t> </w:t>
      </w:r>
    </w:p>
    <w:p w:rsidR="00A56B41" w:rsidP="00A56B41" w:rsidRDefault="00A56B41" w14:paraId="59778EC9" w14:textId="77777777">
      <w:pPr>
        <w:pStyle w:val="paragraph"/>
        <w:ind w:left="720"/>
        <w:jc w:val="both"/>
        <w:textAlignment w:val="baseline"/>
      </w:pPr>
      <w:r>
        <w:rPr>
          <w:rStyle w:val="eop"/>
          <w:rFonts w:ascii="Calibri" w:hAnsi="Calibri" w:cs="Calibri"/>
          <w:sz w:val="22"/>
          <w:szCs w:val="22"/>
        </w:rPr>
        <w:t> </w:t>
      </w:r>
    </w:p>
    <w:p w:rsidR="00A56B41" w:rsidP="7F7C3C37" w:rsidRDefault="00A56B41" w14:paraId="5AAD90CE" w14:textId="21672A42">
      <w:pPr>
        <w:pStyle w:val="paragraph"/>
        <w:textAlignment w:val="baseline"/>
        <w:rPr>
          <w:rStyle w:val="eop"/>
          <w:rFonts w:ascii="Calibri" w:hAnsi="Calibri" w:cs="Calibri"/>
          <w:sz w:val="22"/>
          <w:szCs w:val="22"/>
        </w:rPr>
      </w:pPr>
      <w:r w:rsidRPr="0A967030" w:rsidR="5E4540DD">
        <w:rPr>
          <w:rStyle w:val="normaltextrun1"/>
          <w:rFonts w:ascii="Calibri" w:hAnsi="Calibri" w:cs="Calibri"/>
          <w:color w:val="000000" w:themeColor="text1" w:themeTint="FF" w:themeShade="FF"/>
          <w:sz w:val="22"/>
          <w:szCs w:val="22"/>
        </w:rPr>
        <w:t xml:space="preserve">We achieve educational inclusion by continually reviewing what we do, and by asking </w:t>
      </w:r>
      <w:r w:rsidRPr="0A967030" w:rsidR="00E83BBF">
        <w:rPr>
          <w:rStyle w:val="contextualspellingandgrammarerror"/>
          <w:rFonts w:ascii="Calibri" w:hAnsi="Calibri" w:cs="Calibri"/>
          <w:color w:val="000000" w:themeColor="text1" w:themeTint="FF" w:themeShade="FF"/>
          <w:sz w:val="22"/>
          <w:szCs w:val="22"/>
        </w:rPr>
        <w:t>ourselves these</w:t>
      </w:r>
      <w:r w:rsidRPr="0A967030" w:rsidR="5E4540DD">
        <w:rPr>
          <w:rStyle w:val="normaltextrun1"/>
          <w:rFonts w:ascii="Calibri" w:hAnsi="Calibri" w:cs="Calibri"/>
          <w:color w:val="000000" w:themeColor="text1" w:themeTint="FF" w:themeShade="FF"/>
          <w:sz w:val="22"/>
          <w:szCs w:val="22"/>
        </w:rPr>
        <w:t xml:space="preserve"> key questions:</w:t>
      </w:r>
      <w:r w:rsidRPr="0A967030" w:rsidR="5E4540DD">
        <w:rPr>
          <w:rStyle w:val="eop"/>
          <w:rFonts w:ascii="Calibri" w:hAnsi="Calibri" w:cs="Calibri"/>
          <w:sz w:val="22"/>
          <w:szCs w:val="22"/>
        </w:rPr>
        <w:t> </w:t>
      </w:r>
    </w:p>
    <w:p w:rsidR="00A56B41" w:rsidP="00A56B41" w:rsidRDefault="00A56B41" w14:paraId="4F991C3B" w14:textId="77777777">
      <w:pPr>
        <w:pStyle w:val="paragraph"/>
        <w:numPr>
          <w:ilvl w:val="0"/>
          <w:numId w:val="41"/>
        </w:numPr>
        <w:ind w:left="360" w:firstLine="0"/>
        <w:textAlignment w:val="baseline"/>
        <w:rPr>
          <w:rFonts w:ascii="Calibri" w:hAnsi="Calibri" w:cs="Calibri"/>
          <w:sz w:val="22"/>
          <w:szCs w:val="22"/>
        </w:rPr>
      </w:pPr>
      <w:r>
        <w:rPr>
          <w:rStyle w:val="normaltextrun1"/>
          <w:rFonts w:ascii="Calibri" w:hAnsi="Calibri" w:cs="Calibri"/>
          <w:color w:val="000000"/>
          <w:sz w:val="22"/>
          <w:szCs w:val="22"/>
        </w:rPr>
        <w:t>do all our children achieve their full potential?</w:t>
      </w:r>
      <w:r>
        <w:rPr>
          <w:rStyle w:val="eop"/>
          <w:rFonts w:ascii="Calibri" w:hAnsi="Calibri" w:cs="Calibri"/>
          <w:sz w:val="22"/>
          <w:szCs w:val="22"/>
        </w:rPr>
        <w:t> </w:t>
      </w:r>
    </w:p>
    <w:p w:rsidR="00A56B41" w:rsidP="00A56B41" w:rsidRDefault="00A56B41" w14:paraId="3FDCE4C4" w14:textId="77777777">
      <w:pPr>
        <w:pStyle w:val="paragraph"/>
        <w:numPr>
          <w:ilvl w:val="0"/>
          <w:numId w:val="41"/>
        </w:numPr>
        <w:ind w:left="360" w:firstLine="0"/>
        <w:textAlignment w:val="baseline"/>
        <w:rPr>
          <w:rFonts w:ascii="Calibri" w:hAnsi="Calibri" w:cs="Calibri"/>
          <w:sz w:val="22"/>
          <w:szCs w:val="22"/>
        </w:rPr>
      </w:pPr>
      <w:r>
        <w:rPr>
          <w:rStyle w:val="normaltextrun1"/>
          <w:rFonts w:ascii="Calibri" w:hAnsi="Calibri" w:cs="Calibri"/>
          <w:color w:val="000000"/>
          <w:sz w:val="22"/>
          <w:szCs w:val="22"/>
        </w:rPr>
        <w:t>are there differences in the achievement of different groups of children?</w:t>
      </w:r>
      <w:r>
        <w:rPr>
          <w:rStyle w:val="eop"/>
          <w:rFonts w:ascii="Calibri" w:hAnsi="Calibri" w:cs="Calibri"/>
          <w:sz w:val="22"/>
          <w:szCs w:val="22"/>
        </w:rPr>
        <w:t> </w:t>
      </w:r>
    </w:p>
    <w:p w:rsidR="00A56B41" w:rsidP="00A56B41" w:rsidRDefault="00A56B41" w14:paraId="18410B2C" w14:textId="77777777">
      <w:pPr>
        <w:pStyle w:val="paragraph"/>
        <w:numPr>
          <w:ilvl w:val="0"/>
          <w:numId w:val="41"/>
        </w:numPr>
        <w:ind w:left="360" w:firstLine="0"/>
        <w:textAlignment w:val="baseline"/>
        <w:rPr>
          <w:rFonts w:ascii="Calibri" w:hAnsi="Calibri" w:cs="Calibri"/>
          <w:sz w:val="22"/>
          <w:szCs w:val="22"/>
        </w:rPr>
      </w:pPr>
      <w:r>
        <w:rPr>
          <w:rStyle w:val="normaltextrun1"/>
          <w:rFonts w:ascii="Calibri" w:hAnsi="Calibri" w:cs="Calibri"/>
          <w:color w:val="000000"/>
          <w:sz w:val="22"/>
          <w:szCs w:val="22"/>
        </w:rPr>
        <w:t>what are we doing for those children who we know are not achieving their potential?</w:t>
      </w:r>
      <w:r>
        <w:rPr>
          <w:rStyle w:val="eop"/>
          <w:rFonts w:ascii="Calibri" w:hAnsi="Calibri" w:cs="Calibri"/>
          <w:sz w:val="22"/>
          <w:szCs w:val="22"/>
        </w:rPr>
        <w:t> </w:t>
      </w:r>
    </w:p>
    <w:p w:rsidR="00A56B41" w:rsidP="00A56B41" w:rsidRDefault="00A56B41" w14:paraId="125653E7" w14:textId="7681E798">
      <w:pPr>
        <w:pStyle w:val="paragraph"/>
        <w:numPr>
          <w:ilvl w:val="0"/>
          <w:numId w:val="41"/>
        </w:numPr>
        <w:ind w:left="360" w:firstLine="0"/>
        <w:textAlignment w:val="baseline"/>
        <w:rPr>
          <w:rFonts w:ascii="Calibri" w:hAnsi="Calibri" w:cs="Calibri"/>
          <w:sz w:val="22"/>
          <w:szCs w:val="22"/>
        </w:rPr>
      </w:pPr>
      <w:r w:rsidRPr="765A4631" w:rsidR="1320F3D5">
        <w:rPr>
          <w:rStyle w:val="normaltextrun1"/>
          <w:rFonts w:ascii="Calibri" w:hAnsi="Calibri" w:cs="Calibri"/>
          <w:color w:val="000000" w:themeColor="text1" w:themeTint="FF" w:themeShade="FF"/>
          <w:sz w:val="22"/>
          <w:szCs w:val="22"/>
        </w:rPr>
        <w:t xml:space="preserve">what </w:t>
      </w:r>
      <w:r w:rsidRPr="765A4631" w:rsidR="00A56B41">
        <w:rPr>
          <w:rStyle w:val="normaltextrun1"/>
          <w:rFonts w:ascii="Calibri" w:hAnsi="Calibri" w:cs="Calibri"/>
          <w:color w:val="000000" w:themeColor="text1" w:themeTint="FF" w:themeShade="FF"/>
          <w:sz w:val="22"/>
          <w:szCs w:val="22"/>
        </w:rPr>
        <w:t>are our actions effective?</w:t>
      </w:r>
      <w:r w:rsidRPr="765A4631" w:rsidR="00A56B41">
        <w:rPr>
          <w:rStyle w:val="eop"/>
          <w:rFonts w:ascii="Calibri" w:hAnsi="Calibri" w:cs="Calibri"/>
          <w:sz w:val="22"/>
          <w:szCs w:val="22"/>
        </w:rPr>
        <w:t> </w:t>
      </w:r>
    </w:p>
    <w:p w:rsidR="00A56B41" w:rsidP="00227E30" w:rsidRDefault="00A56B41" w14:paraId="14DD923F" w14:textId="352D7D03">
      <w:pPr>
        <w:pStyle w:val="paragraph"/>
        <w:numPr>
          <w:ilvl w:val="0"/>
          <w:numId w:val="41"/>
        </w:numPr>
        <w:textAlignment w:val="baseline"/>
        <w:rPr>
          <w:rFonts w:ascii="Calibri" w:hAnsi="Calibri" w:cs="Calibri"/>
          <w:sz w:val="22"/>
          <w:szCs w:val="22"/>
        </w:rPr>
      </w:pPr>
      <w:r w:rsidRPr="765A4631" w:rsidR="4FBCE071">
        <w:rPr>
          <w:rStyle w:val="normaltextrun1"/>
          <w:rFonts w:ascii="Calibri" w:hAnsi="Calibri" w:cs="Calibri"/>
          <w:color w:val="000000" w:themeColor="text1" w:themeTint="FF" w:themeShade="FF"/>
          <w:sz w:val="22"/>
          <w:szCs w:val="22"/>
        </w:rPr>
        <w:t xml:space="preserve">what </w:t>
      </w:r>
      <w:r w:rsidRPr="765A4631" w:rsidR="00A56B41">
        <w:rPr>
          <w:rStyle w:val="normaltextrun1"/>
          <w:rFonts w:ascii="Calibri" w:hAnsi="Calibri" w:cs="Calibri"/>
          <w:color w:val="000000" w:themeColor="text1" w:themeTint="FF" w:themeShade="FF"/>
          <w:sz w:val="22"/>
          <w:szCs w:val="22"/>
        </w:rPr>
        <w:t xml:space="preserve">are we successful in promoting </w:t>
      </w:r>
      <w:r w:rsidRPr="765A4631" w:rsidR="6C9DA38F">
        <w:rPr>
          <w:rStyle w:val="normaltextrun1"/>
          <w:rFonts w:ascii="Calibri" w:hAnsi="Calibri" w:cs="Calibri"/>
          <w:color w:val="000000" w:themeColor="text1" w:themeTint="FF" w:themeShade="FF"/>
          <w:sz w:val="22"/>
          <w:szCs w:val="22"/>
        </w:rPr>
        <w:t>respect and tolerance of other cultures,</w:t>
      </w:r>
      <w:r w:rsidRPr="765A4631" w:rsidR="00A56B41">
        <w:rPr>
          <w:rStyle w:val="normaltextrun1"/>
          <w:rFonts w:ascii="Calibri" w:hAnsi="Calibri" w:cs="Calibri"/>
          <w:color w:val="000000" w:themeColor="text1" w:themeTint="FF" w:themeShade="FF"/>
          <w:sz w:val="22"/>
          <w:szCs w:val="22"/>
        </w:rPr>
        <w:t xml:space="preserve"> and preparing pupils to live in a diverse society?</w:t>
      </w:r>
      <w:r w:rsidRPr="765A4631" w:rsidR="00A56B41">
        <w:rPr>
          <w:rStyle w:val="eop"/>
          <w:rFonts w:ascii="Calibri" w:hAnsi="Calibri" w:cs="Calibri"/>
          <w:sz w:val="22"/>
          <w:szCs w:val="22"/>
        </w:rPr>
        <w:t> </w:t>
      </w:r>
    </w:p>
    <w:p w:rsidR="00A56B41" w:rsidP="00A56B41" w:rsidRDefault="00A56B41" w14:paraId="13403FC0" w14:textId="77777777">
      <w:pPr>
        <w:pStyle w:val="paragraph"/>
        <w:textAlignment w:val="baseline"/>
      </w:pPr>
      <w:r>
        <w:rPr>
          <w:rStyle w:val="eop"/>
          <w:rFonts w:ascii="Calibri" w:hAnsi="Calibri" w:cs="Calibri"/>
          <w:sz w:val="22"/>
          <w:szCs w:val="22"/>
        </w:rPr>
        <w:t> </w:t>
      </w:r>
    </w:p>
    <w:p w:rsidR="00A56B41" w:rsidP="00A56B41" w:rsidRDefault="00A56B41" w14:paraId="22DA5975" w14:textId="77777777">
      <w:pPr>
        <w:pStyle w:val="paragraph"/>
        <w:textAlignment w:val="baseline"/>
      </w:pPr>
      <w:r>
        <w:rPr>
          <w:rStyle w:val="normaltextrun1"/>
          <w:rFonts w:ascii="Calibri" w:hAnsi="Calibri" w:cs="Calibri"/>
          <w:color w:val="000000"/>
          <w:sz w:val="22"/>
          <w:szCs w:val="22"/>
        </w:rPr>
        <w:t>Teachers ensure that all children:</w:t>
      </w:r>
      <w:r>
        <w:rPr>
          <w:rStyle w:val="eop"/>
          <w:rFonts w:ascii="Calibri" w:hAnsi="Calibri" w:cs="Calibri"/>
          <w:sz w:val="22"/>
          <w:szCs w:val="22"/>
        </w:rPr>
        <w:t> </w:t>
      </w:r>
    </w:p>
    <w:p w:rsidR="00A56B41" w:rsidP="00A56B41" w:rsidRDefault="00A56B41" w14:paraId="2DA69387" w14:textId="77777777">
      <w:pPr>
        <w:pStyle w:val="paragraph"/>
        <w:numPr>
          <w:ilvl w:val="0"/>
          <w:numId w:val="42"/>
        </w:numPr>
        <w:ind w:left="360" w:firstLine="0"/>
        <w:textAlignment w:val="baseline"/>
        <w:rPr>
          <w:rFonts w:ascii="Calibri" w:hAnsi="Calibri" w:cs="Calibri"/>
          <w:sz w:val="22"/>
          <w:szCs w:val="22"/>
        </w:rPr>
      </w:pPr>
      <w:r>
        <w:rPr>
          <w:rStyle w:val="normaltextrun1"/>
          <w:rFonts w:ascii="Calibri" w:hAnsi="Calibri" w:cs="Calibri"/>
          <w:color w:val="000000"/>
          <w:sz w:val="22"/>
          <w:szCs w:val="22"/>
        </w:rPr>
        <w:t>feel secure and know that their contributions are valued;</w:t>
      </w:r>
      <w:r>
        <w:rPr>
          <w:rStyle w:val="eop"/>
          <w:rFonts w:ascii="Calibri" w:hAnsi="Calibri" w:cs="Calibri"/>
          <w:sz w:val="22"/>
          <w:szCs w:val="22"/>
        </w:rPr>
        <w:t> </w:t>
      </w:r>
    </w:p>
    <w:p w:rsidR="00A56B41" w:rsidP="00A56B41" w:rsidRDefault="00A56B41" w14:paraId="6A767A75" w14:textId="77777777">
      <w:pPr>
        <w:pStyle w:val="paragraph"/>
        <w:numPr>
          <w:ilvl w:val="0"/>
          <w:numId w:val="42"/>
        </w:numPr>
        <w:ind w:left="360" w:firstLine="0"/>
        <w:textAlignment w:val="baseline"/>
        <w:rPr>
          <w:rFonts w:ascii="Calibri" w:hAnsi="Calibri" w:cs="Calibri"/>
          <w:sz w:val="22"/>
          <w:szCs w:val="22"/>
        </w:rPr>
      </w:pPr>
      <w:r>
        <w:rPr>
          <w:rStyle w:val="normaltextrun1"/>
          <w:rFonts w:ascii="Calibri" w:hAnsi="Calibri" w:cs="Calibri"/>
          <w:color w:val="000000"/>
          <w:sz w:val="22"/>
          <w:szCs w:val="22"/>
        </w:rPr>
        <w:t>appreciate and value the differences they see in others;</w:t>
      </w:r>
      <w:r>
        <w:rPr>
          <w:rStyle w:val="eop"/>
          <w:rFonts w:ascii="Calibri" w:hAnsi="Calibri" w:cs="Calibri"/>
          <w:sz w:val="22"/>
          <w:szCs w:val="22"/>
        </w:rPr>
        <w:t> </w:t>
      </w:r>
    </w:p>
    <w:p w:rsidR="00A56B41" w:rsidP="00A56B41" w:rsidRDefault="00A56B41" w14:paraId="5E44C13B" w14:textId="77777777">
      <w:pPr>
        <w:pStyle w:val="paragraph"/>
        <w:numPr>
          <w:ilvl w:val="0"/>
          <w:numId w:val="42"/>
        </w:numPr>
        <w:ind w:left="360" w:firstLine="0"/>
        <w:textAlignment w:val="baseline"/>
        <w:rPr>
          <w:rFonts w:ascii="Calibri" w:hAnsi="Calibri" w:cs="Calibri"/>
          <w:sz w:val="22"/>
          <w:szCs w:val="22"/>
        </w:rPr>
      </w:pPr>
      <w:r>
        <w:rPr>
          <w:rStyle w:val="normaltextrun1"/>
          <w:rFonts w:ascii="Calibri" w:hAnsi="Calibri" w:cs="Calibri"/>
          <w:color w:val="000000"/>
          <w:sz w:val="22"/>
          <w:szCs w:val="22"/>
        </w:rPr>
        <w:t>take responsibility for their own actions;</w:t>
      </w:r>
      <w:r>
        <w:rPr>
          <w:rStyle w:val="eop"/>
          <w:rFonts w:ascii="Calibri" w:hAnsi="Calibri" w:cs="Calibri"/>
          <w:sz w:val="22"/>
          <w:szCs w:val="22"/>
        </w:rPr>
        <w:t> </w:t>
      </w:r>
    </w:p>
    <w:p w:rsidR="00A56B41" w:rsidP="00A56B41" w:rsidRDefault="00A56B41" w14:paraId="0EB5CF66" w14:textId="20059D42">
      <w:pPr>
        <w:pStyle w:val="paragraph"/>
        <w:numPr>
          <w:ilvl w:val="0"/>
          <w:numId w:val="43"/>
        </w:numPr>
        <w:ind w:left="360" w:firstLine="0"/>
        <w:textAlignment w:val="baseline"/>
        <w:rPr>
          <w:rFonts w:ascii="Calibri" w:hAnsi="Calibri" w:cs="Calibri"/>
          <w:sz w:val="22"/>
          <w:szCs w:val="22"/>
        </w:rPr>
      </w:pPr>
      <w:r w:rsidRPr="765A4631" w:rsidR="4E09D994">
        <w:rPr>
          <w:rStyle w:val="normaltextrun1"/>
          <w:rFonts w:ascii="Calibri" w:hAnsi="Calibri" w:cs="Calibri"/>
          <w:color w:val="000000" w:themeColor="text1" w:themeTint="FF" w:themeShade="FF"/>
          <w:sz w:val="22"/>
          <w:szCs w:val="22"/>
        </w:rPr>
        <w:t>experience</w:t>
      </w:r>
      <w:r w:rsidRPr="765A4631" w:rsidR="4E09D994">
        <w:rPr>
          <w:rStyle w:val="normaltextrun1"/>
          <w:rFonts w:ascii="Calibri" w:hAnsi="Calibri" w:cs="Calibri"/>
          <w:color w:val="000000" w:themeColor="text1" w:themeTint="FF" w:themeShade="FF"/>
          <w:sz w:val="22"/>
          <w:szCs w:val="22"/>
        </w:rPr>
        <w:t xml:space="preserve"> success through</w:t>
      </w:r>
      <w:r w:rsidRPr="765A4631" w:rsidR="4E09D994">
        <w:rPr>
          <w:rStyle w:val="normaltextrun1"/>
          <w:rFonts w:ascii="Calibri" w:hAnsi="Calibri" w:cs="Calibri"/>
          <w:color w:val="000000" w:themeColor="text1" w:themeTint="FF" w:themeShade="FF"/>
          <w:sz w:val="22"/>
          <w:szCs w:val="22"/>
        </w:rPr>
        <w:t xml:space="preserve"> the delivery of</w:t>
      </w:r>
      <w:r w:rsidRPr="765A4631" w:rsidR="4E09D994">
        <w:rPr>
          <w:rStyle w:val="normaltextrun1"/>
          <w:rFonts w:ascii="Calibri" w:hAnsi="Calibri" w:cs="Calibri"/>
          <w:color w:val="000000" w:themeColor="text1" w:themeTint="FF" w:themeShade="FF"/>
          <w:sz w:val="22"/>
          <w:szCs w:val="22"/>
        </w:rPr>
        <w:t xml:space="preserve"> content </w:t>
      </w:r>
      <w:r w:rsidRPr="765A4631" w:rsidR="6E733D6D">
        <w:rPr>
          <w:rStyle w:val="normaltextrun1"/>
          <w:rFonts w:ascii="Calibri" w:hAnsi="Calibri" w:cs="Calibri"/>
          <w:color w:val="000000" w:themeColor="text1" w:themeTint="FF" w:themeShade="FF"/>
          <w:sz w:val="22"/>
          <w:szCs w:val="22"/>
        </w:rPr>
        <w:t>t that ma</w:t>
      </w:r>
      <w:r w:rsidRPr="765A4631" w:rsidR="2747F5D8">
        <w:rPr>
          <w:rStyle w:val="normaltextrun1"/>
          <w:rFonts w:ascii="Calibri" w:hAnsi="Calibri" w:cs="Calibri"/>
          <w:color w:val="000000" w:themeColor="text1" w:themeTint="FF" w:themeShade="FF"/>
          <w:sz w:val="22"/>
          <w:szCs w:val="22"/>
        </w:rPr>
        <w:t>tches</w:t>
      </w:r>
      <w:r w:rsidRPr="765A4631" w:rsidR="6E733D6D">
        <w:rPr>
          <w:rStyle w:val="normaltextrun1"/>
          <w:rFonts w:ascii="Calibri" w:hAnsi="Calibri" w:cs="Calibri"/>
          <w:color w:val="000000" w:themeColor="text1" w:themeTint="FF" w:themeShade="FF"/>
          <w:sz w:val="22"/>
          <w:szCs w:val="22"/>
        </w:rPr>
        <w:t xml:space="preserve"> their ability</w:t>
      </w:r>
      <w:r w:rsidRPr="765A4631" w:rsidR="18FAB756">
        <w:rPr>
          <w:rStyle w:val="normaltextrun1"/>
          <w:rFonts w:ascii="Calibri" w:hAnsi="Calibri" w:cs="Calibri"/>
          <w:color w:val="000000" w:themeColor="text1" w:themeTint="FF" w:themeShade="FF"/>
          <w:sz w:val="22"/>
          <w:szCs w:val="22"/>
        </w:rPr>
        <w:t>,</w:t>
      </w:r>
      <w:r w:rsidRPr="765A4631" w:rsidR="6E733D6D">
        <w:rPr>
          <w:rStyle w:val="normaltextrun1"/>
          <w:rFonts w:ascii="Calibri" w:hAnsi="Calibri" w:cs="Calibri"/>
          <w:color w:val="000000" w:themeColor="text1" w:themeTint="FF" w:themeShade="FF"/>
          <w:sz w:val="22"/>
          <w:szCs w:val="22"/>
        </w:rPr>
        <w:t xml:space="preserve"> </w:t>
      </w:r>
      <w:r w:rsidRPr="765A4631" w:rsidR="6E733D6D">
        <w:rPr>
          <w:rStyle w:val="normaltextrun1"/>
          <w:rFonts w:ascii="Calibri" w:hAnsi="Calibri" w:cs="Calibri"/>
          <w:color w:val="000000" w:themeColor="text1" w:themeTint="FF" w:themeShade="FF"/>
          <w:sz w:val="22"/>
          <w:szCs w:val="22"/>
        </w:rPr>
        <w:t>whilst</w:t>
      </w:r>
      <w:r w:rsidRPr="765A4631" w:rsidR="06F17C6C">
        <w:rPr>
          <w:rStyle w:val="normaltextrun1"/>
          <w:rFonts w:ascii="Calibri" w:hAnsi="Calibri" w:cs="Calibri"/>
          <w:color w:val="000000" w:themeColor="text1" w:themeTint="FF" w:themeShade="FF"/>
          <w:sz w:val="22"/>
          <w:szCs w:val="22"/>
        </w:rPr>
        <w:t xml:space="preserve"> offering challenge and</w:t>
      </w:r>
      <w:r w:rsidRPr="765A4631" w:rsidR="6E733D6D">
        <w:rPr>
          <w:rStyle w:val="normaltextrun1"/>
          <w:rFonts w:ascii="Calibri" w:hAnsi="Calibri" w:cs="Calibri"/>
          <w:color w:val="000000" w:themeColor="text1" w:themeTint="FF" w:themeShade="FF"/>
          <w:sz w:val="22"/>
          <w:szCs w:val="22"/>
        </w:rPr>
        <w:t xml:space="preserve"> </w:t>
      </w:r>
      <w:r w:rsidRPr="765A4631" w:rsidR="59F672BC">
        <w:rPr>
          <w:rStyle w:val="normaltextrun1"/>
          <w:rFonts w:ascii="Calibri" w:hAnsi="Calibri" w:cs="Calibri"/>
          <w:color w:val="000000" w:themeColor="text1" w:themeTint="FF" w:themeShade="FF"/>
          <w:sz w:val="22"/>
          <w:szCs w:val="22"/>
        </w:rPr>
        <w:t xml:space="preserve">not placing a ceiling on their </w:t>
      </w:r>
      <w:r w:rsidRPr="765A4631" w:rsidR="19504A3A">
        <w:rPr>
          <w:rStyle w:val="normaltextrun1"/>
          <w:rFonts w:ascii="Calibri" w:hAnsi="Calibri" w:cs="Calibri"/>
          <w:color w:val="000000" w:themeColor="text1" w:themeTint="FF" w:themeShade="FF"/>
          <w:sz w:val="22"/>
          <w:szCs w:val="22"/>
        </w:rPr>
        <w:t>learning</w:t>
      </w:r>
      <w:r w:rsidRPr="765A4631" w:rsidR="4D2A0ABC">
        <w:rPr>
          <w:rStyle w:val="normaltextrun1"/>
          <w:rFonts w:ascii="Calibri" w:hAnsi="Calibri" w:cs="Calibri"/>
          <w:color w:val="000000" w:themeColor="text1" w:themeTint="FF" w:themeShade="FF"/>
          <w:sz w:val="22"/>
          <w:szCs w:val="22"/>
        </w:rPr>
        <w:t>;</w:t>
      </w:r>
      <w:r w:rsidRPr="765A4631" w:rsidR="59F672BC">
        <w:rPr>
          <w:rStyle w:val="normaltextrun1"/>
          <w:rFonts w:ascii="Calibri" w:hAnsi="Calibri" w:cs="Calibri"/>
          <w:color w:val="000000" w:themeColor="text1" w:themeTint="FF" w:themeShade="FF"/>
          <w:sz w:val="22"/>
          <w:szCs w:val="22"/>
        </w:rPr>
        <w:t xml:space="preserve"> </w:t>
      </w:r>
      <w:r w:rsidRPr="765A4631" w:rsidR="00A56B41">
        <w:rPr>
          <w:rStyle w:val="normaltextrun1"/>
          <w:rFonts w:ascii="Calibri" w:hAnsi="Calibri" w:cs="Calibri"/>
          <w:color w:val="000000" w:themeColor="text1" w:themeTint="FF" w:themeShade="FF"/>
          <w:sz w:val="22"/>
          <w:szCs w:val="22"/>
        </w:rPr>
        <w:t>;</w:t>
      </w:r>
      <w:r w:rsidRPr="765A4631" w:rsidR="00A56B41">
        <w:rPr>
          <w:rStyle w:val="eop"/>
          <w:rFonts w:ascii="Calibri" w:hAnsi="Calibri" w:cs="Calibri"/>
          <w:sz w:val="22"/>
          <w:szCs w:val="22"/>
        </w:rPr>
        <w:t> </w:t>
      </w:r>
    </w:p>
    <w:p w:rsidR="00A56B41" w:rsidP="00A56B41" w:rsidRDefault="00A56B41" w14:paraId="6FE24329" w14:textId="77777777">
      <w:pPr>
        <w:pStyle w:val="paragraph"/>
        <w:numPr>
          <w:ilvl w:val="0"/>
          <w:numId w:val="43"/>
        </w:numPr>
        <w:ind w:left="360" w:firstLine="0"/>
        <w:textAlignment w:val="baseline"/>
        <w:rPr>
          <w:rFonts w:ascii="Calibri" w:hAnsi="Calibri" w:cs="Calibri"/>
          <w:sz w:val="22"/>
          <w:szCs w:val="22"/>
        </w:rPr>
      </w:pPr>
      <w:r>
        <w:rPr>
          <w:rStyle w:val="normaltextrun1"/>
          <w:rFonts w:ascii="Calibri" w:hAnsi="Calibri" w:cs="Calibri"/>
          <w:color w:val="000000"/>
          <w:sz w:val="22"/>
          <w:szCs w:val="22"/>
        </w:rPr>
        <w:t>use materials that reflect a range of social and cultural backgrounds;</w:t>
      </w:r>
      <w:r>
        <w:rPr>
          <w:rStyle w:val="eop"/>
          <w:rFonts w:ascii="Calibri" w:hAnsi="Calibri" w:cs="Calibri"/>
          <w:sz w:val="22"/>
          <w:szCs w:val="22"/>
        </w:rPr>
        <w:t> </w:t>
      </w:r>
    </w:p>
    <w:p w:rsidR="00A56B41" w:rsidP="00A56B41" w:rsidRDefault="00A56B41" w14:paraId="56376432" w14:textId="77777777">
      <w:pPr>
        <w:pStyle w:val="paragraph"/>
        <w:numPr>
          <w:ilvl w:val="0"/>
          <w:numId w:val="43"/>
        </w:numPr>
        <w:ind w:left="360" w:firstLine="0"/>
        <w:textAlignment w:val="baseline"/>
        <w:rPr>
          <w:rFonts w:ascii="Calibri" w:hAnsi="Calibri" w:cs="Calibri"/>
          <w:sz w:val="22"/>
          <w:szCs w:val="22"/>
        </w:rPr>
      </w:pPr>
      <w:r>
        <w:rPr>
          <w:rStyle w:val="normaltextrun1"/>
          <w:rFonts w:ascii="Calibri" w:hAnsi="Calibri" w:cs="Calibri"/>
          <w:color w:val="000000"/>
          <w:sz w:val="22"/>
          <w:szCs w:val="22"/>
        </w:rPr>
        <w:t>have a common curriculum experience that allows for a range of different learning styles;</w:t>
      </w:r>
      <w:r>
        <w:rPr>
          <w:rStyle w:val="eop"/>
          <w:rFonts w:ascii="Calibri" w:hAnsi="Calibri" w:cs="Calibri"/>
          <w:sz w:val="22"/>
          <w:szCs w:val="22"/>
        </w:rPr>
        <w:t> </w:t>
      </w:r>
    </w:p>
    <w:p w:rsidR="00A56B41" w:rsidP="00A56B41" w:rsidRDefault="00A56B41" w14:paraId="260BA603" w14:textId="77777777">
      <w:pPr>
        <w:pStyle w:val="paragraph"/>
        <w:numPr>
          <w:ilvl w:val="0"/>
          <w:numId w:val="43"/>
        </w:numPr>
        <w:ind w:left="360" w:firstLine="0"/>
        <w:textAlignment w:val="baseline"/>
        <w:rPr>
          <w:rFonts w:ascii="Calibri" w:hAnsi="Calibri" w:cs="Calibri"/>
          <w:sz w:val="22"/>
          <w:szCs w:val="22"/>
        </w:rPr>
      </w:pPr>
      <w:r>
        <w:rPr>
          <w:rStyle w:val="normaltextrun1"/>
          <w:rFonts w:ascii="Calibri" w:hAnsi="Calibri" w:cs="Calibri"/>
          <w:color w:val="000000"/>
          <w:sz w:val="22"/>
          <w:szCs w:val="22"/>
        </w:rPr>
        <w:t>have challenging targets that enable them to succeed;</w:t>
      </w:r>
      <w:r>
        <w:rPr>
          <w:rStyle w:val="eop"/>
          <w:rFonts w:ascii="Calibri" w:hAnsi="Calibri" w:cs="Calibri"/>
          <w:sz w:val="22"/>
          <w:szCs w:val="22"/>
        </w:rPr>
        <w:t> </w:t>
      </w:r>
    </w:p>
    <w:p w:rsidR="00A56B41" w:rsidP="043F2E05" w:rsidRDefault="00A56B41" w14:paraId="59010990" w14:textId="1509BF85">
      <w:pPr>
        <w:pStyle w:val="paragraph"/>
        <w:numPr>
          <w:ilvl w:val="0"/>
          <w:numId w:val="43"/>
        </w:numPr>
        <w:ind w:left="360" w:firstLine="0"/>
        <w:rPr>
          <w:rFonts w:ascii="Calibri" w:hAnsi="Calibri" w:cs="Calibri"/>
          <w:sz w:val="22"/>
          <w:szCs w:val="22"/>
        </w:rPr>
      </w:pPr>
      <w:r w:rsidRPr="043F2E05" w:rsidR="00A56B41">
        <w:rPr>
          <w:rStyle w:val="normaltextrun1"/>
          <w:rFonts w:ascii="Calibri" w:hAnsi="Calibri" w:cs="Calibri"/>
          <w:color w:val="000000" w:themeColor="text1" w:themeTint="FF" w:themeShade="FF"/>
          <w:sz w:val="22"/>
          <w:szCs w:val="22"/>
        </w:rPr>
        <w:t>participate fully, regardless of disabilities or medical needs.</w:t>
      </w:r>
      <w:r w:rsidRPr="043F2E05" w:rsidR="00A56B41">
        <w:rPr>
          <w:rStyle w:val="eop"/>
          <w:rFonts w:ascii="Calibri" w:hAnsi="Calibri" w:cs="Calibri"/>
          <w:sz w:val="22"/>
          <w:szCs w:val="22"/>
        </w:rPr>
        <w:t> </w:t>
      </w:r>
    </w:p>
    <w:p w:rsidR="00A56B41" w:rsidP="00A56B41" w:rsidRDefault="00A56B41" w14:paraId="36B93F68" w14:textId="77777777">
      <w:pPr>
        <w:pStyle w:val="paragraph"/>
        <w:textAlignment w:val="baseline"/>
      </w:pPr>
      <w:r w:rsidRPr="765A4631" w:rsidR="00A56B41">
        <w:rPr>
          <w:rStyle w:val="eop"/>
          <w:rFonts w:ascii="Calibri" w:hAnsi="Calibri" w:cs="Calibri"/>
          <w:sz w:val="22"/>
          <w:szCs w:val="22"/>
        </w:rPr>
        <w:t> </w:t>
      </w:r>
    </w:p>
    <w:p w:rsidR="3CA43213" w:rsidP="043F2E05" w:rsidRDefault="3CA43213" w14:paraId="7C6672F9" w14:textId="24DEE6CD">
      <w:pPr>
        <w:pStyle w:val="paragraph"/>
      </w:pPr>
      <w:r w:rsidRPr="765A4631" w:rsidR="3CA43213">
        <w:rPr>
          <w:rStyle w:val="eop"/>
          <w:rFonts w:ascii="Calibri" w:hAnsi="Calibri" w:cs="Calibri"/>
          <w:b w:val="1"/>
          <w:bCs w:val="1"/>
          <w:sz w:val="22"/>
          <w:szCs w:val="22"/>
          <w:u w:val="single"/>
        </w:rPr>
        <w:t xml:space="preserve">Parent and Pupil Engagement </w:t>
      </w:r>
    </w:p>
    <w:p w:rsidR="3CA43213" w:rsidP="043F2E05" w:rsidRDefault="3CA43213" w14:paraId="5563111C" w14:textId="5EE0B1CE">
      <w:pPr>
        <w:pStyle w:val="paragraph"/>
        <w:rPr>
          <w:noProof w:val="0"/>
          <w:lang w:val="en-GB"/>
        </w:rPr>
      </w:pPr>
      <w:r w:rsidRPr="765A4631" w:rsidR="3CA43213">
        <w:rPr>
          <w:noProof w:val="0"/>
          <w:lang w:val="en-GB"/>
        </w:rPr>
        <w:t xml:space="preserve">The </w:t>
      </w:r>
      <w:r w:rsidRPr="765A4631" w:rsidR="3CA43213">
        <w:rPr>
          <w:noProof w:val="0"/>
          <w:lang w:val="en-GB"/>
        </w:rPr>
        <w:t>School</w:t>
      </w:r>
      <w:r w:rsidRPr="765A4631" w:rsidR="3CA43213">
        <w:rPr>
          <w:noProof w:val="0"/>
          <w:lang w:val="en-GB"/>
        </w:rPr>
        <w:t xml:space="preserve"> actively </w:t>
      </w:r>
      <w:r w:rsidRPr="765A4631" w:rsidR="3CA43213">
        <w:rPr>
          <w:noProof w:val="0"/>
          <w:lang w:val="en-GB"/>
        </w:rPr>
        <w:t>seeks</w:t>
      </w:r>
      <w:r w:rsidRPr="765A4631" w:rsidR="3CA43213">
        <w:rPr>
          <w:noProof w:val="0"/>
          <w:lang w:val="en-GB"/>
        </w:rPr>
        <w:t xml:space="preserve"> and values the views of pupils and parents in decision-making v</w:t>
      </w:r>
      <w:r w:rsidRPr="765A4631" w:rsidR="3CA43213">
        <w:rPr>
          <w:noProof w:val="0"/>
          <w:lang w:val="en-GB"/>
        </w:rPr>
        <w:t>ia</w:t>
      </w:r>
      <w:r w:rsidRPr="765A4631" w:rsidR="3CA43213">
        <w:rPr>
          <w:noProof w:val="0"/>
          <w:lang w:val="en-GB"/>
        </w:rPr>
        <w:t xml:space="preserve"> input into IEPs and annual surveys.</w:t>
      </w:r>
    </w:p>
    <w:p w:rsidR="043F2E05" w:rsidP="043F2E05" w:rsidRDefault="043F2E05" w14:paraId="34B1657C" w14:textId="3CE088C9">
      <w:pPr>
        <w:pStyle w:val="paragraph"/>
        <w:rPr>
          <w:noProof w:val="0"/>
          <w:lang w:val="en-GB"/>
        </w:rPr>
      </w:pPr>
    </w:p>
    <w:p w:rsidR="25E2C057" w:rsidP="043F2E05" w:rsidRDefault="25E2C057" w14:paraId="2E6E5E35" w14:textId="24EC1456">
      <w:pPr>
        <w:rPr>
          <w:b w:val="1"/>
          <w:bCs w:val="1"/>
          <w:noProof w:val="0"/>
          <w:u w:val="single"/>
          <w:lang w:val="en-GB"/>
        </w:rPr>
      </w:pPr>
      <w:r w:rsidRPr="765A4631" w:rsidR="25E2C057">
        <w:rPr>
          <w:b w:val="1"/>
          <w:bCs w:val="1"/>
          <w:noProof w:val="0"/>
          <w:u w:val="single"/>
          <w:lang w:val="en-GB"/>
        </w:rPr>
        <w:t>Graduated Approach</w:t>
      </w:r>
    </w:p>
    <w:p w:rsidR="25E2C057" w:rsidRDefault="25E2C057" w14:paraId="01ABEDD9" w14:textId="7404E335">
      <w:pPr/>
      <w:r w:rsidRPr="765A4631" w:rsidR="25E2C057">
        <w:rPr>
          <w:noProof w:val="0"/>
          <w:lang w:val="en-GB"/>
        </w:rPr>
        <w:t xml:space="preserve">The </w:t>
      </w:r>
      <w:r w:rsidRPr="765A4631" w:rsidR="25E2C057">
        <w:rPr>
          <w:noProof w:val="0"/>
          <w:lang w:val="en-GB"/>
        </w:rPr>
        <w:t>School</w:t>
      </w:r>
      <w:r w:rsidRPr="765A4631" w:rsidR="25E2C057">
        <w:rPr>
          <w:noProof w:val="0"/>
          <w:lang w:val="en-GB"/>
        </w:rPr>
        <w:t xml:space="preserve"> follows the graduated approach:</w:t>
      </w:r>
    </w:p>
    <w:p w:rsidR="25E2C057" w:rsidRDefault="25E2C057" w14:paraId="1F0C2774" w14:textId="0A54B305">
      <w:pPr/>
      <w:r w:rsidRPr="765A4631" w:rsidR="25E2C057">
        <w:rPr>
          <w:noProof w:val="0"/>
          <w:lang w:val="en-GB"/>
        </w:rPr>
        <w:t>Assess → Plan → Do → Review</w:t>
      </w:r>
    </w:p>
    <w:p w:rsidR="25E2C057" w:rsidRDefault="25E2C057" w14:paraId="19401055" w14:textId="52458036">
      <w:pPr/>
      <w:r w:rsidRPr="765A4631" w:rsidR="25E2C057">
        <w:rPr>
          <w:noProof w:val="0"/>
          <w:lang w:val="en-GB"/>
        </w:rPr>
        <w:t>Support is reviewed regularly in partnership with pupils and parents to ensure it is effective and responsive.</w:t>
      </w:r>
    </w:p>
    <w:p w:rsidR="3F5179B8" w:rsidP="043F2E05" w:rsidRDefault="3F5179B8" w14:paraId="7B517CCE" w14:textId="5EF9ED81">
      <w:pPr>
        <w:rPr>
          <w:b w:val="1"/>
          <w:bCs w:val="1"/>
          <w:noProof w:val="0"/>
          <w:u w:val="single"/>
          <w:lang w:val="en-GB"/>
        </w:rPr>
      </w:pPr>
      <w:r w:rsidRPr="765A4631" w:rsidR="3F5179B8">
        <w:rPr>
          <w:b w:val="1"/>
          <w:bCs w:val="1"/>
          <w:noProof w:val="0"/>
          <w:u w:val="single"/>
          <w:lang w:val="en-GB"/>
        </w:rPr>
        <w:t>Monitoring and Evaluation</w:t>
      </w:r>
    </w:p>
    <w:p w:rsidR="3F5179B8" w:rsidP="765A4631" w:rsidRDefault="3F5179B8" w14:paraId="58BA116C" w14:textId="0087C181">
      <w:pPr>
        <w:spacing w:after="0" w:afterAutospacing="off"/>
      </w:pPr>
      <w:r w:rsidRPr="765A4631" w:rsidR="3F5179B8">
        <w:rPr>
          <w:noProof w:val="0"/>
          <w:lang w:val="en-GB"/>
        </w:rPr>
        <w:t xml:space="preserve">The </w:t>
      </w:r>
      <w:r w:rsidRPr="765A4631" w:rsidR="3F5179B8">
        <w:rPr>
          <w:noProof w:val="0"/>
          <w:lang w:val="en-GB"/>
        </w:rPr>
        <w:t>School</w:t>
      </w:r>
      <w:r w:rsidRPr="765A4631" w:rsidR="3F5179B8">
        <w:rPr>
          <w:noProof w:val="0"/>
          <w:lang w:val="en-GB"/>
        </w:rPr>
        <w:t xml:space="preserve"> regularly </w:t>
      </w:r>
      <w:r w:rsidRPr="765A4631" w:rsidR="3F5179B8">
        <w:rPr>
          <w:noProof w:val="0"/>
          <w:lang w:val="en-GB"/>
        </w:rPr>
        <w:t>monitors</w:t>
      </w:r>
      <w:r w:rsidRPr="765A4631" w:rsidR="3F5179B8">
        <w:rPr>
          <w:noProof w:val="0"/>
          <w:lang w:val="en-GB"/>
        </w:rPr>
        <w:t>:</w:t>
      </w:r>
    </w:p>
    <w:p w:rsidR="3F5179B8" w:rsidP="765A4631" w:rsidRDefault="3F5179B8" w14:paraId="2E3D61D3" w14:textId="19FF4170">
      <w:pPr>
        <w:spacing w:after="0" w:afterAutospacing="off"/>
      </w:pPr>
      <w:r w:rsidRPr="765A4631" w:rsidR="3F5179B8">
        <w:rPr>
          <w:noProof w:val="0"/>
          <w:lang w:val="en-GB"/>
        </w:rPr>
        <w:t>• progress and attainment of different pupil groups</w:t>
      </w:r>
    </w:p>
    <w:p w:rsidR="3F5179B8" w:rsidP="765A4631" w:rsidRDefault="3F5179B8" w14:paraId="2FBC57E5" w14:textId="6688486C">
      <w:pPr>
        <w:spacing w:after="0" w:afterAutospacing="off"/>
      </w:pPr>
      <w:r w:rsidRPr="765A4631" w:rsidR="3F5179B8">
        <w:rPr>
          <w:noProof w:val="0"/>
          <w:lang w:val="en-GB"/>
        </w:rPr>
        <w:t>• effectiveness of interventions</w:t>
      </w:r>
    </w:p>
    <w:p w:rsidR="3F5179B8" w:rsidP="765A4631" w:rsidRDefault="3F5179B8" w14:paraId="33E94BEC" w14:textId="1C2A21F6">
      <w:pPr>
        <w:spacing w:after="0" w:afterAutospacing="off"/>
      </w:pPr>
      <w:r w:rsidRPr="765A4631" w:rsidR="3F5179B8">
        <w:rPr>
          <w:noProof w:val="0"/>
          <w:lang w:val="en-GB"/>
        </w:rPr>
        <w:t xml:space="preserve">• attendance, </w:t>
      </w:r>
      <w:r w:rsidRPr="765A4631" w:rsidR="3F5179B8">
        <w:rPr>
          <w:noProof w:val="0"/>
          <w:lang w:val="en-GB"/>
        </w:rPr>
        <w:t>behaviour</w:t>
      </w:r>
      <w:r w:rsidRPr="765A4631" w:rsidR="3F5179B8">
        <w:rPr>
          <w:noProof w:val="0"/>
          <w:lang w:val="en-GB"/>
        </w:rPr>
        <w:t xml:space="preserve"> and exclusion data</w:t>
      </w:r>
    </w:p>
    <w:p w:rsidR="00E8302B" w:rsidP="765A4631" w:rsidRDefault="00E8302B" w14:paraId="32B7274A" w14:textId="554C80AA">
      <w:pPr>
        <w:textAlignment w:val="baseline"/>
      </w:pPr>
      <w:r w:rsidRPr="765A4631" w:rsidR="3F5179B8">
        <w:rPr>
          <w:noProof w:val="0"/>
          <w:lang w:val="en-GB"/>
        </w:rPr>
        <w:t xml:space="preserve">Leaders use this information to </w:t>
      </w:r>
      <w:r w:rsidRPr="765A4631" w:rsidR="3F5179B8">
        <w:rPr>
          <w:noProof w:val="0"/>
          <w:lang w:val="en-GB"/>
        </w:rPr>
        <w:t>identify</w:t>
      </w:r>
      <w:r w:rsidRPr="765A4631" w:rsidR="3F5179B8">
        <w:rPr>
          <w:noProof w:val="0"/>
          <w:lang w:val="en-GB"/>
        </w:rPr>
        <w:t xml:space="preserve"> gaps and improve provision.</w:t>
      </w:r>
    </w:p>
    <w:p w:rsidR="00E8302B" w:rsidP="2FC1CB44" w:rsidRDefault="00E8302B" w14:paraId="4CA5571F" w14:textId="27120510">
      <w:pPr>
        <w:textAlignment w:val="baseline"/>
        <w:rPr>
          <w:rFonts w:ascii="Calibri" w:hAnsi="Calibri" w:eastAsia="Calibri" w:cs="Calibri"/>
          <w:b w:val="1"/>
          <w:bCs w:val="1"/>
          <w:noProof w:val="0"/>
          <w:color w:val="000000" w:themeColor="text1" w:themeTint="FF" w:themeShade="FF"/>
          <w:sz w:val="22"/>
          <w:szCs w:val="22"/>
          <w:u w:val="single"/>
          <w:lang w:val="en-GB"/>
        </w:rPr>
      </w:pPr>
      <w:r w:rsidRPr="2FC1CB44" w:rsidR="44387664">
        <w:rPr>
          <w:rFonts w:ascii="Calibri" w:hAnsi="Calibri" w:eastAsia="Calibri" w:cs="Calibri"/>
          <w:b w:val="1"/>
          <w:bCs w:val="1"/>
          <w:noProof w:val="0"/>
          <w:color w:val="000000" w:themeColor="text1" w:themeTint="FF" w:themeShade="FF"/>
          <w:sz w:val="22"/>
          <w:szCs w:val="22"/>
          <w:u w:val="single"/>
          <w:lang w:val="en-GB"/>
        </w:rPr>
        <w:t>Inclusion and racism</w:t>
      </w:r>
    </w:p>
    <w:p w:rsidR="00E8302B" w:rsidP="765A4631" w:rsidRDefault="00E8302B" w14:paraId="4B1A3825" w14:textId="1DFF7910">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GB"/>
        </w:rPr>
      </w:pPr>
      <w:r w:rsidRPr="765A4631" w:rsidR="44387664">
        <w:rPr>
          <w:rFonts w:ascii="Calibri" w:hAnsi="Calibri" w:eastAsia="Calibri" w:cs="Calibri"/>
          <w:noProof w:val="0"/>
          <w:color w:val="000000" w:themeColor="text1" w:themeTint="FF" w:themeShade="FF"/>
          <w:sz w:val="22"/>
          <w:szCs w:val="22"/>
          <w:lang w:val="en-GB"/>
        </w:rPr>
        <w:t xml:space="preserve">The diversity of our society is addressed through our schemes of work, which reflect the programmes of study of the National Curriculum 2014. Teachers are flexible in their planning and offer </w:t>
      </w:r>
      <w:r w:rsidRPr="765A4631" w:rsidR="44387664">
        <w:rPr>
          <w:rFonts w:ascii="Calibri" w:hAnsi="Calibri" w:eastAsia="Calibri" w:cs="Calibri"/>
          <w:noProof w:val="0"/>
          <w:color w:val="000000" w:themeColor="text1" w:themeTint="FF" w:themeShade="FF"/>
          <w:sz w:val="22"/>
          <w:szCs w:val="22"/>
          <w:lang w:val="en-GB"/>
        </w:rPr>
        <w:t>appropriate challenges</w:t>
      </w:r>
      <w:r w:rsidRPr="765A4631" w:rsidR="44387664">
        <w:rPr>
          <w:rFonts w:ascii="Calibri" w:hAnsi="Calibri" w:eastAsia="Calibri" w:cs="Calibri"/>
          <w:noProof w:val="0"/>
          <w:color w:val="000000" w:themeColor="text1" w:themeTint="FF" w:themeShade="FF"/>
          <w:sz w:val="22"/>
          <w:szCs w:val="22"/>
          <w:lang w:val="en-GB"/>
        </w:rPr>
        <w:t xml:space="preserve"> to all pupils, regardless of </w:t>
      </w:r>
      <w:r w:rsidRPr="765A4631" w:rsidR="66D14F22">
        <w:rPr>
          <w:rFonts w:ascii="Calibri" w:hAnsi="Calibri" w:eastAsia="Calibri" w:cs="Calibri"/>
          <w:noProof w:val="0"/>
          <w:color w:val="000000" w:themeColor="text1" w:themeTint="FF" w:themeShade="FF"/>
          <w:sz w:val="22"/>
          <w:szCs w:val="22"/>
          <w:lang w:val="en-GB"/>
        </w:rPr>
        <w:t>ethnic, social</w:t>
      </w:r>
      <w:r w:rsidRPr="765A4631" w:rsidR="44387664">
        <w:rPr>
          <w:rFonts w:ascii="Calibri" w:hAnsi="Calibri" w:eastAsia="Calibri" w:cs="Calibri"/>
          <w:noProof w:val="0"/>
          <w:color w:val="000000" w:themeColor="text1" w:themeTint="FF" w:themeShade="FF"/>
          <w:sz w:val="22"/>
          <w:szCs w:val="22"/>
          <w:lang w:val="en-GB"/>
        </w:rPr>
        <w:t xml:space="preserve"> background</w:t>
      </w:r>
      <w:r w:rsidRPr="765A4631" w:rsidR="3DCDB0DA">
        <w:rPr>
          <w:rFonts w:ascii="Calibri" w:hAnsi="Calibri" w:eastAsia="Calibri" w:cs="Calibri"/>
          <w:noProof w:val="0"/>
          <w:color w:val="000000" w:themeColor="text1" w:themeTint="FF" w:themeShade="FF"/>
          <w:sz w:val="22"/>
          <w:szCs w:val="22"/>
          <w:lang w:val="en-GB"/>
        </w:rPr>
        <w:t xml:space="preserve"> or academic ability</w:t>
      </w:r>
      <w:r w:rsidRPr="765A4631" w:rsidR="44387664">
        <w:rPr>
          <w:rFonts w:ascii="Calibri" w:hAnsi="Calibri" w:eastAsia="Calibri" w:cs="Calibri"/>
          <w:noProof w:val="0"/>
          <w:color w:val="000000" w:themeColor="text1" w:themeTint="FF" w:themeShade="FF"/>
          <w:sz w:val="22"/>
          <w:szCs w:val="22"/>
          <w:lang w:val="en-GB"/>
        </w:rPr>
        <w:t xml:space="preserve"> Any racist incidents are recorded and dealt with </w:t>
      </w:r>
      <w:r w:rsidRPr="765A4631" w:rsidR="44387664">
        <w:rPr>
          <w:rFonts w:ascii="Calibri" w:hAnsi="Calibri" w:eastAsia="Calibri" w:cs="Calibri"/>
          <w:noProof w:val="0"/>
          <w:color w:val="000000" w:themeColor="text1" w:themeTint="FF" w:themeShade="FF"/>
          <w:sz w:val="22"/>
          <w:szCs w:val="22"/>
          <w:lang w:val="en-GB"/>
        </w:rPr>
        <w:t>in accordance with</w:t>
      </w:r>
      <w:r w:rsidRPr="765A4631" w:rsidR="16298EEA">
        <w:rPr>
          <w:rFonts w:ascii="Calibri" w:hAnsi="Calibri" w:eastAsia="Calibri" w:cs="Calibri"/>
          <w:noProof w:val="0"/>
          <w:color w:val="000000" w:themeColor="text1" w:themeTint="FF" w:themeShade="FF"/>
          <w:sz w:val="22"/>
          <w:szCs w:val="22"/>
          <w:lang w:val="en-GB"/>
        </w:rPr>
        <w:t xml:space="preserve"> the</w:t>
      </w:r>
      <w:r w:rsidRPr="765A4631" w:rsidR="16298EEA">
        <w:rPr>
          <w:rFonts w:ascii="Calibri" w:hAnsi="Calibri" w:eastAsia="Calibri" w:cs="Calibri"/>
          <w:noProof w:val="0"/>
          <w:color w:val="000000" w:themeColor="text1" w:themeTint="FF" w:themeShade="FF"/>
          <w:sz w:val="22"/>
          <w:szCs w:val="22"/>
          <w:lang w:val="en-GB"/>
        </w:rPr>
        <w:t xml:space="preserve"> </w:t>
      </w:r>
      <w:r w:rsidRPr="765A4631" w:rsidR="53B876DC">
        <w:rPr>
          <w:rFonts w:ascii="Calibri" w:hAnsi="Calibri" w:eastAsia="Calibri" w:cs="Calibri"/>
          <w:noProof w:val="0"/>
          <w:color w:val="000000" w:themeColor="text1" w:themeTint="FF" w:themeShade="FF"/>
          <w:sz w:val="22"/>
          <w:szCs w:val="22"/>
          <w:lang w:val="en-GB"/>
        </w:rPr>
        <w:t>Behaviour Policy</w:t>
      </w:r>
      <w:r w:rsidRPr="765A4631" w:rsidR="44387664">
        <w:rPr>
          <w:rFonts w:ascii="Calibri" w:hAnsi="Calibri" w:eastAsia="Calibri" w:cs="Calibri"/>
          <w:noProof w:val="0"/>
          <w:color w:val="000000" w:themeColor="text1" w:themeTint="FF" w:themeShade="FF"/>
          <w:sz w:val="22"/>
          <w:szCs w:val="22"/>
          <w:lang w:val="en-GB"/>
        </w:rPr>
        <w:t xml:space="preserve">. The </w:t>
      </w:r>
      <w:r w:rsidRPr="765A4631" w:rsidR="0244E289">
        <w:rPr>
          <w:rFonts w:ascii="Calibri" w:hAnsi="Calibri" w:eastAsia="Calibri" w:cs="Calibri"/>
          <w:noProof w:val="0"/>
          <w:color w:val="000000" w:themeColor="text1" w:themeTint="FF" w:themeShade="FF"/>
          <w:sz w:val="22"/>
          <w:szCs w:val="22"/>
          <w:lang w:val="en-GB"/>
        </w:rPr>
        <w:t>S</w:t>
      </w:r>
      <w:r w:rsidRPr="765A4631" w:rsidR="44387664">
        <w:rPr>
          <w:rFonts w:ascii="Calibri" w:hAnsi="Calibri" w:eastAsia="Calibri" w:cs="Calibri"/>
          <w:noProof w:val="0"/>
          <w:color w:val="000000" w:themeColor="text1" w:themeTint="FF" w:themeShade="FF"/>
          <w:sz w:val="22"/>
          <w:szCs w:val="22"/>
          <w:lang w:val="en-GB"/>
        </w:rPr>
        <w:t>chool</w:t>
      </w:r>
      <w:r w:rsidRPr="765A4631" w:rsidR="44387664">
        <w:rPr>
          <w:rFonts w:ascii="Calibri" w:hAnsi="Calibri" w:eastAsia="Calibri" w:cs="Calibri"/>
          <w:noProof w:val="0"/>
          <w:color w:val="000000" w:themeColor="text1" w:themeTint="FF" w:themeShade="FF"/>
          <w:sz w:val="22"/>
          <w:szCs w:val="22"/>
          <w:lang w:val="en-GB"/>
        </w:rPr>
        <w:t xml:space="preserve"> contacts parents of those pupils involved in racist incidents</w:t>
      </w:r>
      <w:r w:rsidRPr="765A4631" w:rsidR="3A84BFC7">
        <w:rPr>
          <w:rFonts w:ascii="Calibri" w:hAnsi="Calibri" w:eastAsia="Calibri" w:cs="Calibri"/>
          <w:noProof w:val="0"/>
          <w:color w:val="000000" w:themeColor="text1" w:themeTint="FF" w:themeShade="FF"/>
          <w:sz w:val="22"/>
          <w:szCs w:val="22"/>
          <w:lang w:val="en-GB"/>
        </w:rPr>
        <w:t>, both the vic</w:t>
      </w:r>
      <w:r w:rsidRPr="765A4631" w:rsidR="3A84BFC7">
        <w:rPr>
          <w:rFonts w:ascii="Calibri" w:hAnsi="Calibri" w:eastAsia="Calibri" w:cs="Calibri"/>
          <w:noProof w:val="0"/>
          <w:color w:val="000000" w:themeColor="text1" w:themeTint="FF" w:themeShade="FF"/>
          <w:sz w:val="22"/>
          <w:szCs w:val="22"/>
          <w:lang w:val="en-GB"/>
        </w:rPr>
        <w:t>tim</w:t>
      </w:r>
      <w:r w:rsidRPr="765A4631" w:rsidR="3A84BFC7">
        <w:rPr>
          <w:rFonts w:ascii="Calibri" w:hAnsi="Calibri" w:eastAsia="Calibri" w:cs="Calibri"/>
          <w:noProof w:val="0"/>
          <w:color w:val="000000" w:themeColor="text1" w:themeTint="FF" w:themeShade="FF"/>
          <w:sz w:val="22"/>
          <w:szCs w:val="22"/>
          <w:lang w:val="en-GB"/>
        </w:rPr>
        <w:t xml:space="preserve"> </w:t>
      </w:r>
      <w:r w:rsidRPr="765A4631" w:rsidR="3A84BFC7">
        <w:rPr>
          <w:rFonts w:ascii="Calibri" w:hAnsi="Calibri" w:eastAsia="Calibri" w:cs="Calibri"/>
          <w:noProof w:val="0"/>
          <w:color w:val="000000" w:themeColor="text1" w:themeTint="FF" w:themeShade="FF"/>
          <w:sz w:val="22"/>
          <w:szCs w:val="22"/>
          <w:lang w:val="en-GB"/>
        </w:rPr>
        <w:t>and</w:t>
      </w:r>
      <w:r w:rsidRPr="765A4631" w:rsidR="3A84BFC7">
        <w:rPr>
          <w:rFonts w:ascii="Calibri" w:hAnsi="Calibri" w:eastAsia="Calibri" w:cs="Calibri"/>
          <w:noProof w:val="0"/>
          <w:color w:val="000000" w:themeColor="text1" w:themeTint="FF" w:themeShade="FF"/>
          <w:sz w:val="22"/>
          <w:szCs w:val="22"/>
          <w:lang w:val="en-GB"/>
        </w:rPr>
        <w:t xml:space="preserve"> the </w:t>
      </w:r>
      <w:r w:rsidRPr="765A4631" w:rsidR="05C4AFC1">
        <w:rPr>
          <w:rFonts w:ascii="Calibri" w:hAnsi="Calibri" w:eastAsia="Calibri" w:cs="Calibri"/>
          <w:noProof w:val="0"/>
          <w:color w:val="000000" w:themeColor="text1" w:themeTint="FF" w:themeShade="FF"/>
          <w:sz w:val="22"/>
          <w:szCs w:val="22"/>
          <w:lang w:val="en-GB"/>
        </w:rPr>
        <w:t>perpetrator</w:t>
      </w:r>
    </w:p>
    <w:p w:rsidR="00E8302B" w:rsidP="2FC1CB44" w:rsidRDefault="00E8302B" w14:paraId="4ED2DAFF" w14:textId="1B126442">
      <w:pPr>
        <w:textAlignment w:val="baseline"/>
        <w:rPr>
          <w:rFonts w:ascii="Calibri" w:hAnsi="Calibri" w:eastAsia="Calibri" w:cs="Calibri"/>
          <w:noProof w:val="0"/>
          <w:sz w:val="22"/>
          <w:szCs w:val="22"/>
          <w:lang w:val="en-GB"/>
        </w:rPr>
      </w:pPr>
      <w:r w:rsidRPr="2FC1CB44" w:rsidR="44387664">
        <w:rPr>
          <w:rFonts w:ascii="Calibri" w:hAnsi="Calibri" w:eastAsia="Calibri" w:cs="Calibri"/>
          <w:b w:val="1"/>
          <w:bCs w:val="1"/>
          <w:noProof w:val="0"/>
          <w:color w:val="000000" w:themeColor="text1" w:themeTint="FF" w:themeShade="FF"/>
          <w:sz w:val="22"/>
          <w:szCs w:val="22"/>
          <w:u w:val="single"/>
          <w:lang w:val="en-US"/>
        </w:rPr>
        <w:t>Children with disabilities</w:t>
      </w:r>
      <w:r w:rsidRPr="2FC1CB44" w:rsidR="44387664">
        <w:rPr>
          <w:rFonts w:ascii="Calibri" w:hAnsi="Calibri" w:eastAsia="Calibri" w:cs="Calibri"/>
          <w:noProof w:val="0"/>
          <w:sz w:val="22"/>
          <w:szCs w:val="22"/>
          <w:lang w:val="en-GB"/>
        </w:rPr>
        <w:t xml:space="preserve"> </w:t>
      </w:r>
    </w:p>
    <w:p w:rsidR="00E8302B" w:rsidP="2FC1CB44" w:rsidRDefault="00E8302B" w14:paraId="29A2BB6F" w14:textId="1B7A77E1">
      <w:pPr>
        <w:textAlignment w:val="baseline"/>
      </w:pPr>
      <w:r w:rsidRPr="765A4631" w:rsidR="44387664">
        <w:rPr>
          <w:rFonts w:ascii="Calibri" w:hAnsi="Calibri" w:eastAsia="Calibri" w:cs="Calibri"/>
          <w:noProof w:val="0"/>
          <w:color w:val="000000" w:themeColor="text1" w:themeTint="FF" w:themeShade="FF"/>
          <w:sz w:val="22"/>
          <w:szCs w:val="22"/>
          <w:lang w:val="en-US"/>
        </w:rPr>
        <w:t xml:space="preserve">Should any children with a disability be admitted to </w:t>
      </w:r>
      <w:r w:rsidRPr="765A4631" w:rsidR="62D3E8EE">
        <w:rPr>
          <w:rFonts w:ascii="Calibri" w:hAnsi="Calibri" w:eastAsia="Calibri" w:cs="Calibri"/>
          <w:noProof w:val="0"/>
          <w:color w:val="000000" w:themeColor="text1" w:themeTint="FF" w:themeShade="FF"/>
          <w:sz w:val="22"/>
          <w:szCs w:val="22"/>
          <w:lang w:val="en-US"/>
        </w:rPr>
        <w:t>S</w:t>
      </w:r>
      <w:r w:rsidRPr="765A4631" w:rsidR="44387664">
        <w:rPr>
          <w:rFonts w:ascii="Calibri" w:hAnsi="Calibri" w:eastAsia="Calibri" w:cs="Calibri"/>
          <w:noProof w:val="0"/>
          <w:color w:val="000000" w:themeColor="text1" w:themeTint="FF" w:themeShade="FF"/>
          <w:sz w:val="22"/>
          <w:szCs w:val="22"/>
          <w:lang w:val="en-US"/>
        </w:rPr>
        <w:t>chool</w:t>
      </w:r>
      <w:r w:rsidRPr="765A4631" w:rsidR="3F73FE9A">
        <w:rPr>
          <w:rFonts w:ascii="Calibri" w:hAnsi="Calibri" w:eastAsia="Calibri" w:cs="Calibri"/>
          <w:noProof w:val="0"/>
          <w:color w:val="000000" w:themeColor="text1" w:themeTint="FF" w:themeShade="FF"/>
          <w:sz w:val="22"/>
          <w:szCs w:val="22"/>
          <w:lang w:val="en-US"/>
        </w:rPr>
        <w:t>,</w:t>
      </w:r>
      <w:r w:rsidRPr="765A4631" w:rsidR="44387664">
        <w:rPr>
          <w:rFonts w:ascii="Calibri" w:hAnsi="Calibri" w:eastAsia="Calibri" w:cs="Calibri"/>
          <w:noProof w:val="0"/>
          <w:color w:val="000000" w:themeColor="text1" w:themeTint="FF" w:themeShade="FF"/>
          <w:sz w:val="22"/>
          <w:szCs w:val="22"/>
          <w:lang w:val="en-US"/>
        </w:rPr>
        <w:t xml:space="preserve"> all reasonable steps will be taken to ensure that these children are not placed at a </w:t>
      </w:r>
      <w:r w:rsidRPr="765A4631" w:rsidR="44387664">
        <w:rPr>
          <w:rFonts w:ascii="Calibri" w:hAnsi="Calibri" w:eastAsia="Calibri" w:cs="Calibri"/>
          <w:noProof w:val="0"/>
          <w:color w:val="000000" w:themeColor="text1" w:themeTint="FF" w:themeShade="FF"/>
          <w:sz w:val="22"/>
          <w:szCs w:val="22"/>
          <w:lang w:val="en-US"/>
        </w:rPr>
        <w:t>substantial</w:t>
      </w:r>
      <w:r w:rsidRPr="765A4631" w:rsidR="44387664">
        <w:rPr>
          <w:rFonts w:ascii="Calibri" w:hAnsi="Calibri" w:eastAsia="Calibri" w:cs="Calibri"/>
          <w:noProof w:val="0"/>
          <w:color w:val="000000" w:themeColor="text1" w:themeTint="FF" w:themeShade="FF"/>
          <w:sz w:val="22"/>
          <w:szCs w:val="22"/>
          <w:lang w:val="en-US"/>
        </w:rPr>
        <w:t xml:space="preserve"> disadvantage compared to non-disabled children.</w:t>
      </w:r>
      <w:r w:rsidRPr="765A4631" w:rsidR="23D6F16F">
        <w:rPr>
          <w:rFonts w:ascii="Calibri" w:hAnsi="Calibri" w:eastAsia="Calibri" w:cs="Calibri"/>
          <w:noProof w:val="0"/>
          <w:sz w:val="22"/>
          <w:szCs w:val="22"/>
          <w:lang w:val="en-US"/>
        </w:rPr>
        <w:t xml:space="preserve"> </w:t>
      </w:r>
    </w:p>
    <w:p w:rsidR="00E8302B" w:rsidP="2FC1CB44" w:rsidRDefault="00E8302B" w14:paraId="60F1ED58" w14:textId="41536E9E">
      <w:pPr>
        <w:textAlignment w:val="baseline"/>
      </w:pPr>
      <w:r w:rsidRPr="765A4631" w:rsidR="23D6F16F">
        <w:rPr>
          <w:rFonts w:ascii="Calibri" w:hAnsi="Calibri" w:eastAsia="Calibri" w:cs="Calibri"/>
          <w:noProof w:val="0"/>
          <w:sz w:val="22"/>
          <w:szCs w:val="22"/>
          <w:lang w:val="en-US"/>
        </w:rPr>
        <w:t>This includes:</w:t>
      </w:r>
    </w:p>
    <w:p w:rsidR="00E8302B" w:rsidP="765A4631" w:rsidRDefault="00E8302B" w14:paraId="4875B5F8" w14:textId="04C7B47D">
      <w:pPr>
        <w:pStyle w:val="ListParagraph"/>
        <w:numPr>
          <w:ilvl w:val="0"/>
          <w:numId w:val="46"/>
        </w:numPr>
        <w:spacing w:after="0" w:afterAutospacing="off"/>
        <w:textAlignment w:val="baseline"/>
        <w:rPr>
          <w:rFonts w:ascii="Calibri" w:hAnsi="Calibri" w:eastAsia="Calibri" w:cs="Calibri"/>
          <w:noProof w:val="0"/>
          <w:sz w:val="22"/>
          <w:szCs w:val="22"/>
          <w:lang w:val="en-US"/>
        </w:rPr>
      </w:pPr>
      <w:r w:rsidRPr="765A4631" w:rsidR="23D6F16F">
        <w:rPr>
          <w:rFonts w:ascii="Calibri" w:hAnsi="Calibri" w:eastAsia="Calibri" w:cs="Calibri"/>
          <w:noProof w:val="0"/>
          <w:sz w:val="22"/>
          <w:szCs w:val="22"/>
          <w:lang w:val="en-US"/>
        </w:rPr>
        <w:t>physical environment adaptations</w:t>
      </w:r>
    </w:p>
    <w:p w:rsidR="00E8302B" w:rsidP="765A4631" w:rsidRDefault="00E8302B" w14:paraId="44CD015E" w14:textId="73BB6442">
      <w:pPr>
        <w:pStyle w:val="ListParagraph"/>
        <w:numPr>
          <w:ilvl w:val="0"/>
          <w:numId w:val="46"/>
        </w:numPr>
        <w:spacing w:after="0" w:afterAutospacing="off"/>
        <w:textAlignment w:val="baseline"/>
        <w:rPr>
          <w:rFonts w:ascii="Calibri" w:hAnsi="Calibri" w:eastAsia="Calibri" w:cs="Calibri"/>
          <w:noProof w:val="0"/>
          <w:sz w:val="22"/>
          <w:szCs w:val="22"/>
          <w:lang w:val="en-US"/>
        </w:rPr>
      </w:pPr>
      <w:r w:rsidRPr="765A4631" w:rsidR="23D6F16F">
        <w:rPr>
          <w:rFonts w:ascii="Calibri" w:hAnsi="Calibri" w:eastAsia="Calibri" w:cs="Calibri"/>
          <w:noProof w:val="0"/>
          <w:sz w:val="22"/>
          <w:szCs w:val="22"/>
          <w:lang w:val="en-US"/>
        </w:rPr>
        <w:t>p</w:t>
      </w:r>
      <w:r w:rsidRPr="765A4631" w:rsidR="23D6F16F">
        <w:rPr>
          <w:rFonts w:ascii="Calibri" w:hAnsi="Calibri" w:eastAsia="Calibri" w:cs="Calibri"/>
          <w:noProof w:val="0"/>
          <w:sz w:val="22"/>
          <w:szCs w:val="22"/>
          <w:lang w:val="en-US"/>
        </w:rPr>
        <w:t>lanned support</w:t>
      </w:r>
      <w:r w:rsidRPr="765A4631" w:rsidR="23D6F16F">
        <w:rPr>
          <w:rFonts w:ascii="Calibri" w:hAnsi="Calibri" w:eastAsia="Calibri" w:cs="Calibri"/>
          <w:noProof w:val="0"/>
          <w:sz w:val="22"/>
          <w:szCs w:val="22"/>
          <w:lang w:val="en-US"/>
        </w:rPr>
        <w:t xml:space="preserve"> </w:t>
      </w:r>
    </w:p>
    <w:p w:rsidR="00E8302B" w:rsidP="765A4631" w:rsidRDefault="00E8302B" w14:paraId="28297D11" w14:textId="36F9FCD8">
      <w:pPr>
        <w:pStyle w:val="ListParagraph"/>
        <w:numPr>
          <w:ilvl w:val="0"/>
          <w:numId w:val="46"/>
        </w:numPr>
        <w:spacing w:after="0" w:afterAutospacing="off"/>
        <w:textAlignment w:val="baseline"/>
        <w:rPr>
          <w:rFonts w:ascii="Calibri" w:hAnsi="Calibri" w:eastAsia="Calibri" w:cs="Calibri"/>
          <w:noProof w:val="0"/>
          <w:sz w:val="22"/>
          <w:szCs w:val="22"/>
          <w:lang w:val="en-US"/>
        </w:rPr>
      </w:pPr>
      <w:r w:rsidRPr="765A4631" w:rsidR="23D6F16F">
        <w:rPr>
          <w:rFonts w:ascii="Calibri" w:hAnsi="Calibri" w:eastAsia="Calibri" w:cs="Calibri"/>
          <w:noProof w:val="0"/>
          <w:sz w:val="22"/>
          <w:szCs w:val="22"/>
          <w:lang w:val="en-US"/>
        </w:rPr>
        <w:t>curriculum access</w:t>
      </w:r>
      <w:r w:rsidRPr="765A4631" w:rsidR="23D6F16F">
        <w:rPr>
          <w:rFonts w:ascii="Calibri" w:hAnsi="Calibri" w:eastAsia="Calibri" w:cs="Calibri"/>
          <w:noProof w:val="0"/>
          <w:sz w:val="22"/>
          <w:szCs w:val="22"/>
          <w:lang w:val="en-US"/>
        </w:rPr>
        <w:t xml:space="preserve"> </w:t>
      </w:r>
    </w:p>
    <w:p w:rsidR="00E8302B" w:rsidP="765A4631" w:rsidRDefault="00E8302B" w14:paraId="5363F48D" w14:textId="31E6218E">
      <w:pPr>
        <w:pStyle w:val="ListParagraph"/>
        <w:numPr>
          <w:ilvl w:val="0"/>
          <w:numId w:val="46"/>
        </w:numPr>
        <w:spacing w:after="0" w:afterAutospacing="off"/>
        <w:textAlignment w:val="baseline"/>
        <w:rPr>
          <w:rFonts w:ascii="Calibri" w:hAnsi="Calibri" w:eastAsia="Calibri" w:cs="Calibri"/>
          <w:noProof w:val="0"/>
          <w:sz w:val="22"/>
          <w:szCs w:val="22"/>
          <w:lang w:val="en-US"/>
        </w:rPr>
      </w:pPr>
      <w:r w:rsidRPr="765A4631" w:rsidR="23D6F16F">
        <w:rPr>
          <w:rFonts w:ascii="Calibri" w:hAnsi="Calibri" w:eastAsia="Calibri" w:cs="Calibri"/>
          <w:noProof w:val="0"/>
          <w:sz w:val="22"/>
          <w:szCs w:val="22"/>
          <w:lang w:val="en-US"/>
        </w:rPr>
        <w:t>provision of auxiliary aids and services</w:t>
      </w:r>
    </w:p>
    <w:p w:rsidR="00E8302B" w:rsidP="765A4631" w:rsidRDefault="00E8302B" w14:paraId="6F4CAB2D" w14:textId="25994FA5">
      <w:pPr>
        <w:pStyle w:val="ListParagraph"/>
        <w:numPr>
          <w:ilvl w:val="0"/>
          <w:numId w:val="46"/>
        </w:numPr>
        <w:spacing w:after="0" w:afterAutospacing="off"/>
        <w:textAlignment w:val="baseline"/>
        <w:rPr>
          <w:rFonts w:ascii="Calibri" w:hAnsi="Calibri" w:eastAsia="Calibri" w:cs="Calibri"/>
          <w:noProof w:val="0"/>
          <w:sz w:val="22"/>
          <w:szCs w:val="22"/>
          <w:lang w:val="en-US"/>
        </w:rPr>
      </w:pPr>
      <w:r w:rsidRPr="765A4631" w:rsidR="23D6F16F">
        <w:rPr>
          <w:rFonts w:ascii="Calibri" w:hAnsi="Calibri" w:eastAsia="Calibri" w:cs="Calibri"/>
          <w:noProof w:val="0"/>
          <w:sz w:val="22"/>
          <w:szCs w:val="22"/>
          <w:lang w:val="en-US"/>
        </w:rPr>
        <w:t>access arrangements</w:t>
      </w:r>
    </w:p>
    <w:p w:rsidR="00E8302B" w:rsidP="2FC1CB44" w:rsidRDefault="00E8302B" w14:paraId="42C970C0" w14:textId="37E7E4C8">
      <w:pPr>
        <w:textAlignment w:val="baseline"/>
        <w:rPr>
          <w:rFonts w:ascii="Calibri" w:hAnsi="Calibri" w:eastAsia="Calibri" w:cs="Calibri"/>
          <w:noProof w:val="0"/>
          <w:color w:val="000000"/>
          <w:sz w:val="22"/>
          <w:szCs w:val="22"/>
          <w:lang w:val="en-US"/>
        </w:rPr>
      </w:pPr>
    </w:p>
    <w:p w:rsidR="00A56B41" w:rsidP="00A56B41" w:rsidRDefault="00A56B41" w14:paraId="35D9F888" w14:textId="58480BFE">
      <w:pPr>
        <w:pStyle w:val="paragraph"/>
        <w:textAlignment w:val="baseline"/>
        <w:rPr>
          <w:rStyle w:val="eop"/>
          <w:rFonts w:ascii="Calibri" w:hAnsi="Calibri" w:cs="Calibri"/>
          <w:sz w:val="22"/>
          <w:szCs w:val="22"/>
        </w:rPr>
      </w:pPr>
      <w:r>
        <w:rPr>
          <w:rStyle w:val="normaltextrun1"/>
          <w:rFonts w:ascii="Calibri" w:hAnsi="Calibri" w:cs="Calibri"/>
          <w:b/>
          <w:bCs/>
          <w:color w:val="000000"/>
          <w:sz w:val="22"/>
          <w:szCs w:val="22"/>
          <w:u w:val="single"/>
        </w:rPr>
        <w:t>Summary</w:t>
      </w:r>
      <w:r>
        <w:rPr>
          <w:rStyle w:val="eop"/>
          <w:rFonts w:ascii="Calibri" w:hAnsi="Calibri" w:cs="Calibri"/>
          <w:sz w:val="22"/>
          <w:szCs w:val="22"/>
        </w:rPr>
        <w:t> </w:t>
      </w:r>
    </w:p>
    <w:p w:rsidR="004338CA" w:rsidP="00A56B41" w:rsidRDefault="004338CA" w14:paraId="5F00FE04" w14:textId="77777777">
      <w:pPr>
        <w:pStyle w:val="paragraph"/>
        <w:textAlignment w:val="baseline"/>
      </w:pPr>
    </w:p>
    <w:p w:rsidR="00A56B41" w:rsidP="00A56B41" w:rsidRDefault="00A56B41" w14:paraId="0620496F" w14:textId="3A9A13A9">
      <w:pPr>
        <w:pStyle w:val="paragraph"/>
        <w:textAlignment w:val="baseline"/>
      </w:pPr>
      <w:r w:rsidRPr="7F7C3C37" w:rsidR="00A56B41">
        <w:rPr>
          <w:rStyle w:val="normaltextrun1"/>
          <w:rFonts w:ascii="Calibri" w:hAnsi="Calibri" w:cs="Calibri"/>
          <w:color w:val="000000" w:themeColor="text1" w:themeTint="FF" w:themeShade="FF"/>
          <w:sz w:val="22"/>
          <w:szCs w:val="22"/>
        </w:rPr>
        <w:t xml:space="preserve">In our </w:t>
      </w:r>
      <w:r w:rsidRPr="7F7C3C37" w:rsidR="4C602AAE">
        <w:rPr>
          <w:rStyle w:val="normaltextrun1"/>
          <w:rFonts w:ascii="Calibri" w:hAnsi="Calibri" w:cs="Calibri"/>
          <w:color w:val="000000" w:themeColor="text1" w:themeTint="FF" w:themeShade="FF"/>
          <w:sz w:val="22"/>
          <w:szCs w:val="22"/>
        </w:rPr>
        <w:t>S</w:t>
      </w:r>
      <w:r w:rsidRPr="7F7C3C37" w:rsidR="00A56B41">
        <w:rPr>
          <w:rStyle w:val="normaltextrun1"/>
          <w:rFonts w:ascii="Calibri" w:hAnsi="Calibri" w:cs="Calibri"/>
          <w:color w:val="000000" w:themeColor="text1" w:themeTint="FF" w:themeShade="FF"/>
          <w:sz w:val="22"/>
          <w:szCs w:val="22"/>
        </w:rPr>
        <w:t xml:space="preserve">chool we value each child as a unique individual. We will strive to meet the needs of all our </w:t>
      </w:r>
      <w:r w:rsidRPr="7F7C3C37" w:rsidR="00A56B41">
        <w:rPr>
          <w:rStyle w:val="contextualspellingandgrammarerror"/>
          <w:rFonts w:ascii="Calibri" w:hAnsi="Calibri" w:cs="Calibri"/>
          <w:color w:val="000000" w:themeColor="text1" w:themeTint="FF" w:themeShade="FF"/>
          <w:sz w:val="22"/>
          <w:szCs w:val="22"/>
        </w:rPr>
        <w:t>children and</w:t>
      </w:r>
      <w:r w:rsidRPr="7F7C3C37" w:rsidR="00A56B41">
        <w:rPr>
          <w:rStyle w:val="normaltextrun1"/>
          <w:rFonts w:ascii="Calibri" w:hAnsi="Calibri" w:cs="Calibri"/>
          <w:color w:val="000000" w:themeColor="text1" w:themeTint="FF" w:themeShade="FF"/>
          <w:sz w:val="22"/>
          <w:szCs w:val="22"/>
        </w:rPr>
        <w:t xml:space="preserve"> </w:t>
      </w:r>
      <w:r w:rsidRPr="7F7C3C37" w:rsidR="00A56B41">
        <w:rPr>
          <w:rStyle w:val="normaltextrun1"/>
          <w:rFonts w:ascii="Calibri" w:hAnsi="Calibri" w:cs="Calibri"/>
          <w:color w:val="000000" w:themeColor="text1" w:themeTint="FF" w:themeShade="FF"/>
          <w:sz w:val="22"/>
          <w:szCs w:val="22"/>
        </w:rPr>
        <w:t>seek</w:t>
      </w:r>
      <w:r w:rsidRPr="7F7C3C37" w:rsidR="00A56B41">
        <w:rPr>
          <w:rStyle w:val="normaltextrun1"/>
          <w:rFonts w:ascii="Calibri" w:hAnsi="Calibri" w:cs="Calibri"/>
          <w:color w:val="000000" w:themeColor="text1" w:themeTint="FF" w:themeShade="FF"/>
          <w:sz w:val="22"/>
          <w:szCs w:val="22"/>
        </w:rPr>
        <w:t xml:space="preserve"> to ensure that we meet all statutory requirements related to matters of inclusion.</w:t>
      </w:r>
      <w:r w:rsidRPr="7F7C3C37" w:rsidR="00A56B41">
        <w:rPr>
          <w:rStyle w:val="eop"/>
          <w:rFonts w:ascii="Calibri" w:hAnsi="Calibri" w:cs="Calibri"/>
          <w:sz w:val="22"/>
          <w:szCs w:val="22"/>
        </w:rPr>
        <w:t> </w:t>
      </w:r>
    </w:p>
    <w:p w:rsidR="00A052F7" w:rsidP="0C75932F" w:rsidRDefault="00A56B41" w14:paraId="6D0A1AD0" w14:textId="65902E62">
      <w:pPr>
        <w:pStyle w:val="paragraph"/>
        <w:jc w:val="both"/>
      </w:pPr>
      <w:r w:rsidRPr="0C75932F">
        <w:rPr>
          <w:rStyle w:val="eop"/>
          <w:rFonts w:ascii="Calibri" w:hAnsi="Calibri" w:cs="Calibri"/>
          <w:sz w:val="22"/>
          <w:szCs w:val="22"/>
        </w:rPr>
        <w:t> </w:t>
      </w:r>
    </w:p>
    <w:p w:rsidRPr="00372C29" w:rsidR="00A052F7" w:rsidP="00372C29" w:rsidRDefault="00A052F7" w14:paraId="7E3456EA" w14:textId="77777777">
      <w:pPr>
        <w:jc w:val="both"/>
      </w:pPr>
    </w:p>
    <w:tbl>
      <w:tblPr>
        <w:tblStyle w:val="TableGrid"/>
        <w:tblpPr w:leftFromText="180" w:rightFromText="180" w:vertAnchor="text" w:horzAnchor="margin" w:tblpY="6922"/>
        <w:tblW w:w="0" w:type="auto"/>
        <w:tblLook w:val="04A0" w:firstRow="1" w:lastRow="0" w:firstColumn="1" w:lastColumn="0" w:noHBand="0" w:noVBand="1"/>
      </w:tblPr>
      <w:tblGrid>
        <w:gridCol w:w="2689"/>
        <w:gridCol w:w="1842"/>
        <w:gridCol w:w="2281"/>
        <w:gridCol w:w="2204"/>
      </w:tblGrid>
      <w:tr w:rsidRPr="00E66B27" w:rsidR="00A0656D" w:rsidTr="765A4631" w14:paraId="7A4596E2" w14:textId="77777777">
        <w:tc>
          <w:tcPr>
            <w:tcW w:w="2689" w:type="dxa"/>
            <w:tcMar/>
          </w:tcPr>
          <w:p w:rsidRPr="00E66B27" w:rsidR="00A0656D" w:rsidP="00A0656D" w:rsidRDefault="00AC6BB6" w14:paraId="4A205A81" w14:textId="23F7C1DF">
            <w:pPr>
              <w:rPr>
                <w:rFonts w:eastAsia="Arial" w:asciiTheme="minorHAnsi" w:hAnsiTheme="minorHAnsi" w:cstheme="minorHAnsi"/>
                <w:sz w:val="22"/>
                <w:szCs w:val="22"/>
                <w:lang w:val="en-GB"/>
              </w:rPr>
            </w:pPr>
            <w:r>
              <w:rPr>
                <w:rFonts w:eastAsia="Arial" w:asciiTheme="minorHAnsi" w:hAnsiTheme="minorHAnsi" w:cstheme="minorHAnsi"/>
                <w:sz w:val="22"/>
                <w:szCs w:val="22"/>
                <w:lang w:val="en-GB"/>
              </w:rPr>
              <w:t>Reviewed by</w:t>
            </w:r>
          </w:p>
        </w:tc>
        <w:tc>
          <w:tcPr>
            <w:tcW w:w="6327" w:type="dxa"/>
            <w:gridSpan w:val="3"/>
            <w:tcMar/>
          </w:tcPr>
          <w:p w:rsidRPr="00E66B27" w:rsidR="00A0656D" w:rsidP="1244687C" w:rsidRDefault="7450C521" w14:paraId="563CEC64" w14:textId="79DC8C98">
            <w:pPr>
              <w:pStyle w:val="Normal"/>
              <w:suppressLineNumbers w:val="0"/>
              <w:spacing w:before="0" w:beforeAutospacing="off" w:after="0" w:afterAutospacing="off" w:line="259" w:lineRule="auto"/>
              <w:ind w:left="0" w:right="0"/>
              <w:jc w:val="left"/>
              <w:rPr>
                <w:rFonts w:ascii="Calibri" w:hAnsi="Calibri" w:eastAsia="Arial" w:cs="" w:asciiTheme="minorAscii" w:hAnsiTheme="minorAscii" w:cstheme="minorBidi"/>
                <w:sz w:val="22"/>
                <w:szCs w:val="22"/>
                <w:lang w:val="en-GB"/>
              </w:rPr>
            </w:pPr>
            <w:r w:rsidRPr="7F7C3C37" w:rsidR="59644A7D">
              <w:rPr>
                <w:rFonts w:ascii="Calibri" w:hAnsi="Calibri" w:eastAsia="Arial" w:cs="" w:asciiTheme="minorAscii" w:hAnsiTheme="minorAscii" w:cstheme="minorBidi"/>
                <w:sz w:val="22"/>
                <w:szCs w:val="22"/>
                <w:lang w:val="en-GB"/>
              </w:rPr>
              <w:t>Headteacher</w:t>
            </w:r>
          </w:p>
        </w:tc>
      </w:tr>
      <w:tr w:rsidRPr="00E66B27" w:rsidR="00A0656D" w:rsidTr="765A4631" w14:paraId="60F64B15" w14:textId="77777777">
        <w:tc>
          <w:tcPr>
            <w:tcW w:w="2689" w:type="dxa"/>
            <w:tcMar/>
          </w:tcPr>
          <w:p w:rsidRPr="00E66B27" w:rsidR="00A0656D" w:rsidP="00A0656D" w:rsidRDefault="00A0656D" w14:paraId="5ABA6525" w14:textId="77777777">
            <w:pPr>
              <w:rPr>
                <w:rFonts w:eastAsia="Arial" w:asciiTheme="minorHAnsi" w:hAnsiTheme="minorHAnsi" w:cstheme="minorHAnsi"/>
                <w:sz w:val="22"/>
                <w:szCs w:val="22"/>
                <w:lang w:val="en-GB"/>
              </w:rPr>
            </w:pPr>
            <w:r w:rsidRPr="00E66B27">
              <w:rPr>
                <w:rFonts w:eastAsia="Arial" w:asciiTheme="minorHAnsi" w:hAnsiTheme="minorHAnsi" w:cstheme="minorHAnsi"/>
                <w:sz w:val="22"/>
                <w:szCs w:val="22"/>
                <w:lang w:val="en-GB"/>
              </w:rPr>
              <w:t>Date Reviewed</w:t>
            </w:r>
          </w:p>
        </w:tc>
        <w:tc>
          <w:tcPr>
            <w:tcW w:w="6327" w:type="dxa"/>
            <w:gridSpan w:val="3"/>
            <w:tcMar/>
          </w:tcPr>
          <w:p w:rsidRPr="00E66B27" w:rsidR="00A0656D" w:rsidP="0A967030" w:rsidRDefault="6930A20C" w14:paraId="3BC71ED3" w14:textId="32C4073A">
            <w:pPr>
              <w:pStyle w:val="Normal"/>
              <w:suppressLineNumbers w:val="0"/>
              <w:bidi w:val="0"/>
              <w:spacing w:before="0" w:beforeAutospacing="off" w:after="0" w:afterAutospacing="off" w:line="259" w:lineRule="auto"/>
              <w:ind w:left="0" w:right="0"/>
              <w:jc w:val="left"/>
              <w:rPr>
                <w:rFonts w:ascii="Calibri" w:hAnsi="Calibri" w:eastAsia="Arial" w:cs="" w:asciiTheme="minorAscii" w:hAnsiTheme="minorAscii" w:cstheme="minorBidi"/>
                <w:sz w:val="22"/>
                <w:szCs w:val="22"/>
                <w:lang w:val="en-GB"/>
              </w:rPr>
            </w:pPr>
            <w:r w:rsidRPr="765A4631" w:rsidR="79B8B10A">
              <w:rPr>
                <w:rFonts w:ascii="Calibri" w:hAnsi="Calibri" w:eastAsia="Arial" w:cs="" w:asciiTheme="minorAscii" w:hAnsiTheme="minorAscii" w:cstheme="minorBidi"/>
                <w:sz w:val="22"/>
                <w:szCs w:val="22"/>
                <w:lang w:val="en-GB"/>
              </w:rPr>
              <w:t>19.06.2</w:t>
            </w:r>
            <w:r w:rsidRPr="765A4631" w:rsidR="50E474B8">
              <w:rPr>
                <w:rFonts w:ascii="Calibri" w:hAnsi="Calibri" w:eastAsia="Arial" w:cs="" w:asciiTheme="minorAscii" w:hAnsiTheme="minorAscii" w:cstheme="minorBidi"/>
                <w:sz w:val="22"/>
                <w:szCs w:val="22"/>
                <w:lang w:val="en-GB"/>
              </w:rPr>
              <w:t>6</w:t>
            </w:r>
          </w:p>
        </w:tc>
      </w:tr>
      <w:tr w:rsidRPr="00E66B27" w:rsidR="00A0656D" w:rsidTr="765A4631" w14:paraId="28745F8C" w14:textId="77777777">
        <w:tc>
          <w:tcPr>
            <w:tcW w:w="2689" w:type="dxa"/>
            <w:tcMar/>
          </w:tcPr>
          <w:p w:rsidRPr="00E66B27" w:rsidR="00A0656D" w:rsidP="00A0656D" w:rsidRDefault="00A0656D" w14:paraId="63AB5AF0" w14:textId="77777777">
            <w:pPr>
              <w:rPr>
                <w:rFonts w:eastAsia="Arial" w:asciiTheme="minorHAnsi" w:hAnsiTheme="minorHAnsi" w:cstheme="minorHAnsi"/>
                <w:sz w:val="22"/>
                <w:szCs w:val="22"/>
                <w:lang w:val="en-GB"/>
              </w:rPr>
            </w:pPr>
            <w:r w:rsidRPr="00E66B27">
              <w:rPr>
                <w:rFonts w:eastAsia="Arial" w:asciiTheme="minorHAnsi" w:hAnsiTheme="minorHAnsi" w:cstheme="minorHAnsi"/>
                <w:sz w:val="22"/>
                <w:szCs w:val="22"/>
                <w:lang w:val="en-GB"/>
              </w:rPr>
              <w:t>Date of Next Review</w:t>
            </w:r>
          </w:p>
        </w:tc>
        <w:tc>
          <w:tcPr>
            <w:tcW w:w="6327" w:type="dxa"/>
            <w:gridSpan w:val="3"/>
            <w:tcMar/>
          </w:tcPr>
          <w:p w:rsidRPr="00E66B27" w:rsidR="00A0656D" w:rsidP="1826CF65" w:rsidRDefault="214FF79E" w14:paraId="3FCCA21F" w14:textId="54BA5EF2">
            <w:pPr>
              <w:rPr>
                <w:rFonts w:ascii="Calibri" w:hAnsi="Calibri" w:eastAsia="Arial" w:cs="" w:asciiTheme="minorAscii" w:hAnsiTheme="minorAscii" w:cstheme="minorBidi"/>
                <w:sz w:val="22"/>
                <w:szCs w:val="22"/>
                <w:lang w:val="en-GB"/>
              </w:rPr>
            </w:pPr>
            <w:r w:rsidRPr="765A4631" w:rsidR="7638E6B2">
              <w:rPr>
                <w:rFonts w:ascii="Calibri" w:hAnsi="Calibri" w:eastAsia="Arial" w:cs="" w:asciiTheme="minorAscii" w:hAnsiTheme="minorAscii" w:cstheme="minorBidi"/>
                <w:sz w:val="22"/>
                <w:szCs w:val="22"/>
                <w:lang w:val="en-GB"/>
              </w:rPr>
              <w:t>18.06.</w:t>
            </w:r>
            <w:r w:rsidRPr="765A4631" w:rsidR="7638E6B2">
              <w:rPr>
                <w:rFonts w:ascii="Calibri" w:hAnsi="Calibri" w:eastAsia="Arial" w:cs="" w:asciiTheme="minorAscii" w:hAnsiTheme="minorAscii" w:cstheme="minorBidi"/>
                <w:sz w:val="22"/>
                <w:szCs w:val="22"/>
                <w:lang w:val="en-GB"/>
              </w:rPr>
              <w:t>2</w:t>
            </w:r>
            <w:r w:rsidRPr="765A4631" w:rsidR="6E0808DE">
              <w:rPr>
                <w:rFonts w:ascii="Calibri" w:hAnsi="Calibri" w:eastAsia="Arial" w:cs="" w:asciiTheme="minorAscii" w:hAnsiTheme="minorAscii" w:cstheme="minorBidi"/>
                <w:sz w:val="22"/>
                <w:szCs w:val="22"/>
                <w:lang w:val="en-GB"/>
              </w:rPr>
              <w:t>8</w:t>
            </w:r>
          </w:p>
        </w:tc>
      </w:tr>
      <w:tr w:rsidRPr="00E66B27" w:rsidR="00A0656D" w:rsidTr="765A4631" w14:paraId="5172DCA8" w14:textId="77777777">
        <w:tc>
          <w:tcPr>
            <w:tcW w:w="2689" w:type="dxa"/>
            <w:tcMar/>
          </w:tcPr>
          <w:p w:rsidRPr="00E66B27" w:rsidR="00A0656D" w:rsidP="00A0656D" w:rsidRDefault="00A0656D" w14:paraId="13824100" w14:textId="77777777">
            <w:pPr>
              <w:rPr>
                <w:rFonts w:eastAsia="Arial" w:asciiTheme="minorHAnsi" w:hAnsiTheme="minorHAnsi" w:cstheme="minorHAnsi"/>
                <w:sz w:val="22"/>
                <w:szCs w:val="22"/>
                <w:lang w:val="en-GB"/>
              </w:rPr>
            </w:pPr>
            <w:r>
              <w:rPr>
                <w:rFonts w:eastAsia="Arial" w:asciiTheme="minorHAnsi" w:hAnsiTheme="minorHAnsi" w:cstheme="minorHAnsi"/>
                <w:sz w:val="22"/>
                <w:szCs w:val="22"/>
                <w:lang w:val="en-GB"/>
              </w:rPr>
              <w:t xml:space="preserve">Governing Body Approval </w:t>
            </w:r>
          </w:p>
        </w:tc>
        <w:tc>
          <w:tcPr>
            <w:tcW w:w="1842" w:type="dxa"/>
            <w:tcMar/>
          </w:tcPr>
          <w:p w:rsidRPr="00E66B27" w:rsidR="00A0656D" w:rsidP="00A0656D" w:rsidRDefault="00A0656D" w14:paraId="070446E4" w14:textId="77777777">
            <w:pPr>
              <w:rPr>
                <w:rFonts w:eastAsia="Arial" w:cstheme="minorHAnsi"/>
              </w:rPr>
            </w:pPr>
            <w:r>
              <w:rPr>
                <w:rFonts w:eastAsia="Arial" w:asciiTheme="minorHAnsi" w:hAnsiTheme="minorHAnsi" w:cstheme="minorHAnsi"/>
                <w:sz w:val="22"/>
                <w:szCs w:val="22"/>
                <w:lang w:val="en-GB"/>
              </w:rPr>
              <w:t xml:space="preserve">No </w:t>
            </w:r>
          </w:p>
        </w:tc>
        <w:tc>
          <w:tcPr>
            <w:tcW w:w="4485" w:type="dxa"/>
            <w:gridSpan w:val="2"/>
            <w:tcMar/>
          </w:tcPr>
          <w:p w:rsidRPr="00E66B27" w:rsidR="00A0656D" w:rsidP="00A0656D" w:rsidRDefault="00A0656D" w14:paraId="4A203A8C" w14:textId="77777777">
            <w:pPr>
              <w:rPr>
                <w:rFonts w:eastAsia="Arial" w:asciiTheme="minorHAnsi" w:hAnsiTheme="minorHAnsi" w:cstheme="minorHAnsi"/>
                <w:sz w:val="22"/>
                <w:szCs w:val="22"/>
                <w:lang w:val="en-GB"/>
              </w:rPr>
            </w:pPr>
            <w:r>
              <w:rPr>
                <w:rFonts w:eastAsia="Arial" w:asciiTheme="minorHAnsi" w:hAnsiTheme="minorHAnsi" w:cstheme="minorHAnsi"/>
                <w:sz w:val="22"/>
                <w:szCs w:val="22"/>
                <w:lang w:val="en-GB"/>
              </w:rPr>
              <w:t>Signed/Dated</w:t>
            </w:r>
          </w:p>
        </w:tc>
      </w:tr>
      <w:tr w:rsidRPr="00845C6E" w:rsidR="00A0656D" w:rsidTr="765A4631" w14:paraId="014A0E42" w14:textId="77777777">
        <w:tc>
          <w:tcPr>
            <w:tcW w:w="2689" w:type="dxa"/>
            <w:tcMar/>
          </w:tcPr>
          <w:p w:rsidRPr="00845C6E" w:rsidR="00A0656D" w:rsidP="00A0656D" w:rsidRDefault="00A0656D" w14:paraId="3E880407" w14:textId="15F6403A">
            <w:pPr>
              <w:rPr>
                <w:rFonts w:eastAsia="Arial" w:asciiTheme="minorHAnsi" w:hAnsiTheme="minorHAnsi" w:cstheme="minorHAnsi"/>
                <w:sz w:val="22"/>
                <w:szCs w:val="22"/>
                <w:lang w:val="en-GB"/>
              </w:rPr>
            </w:pPr>
            <w:r w:rsidRPr="00845C6E">
              <w:rPr>
                <w:rFonts w:eastAsia="Arial" w:asciiTheme="minorHAnsi" w:hAnsiTheme="minorHAnsi" w:cstheme="minorHAnsi"/>
                <w:sz w:val="22"/>
                <w:szCs w:val="22"/>
                <w:lang w:val="en-GB"/>
              </w:rPr>
              <w:t>Website</w:t>
            </w:r>
            <w:r>
              <w:rPr>
                <w:rFonts w:eastAsia="Arial" w:asciiTheme="minorHAnsi" w:hAnsiTheme="minorHAnsi" w:cstheme="minorHAnsi"/>
                <w:sz w:val="22"/>
                <w:szCs w:val="22"/>
                <w:lang w:val="en-GB"/>
              </w:rPr>
              <w:t>/App</w:t>
            </w:r>
          </w:p>
        </w:tc>
        <w:tc>
          <w:tcPr>
            <w:tcW w:w="1842" w:type="dxa"/>
            <w:tcMar/>
          </w:tcPr>
          <w:p w:rsidRPr="00845C6E" w:rsidR="00A0656D" w:rsidP="00A0656D" w:rsidRDefault="00A0656D" w14:paraId="030F6912" w14:textId="77777777">
            <w:pPr>
              <w:rPr>
                <w:rFonts w:eastAsia="Arial" w:asciiTheme="minorHAnsi" w:hAnsiTheme="minorHAnsi" w:cstheme="minorHAnsi"/>
                <w:sz w:val="22"/>
                <w:szCs w:val="22"/>
                <w:lang w:val="en-GB"/>
              </w:rPr>
            </w:pPr>
            <w:r w:rsidRPr="00845C6E">
              <w:rPr>
                <w:rFonts w:eastAsia="Arial" w:asciiTheme="minorHAnsi" w:hAnsiTheme="minorHAnsi" w:cstheme="minorHAnsi"/>
                <w:sz w:val="22"/>
                <w:szCs w:val="22"/>
                <w:lang w:val="en-GB"/>
              </w:rPr>
              <w:t>No</w:t>
            </w:r>
          </w:p>
        </w:tc>
        <w:tc>
          <w:tcPr>
            <w:tcW w:w="2281" w:type="dxa"/>
            <w:tcMar/>
          </w:tcPr>
          <w:p w:rsidRPr="00845C6E" w:rsidR="00A0656D" w:rsidP="00A0656D" w:rsidRDefault="00A0656D" w14:paraId="013E99EE" w14:textId="77777777">
            <w:pPr>
              <w:rPr>
                <w:rFonts w:eastAsia="Arial" w:asciiTheme="minorHAnsi" w:hAnsiTheme="minorHAnsi" w:cstheme="minorHAnsi"/>
                <w:sz w:val="22"/>
                <w:szCs w:val="22"/>
                <w:lang w:val="en-GB"/>
              </w:rPr>
            </w:pPr>
            <w:r w:rsidRPr="00845C6E">
              <w:rPr>
                <w:rFonts w:eastAsia="Arial" w:asciiTheme="minorHAnsi" w:hAnsiTheme="minorHAnsi" w:cstheme="minorHAnsi"/>
                <w:sz w:val="22"/>
                <w:szCs w:val="22"/>
                <w:lang w:val="en-GB"/>
              </w:rPr>
              <w:t>ISI</w:t>
            </w:r>
          </w:p>
        </w:tc>
        <w:tc>
          <w:tcPr>
            <w:tcW w:w="2204" w:type="dxa"/>
            <w:tcMar/>
          </w:tcPr>
          <w:p w:rsidRPr="00845C6E" w:rsidR="00A0656D" w:rsidP="00A0656D" w:rsidRDefault="00A0656D" w14:paraId="59A3F064" w14:textId="77777777">
            <w:pPr>
              <w:rPr>
                <w:rFonts w:eastAsia="Arial" w:asciiTheme="minorHAnsi" w:hAnsiTheme="minorHAnsi" w:cstheme="minorHAnsi"/>
                <w:sz w:val="22"/>
                <w:szCs w:val="22"/>
                <w:lang w:val="en-GB"/>
              </w:rPr>
            </w:pPr>
            <w:r>
              <w:rPr>
                <w:rFonts w:eastAsia="Arial" w:asciiTheme="minorHAnsi" w:hAnsiTheme="minorHAnsi" w:cstheme="minorHAnsi"/>
                <w:sz w:val="22"/>
                <w:szCs w:val="22"/>
                <w:lang w:val="en-GB"/>
              </w:rPr>
              <w:t>No</w:t>
            </w:r>
          </w:p>
        </w:tc>
      </w:tr>
      <w:tr w:rsidRPr="00845C6E" w:rsidR="00A0656D" w:rsidTr="765A4631" w14:paraId="562102B6" w14:textId="77777777">
        <w:tc>
          <w:tcPr>
            <w:tcW w:w="2689" w:type="dxa"/>
            <w:tcMar/>
          </w:tcPr>
          <w:p w:rsidRPr="00442D30" w:rsidR="00A0656D" w:rsidP="00A0656D" w:rsidRDefault="00A0656D" w14:paraId="1111A9DC" w14:textId="77777777">
            <w:pPr>
              <w:rPr>
                <w:rFonts w:eastAsia="Arial" w:asciiTheme="minorHAnsi" w:hAnsiTheme="minorHAnsi" w:cstheme="minorHAnsi"/>
                <w:sz w:val="22"/>
                <w:szCs w:val="22"/>
              </w:rPr>
            </w:pPr>
            <w:r w:rsidRPr="00442D30">
              <w:rPr>
                <w:rFonts w:eastAsia="Arial" w:asciiTheme="minorHAnsi" w:hAnsiTheme="minorHAnsi" w:cstheme="minorHAnsi"/>
                <w:sz w:val="22"/>
                <w:szCs w:val="22"/>
              </w:rPr>
              <w:t>Staff Handbook</w:t>
            </w:r>
          </w:p>
        </w:tc>
        <w:tc>
          <w:tcPr>
            <w:tcW w:w="1842" w:type="dxa"/>
            <w:tcMar/>
          </w:tcPr>
          <w:p w:rsidRPr="00442D30" w:rsidR="00A0656D" w:rsidP="00A0656D" w:rsidRDefault="00A0656D" w14:paraId="6DAE1305" w14:textId="77777777">
            <w:pPr>
              <w:rPr>
                <w:rFonts w:eastAsia="Arial" w:asciiTheme="minorHAnsi" w:hAnsiTheme="minorHAnsi" w:cstheme="minorHAnsi"/>
                <w:sz w:val="22"/>
                <w:szCs w:val="22"/>
              </w:rPr>
            </w:pPr>
            <w:r w:rsidRPr="00442D30">
              <w:rPr>
                <w:rFonts w:eastAsia="Arial" w:asciiTheme="minorHAnsi" w:hAnsiTheme="minorHAnsi" w:cstheme="minorHAnsi"/>
                <w:sz w:val="22"/>
                <w:szCs w:val="22"/>
              </w:rPr>
              <w:t>Yes</w:t>
            </w:r>
          </w:p>
        </w:tc>
        <w:tc>
          <w:tcPr>
            <w:tcW w:w="2281" w:type="dxa"/>
            <w:tcMar/>
          </w:tcPr>
          <w:p w:rsidRPr="00442D30" w:rsidR="00A0656D" w:rsidP="00A0656D" w:rsidRDefault="00A0656D" w14:paraId="4A1C91B4" w14:textId="77777777">
            <w:pPr>
              <w:rPr>
                <w:rFonts w:eastAsia="Arial" w:asciiTheme="minorHAnsi" w:hAnsiTheme="minorHAnsi" w:cstheme="minorHAnsi"/>
                <w:sz w:val="22"/>
                <w:szCs w:val="22"/>
              </w:rPr>
            </w:pPr>
            <w:r w:rsidRPr="00442D30">
              <w:rPr>
                <w:rFonts w:eastAsia="Arial" w:asciiTheme="minorHAnsi" w:hAnsiTheme="minorHAnsi" w:cstheme="minorHAnsi"/>
                <w:sz w:val="22"/>
                <w:szCs w:val="22"/>
              </w:rPr>
              <w:t>Parent Handbook</w:t>
            </w:r>
          </w:p>
        </w:tc>
        <w:tc>
          <w:tcPr>
            <w:tcW w:w="2204" w:type="dxa"/>
            <w:tcMar/>
          </w:tcPr>
          <w:p w:rsidRPr="00442D30" w:rsidR="00A0656D" w:rsidP="00A0656D" w:rsidRDefault="00A0656D" w14:paraId="450E7165" w14:textId="77777777">
            <w:pPr>
              <w:rPr>
                <w:rFonts w:eastAsia="Arial" w:asciiTheme="minorHAnsi" w:hAnsiTheme="minorHAnsi" w:cstheme="minorHAnsi"/>
                <w:sz w:val="22"/>
                <w:szCs w:val="22"/>
              </w:rPr>
            </w:pPr>
            <w:r w:rsidRPr="00442D30">
              <w:rPr>
                <w:rFonts w:eastAsia="Arial" w:asciiTheme="minorHAnsi" w:hAnsiTheme="minorHAnsi" w:cstheme="minorHAnsi"/>
                <w:sz w:val="22"/>
                <w:szCs w:val="22"/>
              </w:rPr>
              <w:t>No</w:t>
            </w:r>
          </w:p>
        </w:tc>
      </w:tr>
    </w:tbl>
    <w:p w:rsidR="00427089" w:rsidP="00A052F7" w:rsidRDefault="00427089" w14:paraId="636D7135" w14:textId="789CEB7F">
      <w:pPr>
        <w:rPr>
          <w:rFonts w:eastAsia="Arial" w:cstheme="minorHAnsi"/>
        </w:rPr>
      </w:pPr>
    </w:p>
    <w:sectPr w:rsidR="00427089">
      <w:footerReference w:type="default" r:id="rId11"/>
      <w:pgSz w:w="11906" w:h="16838" w:orient="portrait"/>
      <w:pgMar w:top="1440" w:right="1440" w:bottom="1440" w:left="1440" w:header="708" w:footer="708" w:gutter="0"/>
      <w:cols w:space="708"/>
      <w:docGrid w:linePitch="360"/>
      <w:headerReference w:type="default" r:id="Rb34c2face84c49d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0D45" w:rsidP="004B6A5B" w:rsidRDefault="00980D45" w14:paraId="1D359C45" w14:textId="77777777">
      <w:pPr>
        <w:spacing w:after="0" w:line="240" w:lineRule="auto"/>
      </w:pPr>
      <w:r>
        <w:separator/>
      </w:r>
    </w:p>
  </w:endnote>
  <w:endnote w:type="continuationSeparator" w:id="0">
    <w:p w:rsidR="00980D45" w:rsidP="004B6A5B" w:rsidRDefault="00980D45" w14:paraId="468A55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DB5803" w:rsidP="000C6039" w:rsidRDefault="00DB5803" w14:paraId="2FA75C2F" w14:textId="4E583C20">
    <w:pPr>
      <w:pStyle w:val="Footer"/>
      <w:tabs>
        <w:tab w:val="clear" w:pos="4513"/>
        <w:tab w:val="clear" w:pos="9026"/>
        <w:tab w:val="left" w:pos="5592"/>
      </w:tabs>
    </w:pPr>
    <w:r>
      <w:rPr>
        <w:noProof/>
        <w:color w:val="4472C4" w:themeColor="accent1"/>
      </w:rPr>
      <mc:AlternateContent>
        <mc:Choice Requires="wps">
          <w:drawing>
            <wp:anchor distT="0" distB="0" distL="114300" distR="114300" simplePos="0" relativeHeight="251858944" behindDoc="0" locked="0" layoutInCell="1" allowOverlap="1" wp14:anchorId="37BC374A" wp14:editId="4AA1D9B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ctangle 452" style="position:absolute;margin-left:0;margin-top:0;width:579.9pt;height:750.3pt;z-index:25185894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w14:anchorId="0F580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w10:wrap anchorx="page" anchory="page"/>
            </v:rect>
          </w:pict>
        </mc:Fallback>
      </mc:AlternateContent>
    </w:r>
    <w:r>
      <w:rPr>
        <w:color w:val="4472C4" w:themeColor="accent1"/>
      </w:rPr>
      <w:t xml:space="preserve"> </w:t>
    </w:r>
    <w:r w:rsidR="007D7ED7">
      <w:rPr>
        <w:rFonts w:asciiTheme="majorHAnsi" w:hAnsiTheme="majorHAnsi" w:eastAsiaTheme="majorEastAsia" w:cstheme="majorBidi"/>
        <w:color w:val="4472C4" w:themeColor="accent1"/>
        <w:sz w:val="20"/>
        <w:szCs w:val="20"/>
      </w:rPr>
      <w:t>P</w:t>
    </w:r>
    <w:r w:rsidR="00272E97">
      <w:rPr>
        <w:rFonts w:asciiTheme="majorHAnsi" w:hAnsiTheme="majorHAnsi" w:eastAsiaTheme="majorEastAsia" w:cstheme="majorBidi"/>
        <w:color w:val="4472C4" w:themeColor="accent1"/>
        <w:sz w:val="20"/>
        <w:szCs w:val="20"/>
      </w:rPr>
      <w:t>age</w:t>
    </w:r>
    <w:r>
      <w:rPr>
        <w:rFonts w:asciiTheme="majorHAnsi" w:hAnsiTheme="majorHAnsi" w:eastAsiaTheme="majorEastAsia" w:cstheme="majorBidi"/>
        <w:color w:val="4472C4" w:themeColor="accent1"/>
        <w:sz w:val="20"/>
        <w:szCs w:val="20"/>
      </w:rPr>
      <w:t xml:space="preserve">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hAnsiTheme="majorHAnsi" w:eastAsiaTheme="majorEastAsia" w:cstheme="majorBidi"/>
        <w:noProof/>
        <w:color w:val="4472C4" w:themeColor="accent1"/>
        <w:sz w:val="20"/>
        <w:szCs w:val="20"/>
      </w:rPr>
      <w:t>2</w:t>
    </w:r>
    <w:r>
      <w:rPr>
        <w:rFonts w:asciiTheme="majorHAnsi" w:hAnsiTheme="majorHAnsi" w:eastAsiaTheme="majorEastAsia" w:cstheme="majorBidi"/>
        <w:noProof/>
        <w:color w:val="4472C4" w:themeColor="accent1"/>
        <w:sz w:val="20"/>
        <w:szCs w:val="20"/>
      </w:rPr>
      <w:fldChar w:fldCharType="end"/>
    </w:r>
    <w:r w:rsidR="00272E97">
      <w:rPr>
        <w:rFonts w:asciiTheme="majorHAnsi" w:hAnsiTheme="majorHAnsi" w:eastAsiaTheme="majorEastAsia" w:cstheme="majorBidi"/>
        <w:noProof/>
        <w:color w:val="4472C4" w:themeColor="accent1"/>
        <w:sz w:val="20"/>
        <w:szCs w:val="20"/>
      </w:rPr>
      <w:t xml:space="preserve"> of </w:t>
    </w:r>
    <w:r w:rsidR="004338CA">
      <w:rPr>
        <w:rFonts w:asciiTheme="majorHAnsi" w:hAnsiTheme="majorHAnsi" w:eastAsiaTheme="majorEastAsia" w:cstheme="majorBidi"/>
        <w:noProof/>
        <w:color w:val="4472C4" w:themeColor="accent1"/>
        <w:sz w:val="20"/>
        <w:szCs w:val="20"/>
      </w:rPr>
      <w:t>3</w:t>
    </w:r>
    <w:r w:rsidR="00402DFB">
      <w:rPr>
        <w:rFonts w:asciiTheme="majorHAnsi" w:hAnsiTheme="majorHAnsi" w:eastAsiaTheme="majorEastAsia" w:cstheme="majorBidi"/>
        <w:noProof/>
        <w:color w:val="4472C4" w:themeColor="accent1"/>
        <w:sz w:val="20"/>
        <w:szCs w:val="20"/>
      </w:rPr>
      <w:t xml:space="preserve">                                                                                               </w:t>
    </w:r>
    <w:r w:rsidR="004176BF">
      <w:rPr>
        <w:rFonts w:asciiTheme="majorHAnsi" w:hAnsiTheme="majorHAnsi" w:eastAsiaTheme="majorEastAsia" w:cstheme="majorBidi"/>
        <w:noProof/>
        <w:color w:val="4472C4" w:themeColor="accent1"/>
        <w:sz w:val="20"/>
        <w:szCs w:val="20"/>
      </w:rPr>
      <w:t xml:space="preserve">                  </w:t>
    </w:r>
    <w:r w:rsidR="003C3BB4">
      <w:rPr>
        <w:rFonts w:asciiTheme="majorHAnsi" w:hAnsiTheme="majorHAnsi" w:eastAsiaTheme="majorEastAsia" w:cstheme="majorBidi"/>
        <w:noProof/>
        <w:color w:val="4472C4" w:themeColor="accent1"/>
        <w:sz w:val="20"/>
        <w:szCs w:val="20"/>
      </w:rPr>
      <w:t xml:space="preserve">                      </w:t>
    </w:r>
    <w:r w:rsidR="000C6039">
      <w:rPr>
        <w:rFonts w:asciiTheme="majorHAnsi" w:hAnsiTheme="majorHAnsi" w:eastAsiaTheme="majorEastAsia" w:cstheme="majorBidi"/>
        <w:noProof/>
        <w:color w:val="4472C4" w:themeColor="accent1"/>
        <w:sz w:val="20"/>
        <w:szCs w:val="20"/>
      </w:rPr>
      <w:t>SWS</w:t>
    </w:r>
    <w:r w:rsidR="003C3EC8">
      <w:rPr>
        <w:rFonts w:asciiTheme="majorHAnsi" w:hAnsiTheme="majorHAnsi" w:eastAsiaTheme="majorEastAsia" w:cstheme="majorBidi"/>
        <w:noProof/>
        <w:color w:val="4472C4" w:themeColor="accent1"/>
        <w:sz w:val="20"/>
        <w:szCs w:val="20"/>
      </w:rPr>
      <w:t xml:space="preserve"> </w:t>
    </w:r>
    <w:r w:rsidR="004338CA">
      <w:rPr>
        <w:rFonts w:asciiTheme="majorHAnsi" w:hAnsiTheme="majorHAnsi" w:eastAsiaTheme="majorEastAsia" w:cstheme="majorBidi"/>
        <w:noProof/>
        <w:color w:val="4472C4" w:themeColor="accent1"/>
        <w:sz w:val="20"/>
        <w:szCs w:val="20"/>
      </w:rPr>
      <w:t>Inclusion</w:t>
    </w:r>
    <w:r w:rsidR="004176BF">
      <w:rPr>
        <w:rFonts w:asciiTheme="majorHAnsi" w:hAnsiTheme="majorHAnsi" w:eastAsiaTheme="majorEastAsia" w:cstheme="majorBidi"/>
        <w:noProof/>
        <w:color w:val="4472C4" w:themeColor="accent1"/>
        <w:sz w:val="20"/>
        <w:szCs w:val="20"/>
      </w:rPr>
      <w:t xml:space="preserve"> </w:t>
    </w:r>
    <w:r w:rsidR="00402DFB">
      <w:rPr>
        <w:rFonts w:asciiTheme="majorHAnsi" w:hAnsiTheme="majorHAnsi" w:eastAsiaTheme="majorEastAsia" w:cstheme="majorBidi"/>
        <w:noProof/>
        <w:color w:val="4472C4" w:themeColor="accent1"/>
        <w:sz w:val="20"/>
        <w:szCs w:val="20"/>
      </w:rPr>
      <w:t>P</w:t>
    </w:r>
    <w:r w:rsidR="000C6039">
      <w:rPr>
        <w:rFonts w:asciiTheme="majorHAnsi" w:hAnsiTheme="majorHAnsi" w:eastAsiaTheme="majorEastAsia" w:cstheme="majorBidi"/>
        <w:noProof/>
        <w:color w:val="4472C4" w:themeColor="accent1"/>
        <w:sz w:val="20"/>
        <w:szCs w:val="20"/>
      </w:rPr>
      <w:t>olicy</w:t>
    </w:r>
    <w:r w:rsidR="007D7ED7">
      <w:rPr>
        <w:rFonts w:asciiTheme="majorHAnsi" w:hAnsiTheme="majorHAnsi" w:eastAsiaTheme="majorEastAsia" w:cstheme="majorBidi"/>
        <w:noProof/>
        <w:color w:val="4472C4" w:themeColor="accent1"/>
        <w:sz w:val="20"/>
        <w:szCs w:val="20"/>
      </w:rPr>
      <w:t>.doc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0D45" w:rsidP="004B6A5B" w:rsidRDefault="00980D45" w14:paraId="5519698E" w14:textId="77777777">
      <w:pPr>
        <w:spacing w:after="0" w:line="240" w:lineRule="auto"/>
      </w:pPr>
      <w:r>
        <w:separator/>
      </w:r>
    </w:p>
  </w:footnote>
  <w:footnote w:type="continuationSeparator" w:id="0">
    <w:p w:rsidR="00980D45" w:rsidP="004B6A5B" w:rsidRDefault="00980D45" w14:paraId="75E3C71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A967030" w:rsidTr="0A967030" w14:paraId="5E032B4C">
      <w:trPr>
        <w:trHeight w:val="300"/>
      </w:trPr>
      <w:tc>
        <w:tcPr>
          <w:tcW w:w="3005" w:type="dxa"/>
          <w:tcMar/>
        </w:tcPr>
        <w:p w:rsidR="0A967030" w:rsidP="0A967030" w:rsidRDefault="0A967030" w14:paraId="092CB581" w14:textId="393B1ADC">
          <w:pPr>
            <w:pStyle w:val="Header"/>
            <w:bidi w:val="0"/>
            <w:ind w:left="-115"/>
            <w:jc w:val="left"/>
          </w:pPr>
        </w:p>
      </w:tc>
      <w:tc>
        <w:tcPr>
          <w:tcW w:w="3005" w:type="dxa"/>
          <w:tcMar/>
        </w:tcPr>
        <w:p w:rsidR="0A967030" w:rsidP="0A967030" w:rsidRDefault="0A967030" w14:paraId="7658138C" w14:textId="6168E13D">
          <w:pPr>
            <w:pStyle w:val="Header"/>
            <w:bidi w:val="0"/>
            <w:jc w:val="center"/>
          </w:pPr>
        </w:p>
      </w:tc>
      <w:tc>
        <w:tcPr>
          <w:tcW w:w="3005" w:type="dxa"/>
          <w:tcMar/>
        </w:tcPr>
        <w:p w:rsidR="0A967030" w:rsidP="0A967030" w:rsidRDefault="0A967030" w14:paraId="12E65CB1" w14:textId="0D8B896A">
          <w:pPr>
            <w:pStyle w:val="Header"/>
            <w:bidi w:val="0"/>
            <w:ind w:right="-115"/>
            <w:jc w:val="right"/>
          </w:pPr>
        </w:p>
      </w:tc>
    </w:tr>
  </w:tbl>
  <w:p w:rsidR="0A967030" w:rsidP="0A967030" w:rsidRDefault="0A967030" w14:paraId="279B75A6" w14:textId="0DD8B5A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5">
    <w:nsid w:val="6315f2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232f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beee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2"/>
    <w:multiLevelType w:val="multilevel"/>
    <w:tmpl w:val="00000002"/>
    <w:lvl w:ilvl="0">
      <w:start w:val="1"/>
      <w:numFmt w:val="bullet"/>
      <w:lvlText w:val=""/>
      <w:lvlJc w:val="left"/>
      <w:pPr>
        <w:tabs>
          <w:tab w:val="num" w:pos="707"/>
        </w:tabs>
      </w:pPr>
      <w:rPr>
        <w:rFonts w:ascii="Wingdings" w:hAnsi="Wingdings" w:cs="StarSymbol"/>
        <w:sz w:val="18"/>
        <w:szCs w:val="18"/>
      </w:rPr>
    </w:lvl>
    <w:lvl w:ilvl="1">
      <w:start w:val="1"/>
      <w:numFmt w:val="bullet"/>
      <w:lvlText w:val=""/>
      <w:lvlJc w:val="left"/>
      <w:pPr>
        <w:tabs>
          <w:tab w:val="num" w:pos="1414"/>
        </w:tabs>
      </w:pPr>
      <w:rPr>
        <w:rFonts w:ascii="Symbol" w:hAnsi="Symbol" w:cs="StarSymbol"/>
        <w:sz w:val="18"/>
        <w:szCs w:val="18"/>
      </w:rPr>
    </w:lvl>
    <w:lvl w:ilvl="2">
      <w:start w:val="1"/>
      <w:numFmt w:val="bullet"/>
      <w:lvlText w:val=""/>
      <w:lvlJc w:val="left"/>
      <w:pPr>
        <w:tabs>
          <w:tab w:val="num" w:pos="2121"/>
        </w:tabs>
      </w:pPr>
      <w:rPr>
        <w:rFonts w:ascii="Symbol" w:hAnsi="Symbol" w:cs="StarSymbol"/>
        <w:sz w:val="18"/>
        <w:szCs w:val="18"/>
      </w:rPr>
    </w:lvl>
    <w:lvl w:ilvl="3">
      <w:start w:val="1"/>
      <w:numFmt w:val="bullet"/>
      <w:lvlText w:val=""/>
      <w:lvlJc w:val="left"/>
      <w:pPr>
        <w:tabs>
          <w:tab w:val="num" w:pos="2828"/>
        </w:tabs>
      </w:pPr>
      <w:rPr>
        <w:rFonts w:ascii="Symbol" w:hAnsi="Symbol" w:cs="StarSymbol"/>
        <w:sz w:val="18"/>
        <w:szCs w:val="18"/>
      </w:rPr>
    </w:lvl>
    <w:lvl w:ilvl="4">
      <w:start w:val="1"/>
      <w:numFmt w:val="bullet"/>
      <w:lvlText w:val=""/>
      <w:lvlJc w:val="left"/>
      <w:pPr>
        <w:tabs>
          <w:tab w:val="num" w:pos="3535"/>
        </w:tabs>
      </w:pPr>
      <w:rPr>
        <w:rFonts w:ascii="Symbol" w:hAnsi="Symbol" w:cs="StarSymbol"/>
        <w:sz w:val="18"/>
        <w:szCs w:val="18"/>
      </w:rPr>
    </w:lvl>
    <w:lvl w:ilvl="5">
      <w:start w:val="1"/>
      <w:numFmt w:val="bullet"/>
      <w:lvlText w:val=""/>
      <w:lvlJc w:val="left"/>
      <w:pPr>
        <w:tabs>
          <w:tab w:val="num" w:pos="4242"/>
        </w:tabs>
      </w:pPr>
      <w:rPr>
        <w:rFonts w:ascii="Symbol" w:hAnsi="Symbol" w:cs="StarSymbol"/>
        <w:sz w:val="18"/>
        <w:szCs w:val="18"/>
      </w:rPr>
    </w:lvl>
    <w:lvl w:ilvl="6">
      <w:start w:val="1"/>
      <w:numFmt w:val="bullet"/>
      <w:lvlText w:val=""/>
      <w:lvlJc w:val="left"/>
      <w:pPr>
        <w:tabs>
          <w:tab w:val="num" w:pos="4949"/>
        </w:tabs>
      </w:pPr>
      <w:rPr>
        <w:rFonts w:ascii="Symbol" w:hAnsi="Symbol" w:cs="StarSymbol"/>
        <w:sz w:val="18"/>
        <w:szCs w:val="18"/>
      </w:rPr>
    </w:lvl>
    <w:lvl w:ilvl="7">
      <w:start w:val="1"/>
      <w:numFmt w:val="bullet"/>
      <w:lvlText w:val=""/>
      <w:lvlJc w:val="left"/>
      <w:pPr>
        <w:tabs>
          <w:tab w:val="num" w:pos="5656"/>
        </w:tabs>
      </w:pPr>
      <w:rPr>
        <w:rFonts w:ascii="Symbol" w:hAnsi="Symbol" w:cs="StarSymbol"/>
        <w:sz w:val="18"/>
        <w:szCs w:val="18"/>
      </w:rPr>
    </w:lvl>
    <w:lvl w:ilvl="8">
      <w:start w:val="1"/>
      <w:numFmt w:val="bullet"/>
      <w:lvlText w:val=""/>
      <w:lvlJc w:val="left"/>
      <w:pPr>
        <w:tabs>
          <w:tab w:val="num" w:pos="6363"/>
        </w:tabs>
      </w:pPr>
      <w:rPr>
        <w:rFonts w:ascii="Symbol" w:hAnsi="Symbol" w:cs="StarSymbol"/>
        <w:sz w:val="18"/>
        <w:szCs w:val="18"/>
      </w:rPr>
    </w:lvl>
  </w:abstractNum>
  <w:abstractNum w:abstractNumId="1" w15:restartNumberingAfterBreak="0">
    <w:nsid w:val="00000006"/>
    <w:multiLevelType w:val="multilevel"/>
    <w:tmpl w:val="00000006"/>
    <w:lvl w:ilvl="0">
      <w:start w:val="1"/>
      <w:numFmt w:val="bullet"/>
      <w:lvlText w:val=""/>
      <w:lvlJc w:val="left"/>
      <w:pPr>
        <w:tabs>
          <w:tab w:val="num" w:pos="707"/>
        </w:tabs>
      </w:pPr>
      <w:rPr>
        <w:rFonts w:ascii="Wingdings" w:hAnsi="Wingdings" w:cs="StarSymbol"/>
        <w:sz w:val="18"/>
        <w:szCs w:val="18"/>
      </w:rPr>
    </w:lvl>
    <w:lvl w:ilvl="1">
      <w:start w:val="1"/>
      <w:numFmt w:val="bullet"/>
      <w:lvlText w:val=""/>
      <w:lvlJc w:val="left"/>
      <w:pPr>
        <w:tabs>
          <w:tab w:val="num" w:pos="1414"/>
        </w:tabs>
      </w:pPr>
      <w:rPr>
        <w:rFonts w:ascii="Symbol" w:hAnsi="Symbol" w:cs="StarSymbol"/>
        <w:sz w:val="18"/>
        <w:szCs w:val="18"/>
      </w:rPr>
    </w:lvl>
    <w:lvl w:ilvl="2">
      <w:start w:val="1"/>
      <w:numFmt w:val="bullet"/>
      <w:lvlText w:val=""/>
      <w:lvlJc w:val="left"/>
      <w:pPr>
        <w:tabs>
          <w:tab w:val="num" w:pos="2121"/>
        </w:tabs>
      </w:pPr>
      <w:rPr>
        <w:rFonts w:ascii="Symbol" w:hAnsi="Symbol" w:cs="StarSymbol"/>
        <w:sz w:val="18"/>
        <w:szCs w:val="18"/>
      </w:rPr>
    </w:lvl>
    <w:lvl w:ilvl="3">
      <w:start w:val="1"/>
      <w:numFmt w:val="bullet"/>
      <w:lvlText w:val=""/>
      <w:lvlJc w:val="left"/>
      <w:pPr>
        <w:tabs>
          <w:tab w:val="num" w:pos="2828"/>
        </w:tabs>
      </w:pPr>
      <w:rPr>
        <w:rFonts w:ascii="Symbol" w:hAnsi="Symbol" w:cs="StarSymbol"/>
        <w:sz w:val="18"/>
        <w:szCs w:val="18"/>
      </w:rPr>
    </w:lvl>
    <w:lvl w:ilvl="4">
      <w:start w:val="1"/>
      <w:numFmt w:val="bullet"/>
      <w:lvlText w:val=""/>
      <w:lvlJc w:val="left"/>
      <w:pPr>
        <w:tabs>
          <w:tab w:val="num" w:pos="3535"/>
        </w:tabs>
      </w:pPr>
      <w:rPr>
        <w:rFonts w:ascii="Symbol" w:hAnsi="Symbol" w:cs="StarSymbol"/>
        <w:sz w:val="18"/>
        <w:szCs w:val="18"/>
      </w:rPr>
    </w:lvl>
    <w:lvl w:ilvl="5">
      <w:start w:val="1"/>
      <w:numFmt w:val="bullet"/>
      <w:lvlText w:val=""/>
      <w:lvlJc w:val="left"/>
      <w:pPr>
        <w:tabs>
          <w:tab w:val="num" w:pos="4242"/>
        </w:tabs>
      </w:pPr>
      <w:rPr>
        <w:rFonts w:ascii="Symbol" w:hAnsi="Symbol" w:cs="StarSymbol"/>
        <w:sz w:val="18"/>
        <w:szCs w:val="18"/>
      </w:rPr>
    </w:lvl>
    <w:lvl w:ilvl="6">
      <w:start w:val="1"/>
      <w:numFmt w:val="bullet"/>
      <w:lvlText w:val=""/>
      <w:lvlJc w:val="left"/>
      <w:pPr>
        <w:tabs>
          <w:tab w:val="num" w:pos="4949"/>
        </w:tabs>
      </w:pPr>
      <w:rPr>
        <w:rFonts w:ascii="Symbol" w:hAnsi="Symbol" w:cs="StarSymbol"/>
        <w:sz w:val="18"/>
        <w:szCs w:val="18"/>
      </w:rPr>
    </w:lvl>
    <w:lvl w:ilvl="7">
      <w:start w:val="1"/>
      <w:numFmt w:val="bullet"/>
      <w:lvlText w:val=""/>
      <w:lvlJc w:val="left"/>
      <w:pPr>
        <w:tabs>
          <w:tab w:val="num" w:pos="5656"/>
        </w:tabs>
      </w:pPr>
      <w:rPr>
        <w:rFonts w:ascii="Symbol" w:hAnsi="Symbol" w:cs="StarSymbol"/>
        <w:sz w:val="18"/>
        <w:szCs w:val="18"/>
      </w:rPr>
    </w:lvl>
    <w:lvl w:ilvl="8">
      <w:start w:val="1"/>
      <w:numFmt w:val="bullet"/>
      <w:lvlText w:val=""/>
      <w:lvlJc w:val="left"/>
      <w:pPr>
        <w:tabs>
          <w:tab w:val="num" w:pos="6363"/>
        </w:tabs>
      </w:pPr>
      <w:rPr>
        <w:rFonts w:ascii="Symbol" w:hAnsi="Symbol" w:cs="StarSymbol"/>
        <w:sz w:val="18"/>
        <w:szCs w:val="18"/>
      </w:rPr>
    </w:lvl>
  </w:abstractNum>
  <w:abstractNum w:abstractNumId="2" w15:restartNumberingAfterBreak="0">
    <w:nsid w:val="00000009"/>
    <w:multiLevelType w:val="multilevel"/>
    <w:tmpl w:val="00000009"/>
    <w:lvl w:ilvl="0">
      <w:start w:val="1"/>
      <w:numFmt w:val="bullet"/>
      <w:lvlText w:val=""/>
      <w:lvlJc w:val="left"/>
      <w:pPr>
        <w:tabs>
          <w:tab w:val="num" w:pos="707"/>
        </w:tabs>
      </w:pPr>
      <w:rPr>
        <w:rFonts w:ascii="Wingdings" w:hAnsi="Wingdings" w:cs="StarSymbol"/>
        <w:sz w:val="18"/>
        <w:szCs w:val="18"/>
      </w:rPr>
    </w:lvl>
    <w:lvl w:ilvl="1">
      <w:start w:val="1"/>
      <w:numFmt w:val="bullet"/>
      <w:lvlText w:val=""/>
      <w:lvlJc w:val="left"/>
      <w:pPr>
        <w:tabs>
          <w:tab w:val="num" w:pos="1414"/>
        </w:tabs>
      </w:pPr>
      <w:rPr>
        <w:rFonts w:ascii="Symbol" w:hAnsi="Symbol" w:cs="StarSymbol"/>
        <w:sz w:val="18"/>
        <w:szCs w:val="18"/>
      </w:rPr>
    </w:lvl>
    <w:lvl w:ilvl="2">
      <w:start w:val="1"/>
      <w:numFmt w:val="bullet"/>
      <w:lvlText w:val=""/>
      <w:lvlJc w:val="left"/>
      <w:pPr>
        <w:tabs>
          <w:tab w:val="num" w:pos="2121"/>
        </w:tabs>
      </w:pPr>
      <w:rPr>
        <w:rFonts w:ascii="Symbol" w:hAnsi="Symbol" w:cs="StarSymbol"/>
        <w:sz w:val="18"/>
        <w:szCs w:val="18"/>
      </w:rPr>
    </w:lvl>
    <w:lvl w:ilvl="3">
      <w:start w:val="1"/>
      <w:numFmt w:val="bullet"/>
      <w:lvlText w:val=""/>
      <w:lvlJc w:val="left"/>
      <w:pPr>
        <w:tabs>
          <w:tab w:val="num" w:pos="2828"/>
        </w:tabs>
      </w:pPr>
      <w:rPr>
        <w:rFonts w:ascii="Symbol" w:hAnsi="Symbol" w:cs="StarSymbol"/>
        <w:sz w:val="18"/>
        <w:szCs w:val="18"/>
      </w:rPr>
    </w:lvl>
    <w:lvl w:ilvl="4">
      <w:start w:val="1"/>
      <w:numFmt w:val="bullet"/>
      <w:lvlText w:val=""/>
      <w:lvlJc w:val="left"/>
      <w:pPr>
        <w:tabs>
          <w:tab w:val="num" w:pos="3535"/>
        </w:tabs>
      </w:pPr>
      <w:rPr>
        <w:rFonts w:ascii="Symbol" w:hAnsi="Symbol" w:cs="StarSymbol"/>
        <w:sz w:val="18"/>
        <w:szCs w:val="18"/>
      </w:rPr>
    </w:lvl>
    <w:lvl w:ilvl="5">
      <w:start w:val="1"/>
      <w:numFmt w:val="bullet"/>
      <w:lvlText w:val=""/>
      <w:lvlJc w:val="left"/>
      <w:pPr>
        <w:tabs>
          <w:tab w:val="num" w:pos="4242"/>
        </w:tabs>
      </w:pPr>
      <w:rPr>
        <w:rFonts w:ascii="Symbol" w:hAnsi="Symbol" w:cs="StarSymbol"/>
        <w:sz w:val="18"/>
        <w:szCs w:val="18"/>
      </w:rPr>
    </w:lvl>
    <w:lvl w:ilvl="6">
      <w:start w:val="1"/>
      <w:numFmt w:val="bullet"/>
      <w:lvlText w:val=""/>
      <w:lvlJc w:val="left"/>
      <w:pPr>
        <w:tabs>
          <w:tab w:val="num" w:pos="4949"/>
        </w:tabs>
      </w:pPr>
      <w:rPr>
        <w:rFonts w:ascii="Symbol" w:hAnsi="Symbol" w:cs="StarSymbol"/>
        <w:sz w:val="18"/>
        <w:szCs w:val="18"/>
      </w:rPr>
    </w:lvl>
    <w:lvl w:ilvl="7">
      <w:start w:val="1"/>
      <w:numFmt w:val="bullet"/>
      <w:lvlText w:val=""/>
      <w:lvlJc w:val="left"/>
      <w:pPr>
        <w:tabs>
          <w:tab w:val="num" w:pos="5656"/>
        </w:tabs>
      </w:pPr>
      <w:rPr>
        <w:rFonts w:ascii="Symbol" w:hAnsi="Symbol" w:cs="StarSymbol"/>
        <w:sz w:val="18"/>
        <w:szCs w:val="18"/>
      </w:rPr>
    </w:lvl>
    <w:lvl w:ilvl="8">
      <w:start w:val="1"/>
      <w:numFmt w:val="bullet"/>
      <w:lvlText w:val=""/>
      <w:lvlJc w:val="left"/>
      <w:pPr>
        <w:tabs>
          <w:tab w:val="num" w:pos="6363"/>
        </w:tabs>
      </w:pPr>
      <w:rPr>
        <w:rFonts w:ascii="Symbol" w:hAnsi="Symbol" w:cs="StarSymbol"/>
        <w:sz w:val="18"/>
        <w:szCs w:val="18"/>
      </w:rPr>
    </w:lvl>
  </w:abstractNum>
  <w:abstractNum w:abstractNumId="3" w15:restartNumberingAfterBreak="0">
    <w:nsid w:val="0000000A"/>
    <w:multiLevelType w:val="multilevel"/>
    <w:tmpl w:val="0000000A"/>
    <w:lvl w:ilvl="0">
      <w:start w:val="1"/>
      <w:numFmt w:val="bullet"/>
      <w:lvlText w:val=""/>
      <w:lvlJc w:val="left"/>
      <w:pPr>
        <w:tabs>
          <w:tab w:val="num" w:pos="707"/>
        </w:tabs>
      </w:pPr>
      <w:rPr>
        <w:rFonts w:ascii="Wingdings" w:hAnsi="Wingdings" w:cs="StarSymbol"/>
        <w:sz w:val="18"/>
        <w:szCs w:val="18"/>
      </w:rPr>
    </w:lvl>
    <w:lvl w:ilvl="1">
      <w:start w:val="1"/>
      <w:numFmt w:val="bullet"/>
      <w:lvlText w:val=""/>
      <w:lvlJc w:val="left"/>
      <w:pPr>
        <w:tabs>
          <w:tab w:val="num" w:pos="1414"/>
        </w:tabs>
      </w:pPr>
      <w:rPr>
        <w:rFonts w:ascii="Symbol" w:hAnsi="Symbol" w:cs="StarSymbol"/>
        <w:sz w:val="18"/>
        <w:szCs w:val="18"/>
      </w:rPr>
    </w:lvl>
    <w:lvl w:ilvl="2">
      <w:start w:val="1"/>
      <w:numFmt w:val="bullet"/>
      <w:lvlText w:val=""/>
      <w:lvlJc w:val="left"/>
      <w:pPr>
        <w:tabs>
          <w:tab w:val="num" w:pos="2121"/>
        </w:tabs>
      </w:pPr>
      <w:rPr>
        <w:rFonts w:ascii="Symbol" w:hAnsi="Symbol" w:cs="StarSymbol"/>
        <w:sz w:val="18"/>
        <w:szCs w:val="18"/>
      </w:rPr>
    </w:lvl>
    <w:lvl w:ilvl="3">
      <w:start w:val="1"/>
      <w:numFmt w:val="bullet"/>
      <w:lvlText w:val=""/>
      <w:lvlJc w:val="left"/>
      <w:pPr>
        <w:tabs>
          <w:tab w:val="num" w:pos="2828"/>
        </w:tabs>
      </w:pPr>
      <w:rPr>
        <w:rFonts w:ascii="Symbol" w:hAnsi="Symbol" w:cs="StarSymbol"/>
        <w:sz w:val="18"/>
        <w:szCs w:val="18"/>
      </w:rPr>
    </w:lvl>
    <w:lvl w:ilvl="4">
      <w:start w:val="1"/>
      <w:numFmt w:val="bullet"/>
      <w:lvlText w:val=""/>
      <w:lvlJc w:val="left"/>
      <w:pPr>
        <w:tabs>
          <w:tab w:val="num" w:pos="3535"/>
        </w:tabs>
      </w:pPr>
      <w:rPr>
        <w:rFonts w:ascii="Symbol" w:hAnsi="Symbol" w:cs="StarSymbol"/>
        <w:sz w:val="18"/>
        <w:szCs w:val="18"/>
      </w:rPr>
    </w:lvl>
    <w:lvl w:ilvl="5">
      <w:start w:val="1"/>
      <w:numFmt w:val="bullet"/>
      <w:lvlText w:val=""/>
      <w:lvlJc w:val="left"/>
      <w:pPr>
        <w:tabs>
          <w:tab w:val="num" w:pos="4242"/>
        </w:tabs>
      </w:pPr>
      <w:rPr>
        <w:rFonts w:ascii="Symbol" w:hAnsi="Symbol" w:cs="StarSymbol"/>
        <w:sz w:val="18"/>
        <w:szCs w:val="18"/>
      </w:rPr>
    </w:lvl>
    <w:lvl w:ilvl="6">
      <w:start w:val="1"/>
      <w:numFmt w:val="bullet"/>
      <w:lvlText w:val=""/>
      <w:lvlJc w:val="left"/>
      <w:pPr>
        <w:tabs>
          <w:tab w:val="num" w:pos="4949"/>
        </w:tabs>
      </w:pPr>
      <w:rPr>
        <w:rFonts w:ascii="Symbol" w:hAnsi="Symbol" w:cs="StarSymbol"/>
        <w:sz w:val="18"/>
        <w:szCs w:val="18"/>
      </w:rPr>
    </w:lvl>
    <w:lvl w:ilvl="7">
      <w:start w:val="1"/>
      <w:numFmt w:val="bullet"/>
      <w:lvlText w:val=""/>
      <w:lvlJc w:val="left"/>
      <w:pPr>
        <w:tabs>
          <w:tab w:val="num" w:pos="5656"/>
        </w:tabs>
      </w:pPr>
      <w:rPr>
        <w:rFonts w:ascii="Symbol" w:hAnsi="Symbol" w:cs="StarSymbol"/>
        <w:sz w:val="18"/>
        <w:szCs w:val="18"/>
      </w:rPr>
    </w:lvl>
    <w:lvl w:ilvl="8">
      <w:start w:val="1"/>
      <w:numFmt w:val="bullet"/>
      <w:lvlText w:val=""/>
      <w:lvlJc w:val="left"/>
      <w:pPr>
        <w:tabs>
          <w:tab w:val="num" w:pos="6363"/>
        </w:tabs>
      </w:pPr>
      <w:rPr>
        <w:rFonts w:ascii="Symbol" w:hAnsi="Symbol" w:cs="StarSymbol"/>
        <w:sz w:val="18"/>
        <w:szCs w:val="18"/>
      </w:rPr>
    </w:lvl>
  </w:abstractNum>
  <w:abstractNum w:abstractNumId="4" w15:restartNumberingAfterBreak="0">
    <w:nsid w:val="0000000B"/>
    <w:multiLevelType w:val="multilevel"/>
    <w:tmpl w:val="0000000B"/>
    <w:lvl w:ilvl="0">
      <w:start w:val="1"/>
      <w:numFmt w:val="bullet"/>
      <w:lvlText w:val=""/>
      <w:lvlJc w:val="left"/>
      <w:pPr>
        <w:tabs>
          <w:tab w:val="num" w:pos="707"/>
        </w:tabs>
      </w:pPr>
      <w:rPr>
        <w:rFonts w:ascii="Wingdings" w:hAnsi="Wingdings" w:cs="StarSymbol"/>
        <w:sz w:val="18"/>
        <w:szCs w:val="18"/>
      </w:rPr>
    </w:lvl>
    <w:lvl w:ilvl="1">
      <w:start w:val="1"/>
      <w:numFmt w:val="bullet"/>
      <w:lvlText w:val=""/>
      <w:lvlJc w:val="left"/>
      <w:pPr>
        <w:tabs>
          <w:tab w:val="num" w:pos="1414"/>
        </w:tabs>
      </w:pPr>
      <w:rPr>
        <w:rFonts w:ascii="Symbol" w:hAnsi="Symbol" w:cs="StarSymbol"/>
        <w:sz w:val="18"/>
        <w:szCs w:val="18"/>
      </w:rPr>
    </w:lvl>
    <w:lvl w:ilvl="2">
      <w:start w:val="1"/>
      <w:numFmt w:val="bullet"/>
      <w:lvlText w:val=""/>
      <w:lvlJc w:val="left"/>
      <w:pPr>
        <w:tabs>
          <w:tab w:val="num" w:pos="2121"/>
        </w:tabs>
      </w:pPr>
      <w:rPr>
        <w:rFonts w:ascii="Symbol" w:hAnsi="Symbol" w:cs="StarSymbol"/>
        <w:sz w:val="18"/>
        <w:szCs w:val="18"/>
      </w:rPr>
    </w:lvl>
    <w:lvl w:ilvl="3">
      <w:start w:val="1"/>
      <w:numFmt w:val="bullet"/>
      <w:lvlText w:val=""/>
      <w:lvlJc w:val="left"/>
      <w:pPr>
        <w:tabs>
          <w:tab w:val="num" w:pos="2828"/>
        </w:tabs>
      </w:pPr>
      <w:rPr>
        <w:rFonts w:ascii="Symbol" w:hAnsi="Symbol" w:cs="StarSymbol"/>
        <w:sz w:val="18"/>
        <w:szCs w:val="18"/>
      </w:rPr>
    </w:lvl>
    <w:lvl w:ilvl="4">
      <w:start w:val="1"/>
      <w:numFmt w:val="bullet"/>
      <w:lvlText w:val=""/>
      <w:lvlJc w:val="left"/>
      <w:pPr>
        <w:tabs>
          <w:tab w:val="num" w:pos="3535"/>
        </w:tabs>
      </w:pPr>
      <w:rPr>
        <w:rFonts w:ascii="Symbol" w:hAnsi="Symbol" w:cs="StarSymbol"/>
        <w:sz w:val="18"/>
        <w:szCs w:val="18"/>
      </w:rPr>
    </w:lvl>
    <w:lvl w:ilvl="5">
      <w:start w:val="1"/>
      <w:numFmt w:val="bullet"/>
      <w:lvlText w:val=""/>
      <w:lvlJc w:val="left"/>
      <w:pPr>
        <w:tabs>
          <w:tab w:val="num" w:pos="4242"/>
        </w:tabs>
      </w:pPr>
      <w:rPr>
        <w:rFonts w:ascii="Symbol" w:hAnsi="Symbol" w:cs="StarSymbol"/>
        <w:sz w:val="18"/>
        <w:szCs w:val="18"/>
      </w:rPr>
    </w:lvl>
    <w:lvl w:ilvl="6">
      <w:start w:val="1"/>
      <w:numFmt w:val="bullet"/>
      <w:lvlText w:val=""/>
      <w:lvlJc w:val="left"/>
      <w:pPr>
        <w:tabs>
          <w:tab w:val="num" w:pos="4949"/>
        </w:tabs>
      </w:pPr>
      <w:rPr>
        <w:rFonts w:ascii="Symbol" w:hAnsi="Symbol" w:cs="StarSymbol"/>
        <w:sz w:val="18"/>
        <w:szCs w:val="18"/>
      </w:rPr>
    </w:lvl>
    <w:lvl w:ilvl="7">
      <w:start w:val="1"/>
      <w:numFmt w:val="bullet"/>
      <w:lvlText w:val=""/>
      <w:lvlJc w:val="left"/>
      <w:pPr>
        <w:tabs>
          <w:tab w:val="num" w:pos="5656"/>
        </w:tabs>
      </w:pPr>
      <w:rPr>
        <w:rFonts w:ascii="Symbol" w:hAnsi="Symbol" w:cs="StarSymbol"/>
        <w:sz w:val="18"/>
        <w:szCs w:val="18"/>
      </w:rPr>
    </w:lvl>
    <w:lvl w:ilvl="8">
      <w:start w:val="1"/>
      <w:numFmt w:val="bullet"/>
      <w:lvlText w:val=""/>
      <w:lvlJc w:val="left"/>
      <w:pPr>
        <w:tabs>
          <w:tab w:val="num" w:pos="6363"/>
        </w:tabs>
      </w:pPr>
      <w:rPr>
        <w:rFonts w:ascii="Symbol" w:hAnsi="Symbol" w:cs="StarSymbol"/>
        <w:sz w:val="18"/>
        <w:szCs w:val="18"/>
      </w:rPr>
    </w:lvl>
  </w:abstractNum>
  <w:abstractNum w:abstractNumId="5" w15:restartNumberingAfterBreak="0">
    <w:nsid w:val="03691552"/>
    <w:multiLevelType w:val="hybridMultilevel"/>
    <w:tmpl w:val="A6C8D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5397EAC"/>
    <w:multiLevelType w:val="hybridMultilevel"/>
    <w:tmpl w:val="CE504C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B0E4CE3"/>
    <w:multiLevelType w:val="multilevel"/>
    <w:tmpl w:val="CBB69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C1B13A8"/>
    <w:multiLevelType w:val="multilevel"/>
    <w:tmpl w:val="98929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DA76E67"/>
    <w:multiLevelType w:val="hybridMultilevel"/>
    <w:tmpl w:val="8AE01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EB61293"/>
    <w:multiLevelType w:val="hybridMultilevel"/>
    <w:tmpl w:val="7F5C6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F6C676D"/>
    <w:multiLevelType w:val="multilevel"/>
    <w:tmpl w:val="345C0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1120985"/>
    <w:multiLevelType w:val="hybridMultilevel"/>
    <w:tmpl w:val="E5269402"/>
    <w:lvl w:ilvl="0" w:tplc="9AAC55B2">
      <w:start w:val="1"/>
      <w:numFmt w:val="bullet"/>
      <w:lvlText w:val=""/>
      <w:lvlJc w:val="left"/>
      <w:pPr>
        <w:tabs>
          <w:tab w:val="num" w:pos="720"/>
        </w:tabs>
        <w:ind w:left="720" w:hanging="360"/>
      </w:pPr>
      <w:rPr>
        <w:rFonts w:hint="default" w:ascii="Symbol" w:hAnsi="Symbol"/>
        <w:sz w:val="20"/>
      </w:rPr>
    </w:lvl>
    <w:lvl w:ilvl="1" w:tplc="09B272D4" w:tentative="1">
      <w:start w:val="1"/>
      <w:numFmt w:val="bullet"/>
      <w:lvlText w:val="o"/>
      <w:lvlJc w:val="left"/>
      <w:pPr>
        <w:tabs>
          <w:tab w:val="num" w:pos="1440"/>
        </w:tabs>
        <w:ind w:left="1440" w:hanging="360"/>
      </w:pPr>
      <w:rPr>
        <w:rFonts w:hint="default" w:ascii="Courier New" w:hAnsi="Courier New"/>
        <w:sz w:val="20"/>
      </w:rPr>
    </w:lvl>
    <w:lvl w:ilvl="2" w:tplc="C8169560" w:tentative="1">
      <w:start w:val="1"/>
      <w:numFmt w:val="bullet"/>
      <w:lvlText w:val=""/>
      <w:lvlJc w:val="left"/>
      <w:pPr>
        <w:tabs>
          <w:tab w:val="num" w:pos="2160"/>
        </w:tabs>
        <w:ind w:left="2160" w:hanging="360"/>
      </w:pPr>
      <w:rPr>
        <w:rFonts w:hint="default" w:ascii="Wingdings" w:hAnsi="Wingdings"/>
        <w:sz w:val="20"/>
      </w:rPr>
    </w:lvl>
    <w:lvl w:ilvl="3" w:tplc="F6A474D0" w:tentative="1">
      <w:start w:val="1"/>
      <w:numFmt w:val="bullet"/>
      <w:lvlText w:val=""/>
      <w:lvlJc w:val="left"/>
      <w:pPr>
        <w:tabs>
          <w:tab w:val="num" w:pos="2880"/>
        </w:tabs>
        <w:ind w:left="2880" w:hanging="360"/>
      </w:pPr>
      <w:rPr>
        <w:rFonts w:hint="default" w:ascii="Wingdings" w:hAnsi="Wingdings"/>
        <w:sz w:val="20"/>
      </w:rPr>
    </w:lvl>
    <w:lvl w:ilvl="4" w:tplc="C10A3E2A" w:tentative="1">
      <w:start w:val="1"/>
      <w:numFmt w:val="bullet"/>
      <w:lvlText w:val=""/>
      <w:lvlJc w:val="left"/>
      <w:pPr>
        <w:tabs>
          <w:tab w:val="num" w:pos="3600"/>
        </w:tabs>
        <w:ind w:left="3600" w:hanging="360"/>
      </w:pPr>
      <w:rPr>
        <w:rFonts w:hint="default" w:ascii="Wingdings" w:hAnsi="Wingdings"/>
        <w:sz w:val="20"/>
      </w:rPr>
    </w:lvl>
    <w:lvl w:ilvl="5" w:tplc="37D2F508" w:tentative="1">
      <w:start w:val="1"/>
      <w:numFmt w:val="bullet"/>
      <w:lvlText w:val=""/>
      <w:lvlJc w:val="left"/>
      <w:pPr>
        <w:tabs>
          <w:tab w:val="num" w:pos="4320"/>
        </w:tabs>
        <w:ind w:left="4320" w:hanging="360"/>
      </w:pPr>
      <w:rPr>
        <w:rFonts w:hint="default" w:ascii="Wingdings" w:hAnsi="Wingdings"/>
        <w:sz w:val="20"/>
      </w:rPr>
    </w:lvl>
    <w:lvl w:ilvl="6" w:tplc="CEAC5024" w:tentative="1">
      <w:start w:val="1"/>
      <w:numFmt w:val="bullet"/>
      <w:lvlText w:val=""/>
      <w:lvlJc w:val="left"/>
      <w:pPr>
        <w:tabs>
          <w:tab w:val="num" w:pos="5040"/>
        </w:tabs>
        <w:ind w:left="5040" w:hanging="360"/>
      </w:pPr>
      <w:rPr>
        <w:rFonts w:hint="default" w:ascii="Wingdings" w:hAnsi="Wingdings"/>
        <w:sz w:val="20"/>
      </w:rPr>
    </w:lvl>
    <w:lvl w:ilvl="7" w:tplc="EB8AC534" w:tentative="1">
      <w:start w:val="1"/>
      <w:numFmt w:val="bullet"/>
      <w:lvlText w:val=""/>
      <w:lvlJc w:val="left"/>
      <w:pPr>
        <w:tabs>
          <w:tab w:val="num" w:pos="5760"/>
        </w:tabs>
        <w:ind w:left="5760" w:hanging="360"/>
      </w:pPr>
      <w:rPr>
        <w:rFonts w:hint="default" w:ascii="Wingdings" w:hAnsi="Wingdings"/>
        <w:sz w:val="20"/>
      </w:rPr>
    </w:lvl>
    <w:lvl w:ilvl="8" w:tplc="0A060B5E"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643355A"/>
    <w:multiLevelType w:val="hybridMultilevel"/>
    <w:tmpl w:val="E8A484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B45556F"/>
    <w:multiLevelType w:val="hybridMultilevel"/>
    <w:tmpl w:val="95A2E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BA2415B"/>
    <w:multiLevelType w:val="hybridMultilevel"/>
    <w:tmpl w:val="E4AC34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30530C8"/>
    <w:multiLevelType w:val="hybridMultilevel"/>
    <w:tmpl w:val="5198B0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8B8623B"/>
    <w:multiLevelType w:val="hybridMultilevel"/>
    <w:tmpl w:val="562681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9AF4C4E"/>
    <w:multiLevelType w:val="hybridMultilevel"/>
    <w:tmpl w:val="3052FF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FAC1163"/>
    <w:multiLevelType w:val="hybridMultilevel"/>
    <w:tmpl w:val="7B7224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3DC4674"/>
    <w:multiLevelType w:val="multilevel"/>
    <w:tmpl w:val="0C44DEF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9907D1"/>
    <w:multiLevelType w:val="multilevel"/>
    <w:tmpl w:val="1E2E1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E3D6CA1"/>
    <w:multiLevelType w:val="hybridMultilevel"/>
    <w:tmpl w:val="35C2B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07755FF"/>
    <w:multiLevelType w:val="multilevel"/>
    <w:tmpl w:val="BFEC3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EC5FB3"/>
    <w:multiLevelType w:val="hybridMultilevel"/>
    <w:tmpl w:val="2ED40B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BB05F39"/>
    <w:multiLevelType w:val="hybridMultilevel"/>
    <w:tmpl w:val="CA047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E3A450F"/>
    <w:multiLevelType w:val="hybridMultilevel"/>
    <w:tmpl w:val="1562C2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06A439E"/>
    <w:multiLevelType w:val="multilevel"/>
    <w:tmpl w:val="6ED41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3F35F3F"/>
    <w:multiLevelType w:val="hybridMultilevel"/>
    <w:tmpl w:val="762038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4074C68"/>
    <w:multiLevelType w:val="hybridMultilevel"/>
    <w:tmpl w:val="05224C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BE704BB"/>
    <w:multiLevelType w:val="hybridMultilevel"/>
    <w:tmpl w:val="5A004B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C7C4815"/>
    <w:multiLevelType w:val="hybridMultilevel"/>
    <w:tmpl w:val="3C168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D3B7C39"/>
    <w:multiLevelType w:val="hybridMultilevel"/>
    <w:tmpl w:val="B450D0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3D55B7"/>
    <w:multiLevelType w:val="multilevel"/>
    <w:tmpl w:val="0AAE3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0A84F59"/>
    <w:multiLevelType w:val="hybridMultilevel"/>
    <w:tmpl w:val="C14E5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8B5267C"/>
    <w:multiLevelType w:val="hybridMultilevel"/>
    <w:tmpl w:val="20CC9BDA"/>
    <w:lvl w:ilvl="0" w:tplc="9CB2EC60">
      <w:start w:val="1"/>
      <w:numFmt w:val="decimal"/>
      <w:lvlText w:val="%1."/>
      <w:lvlJc w:val="left"/>
      <w:pPr>
        <w:tabs>
          <w:tab w:val="num" w:pos="720"/>
        </w:tabs>
        <w:ind w:left="720" w:hanging="360"/>
      </w:pPr>
    </w:lvl>
    <w:lvl w:ilvl="1" w:tplc="BA641754" w:tentative="1">
      <w:start w:val="1"/>
      <w:numFmt w:val="decimal"/>
      <w:lvlText w:val="%2."/>
      <w:lvlJc w:val="left"/>
      <w:pPr>
        <w:tabs>
          <w:tab w:val="num" w:pos="1440"/>
        </w:tabs>
        <w:ind w:left="1440" w:hanging="360"/>
      </w:pPr>
    </w:lvl>
    <w:lvl w:ilvl="2" w:tplc="42B46082" w:tentative="1">
      <w:start w:val="1"/>
      <w:numFmt w:val="decimal"/>
      <w:lvlText w:val="%3."/>
      <w:lvlJc w:val="left"/>
      <w:pPr>
        <w:tabs>
          <w:tab w:val="num" w:pos="2160"/>
        </w:tabs>
        <w:ind w:left="2160" w:hanging="360"/>
      </w:pPr>
    </w:lvl>
    <w:lvl w:ilvl="3" w:tplc="EF423CEC" w:tentative="1">
      <w:start w:val="1"/>
      <w:numFmt w:val="decimal"/>
      <w:lvlText w:val="%4."/>
      <w:lvlJc w:val="left"/>
      <w:pPr>
        <w:tabs>
          <w:tab w:val="num" w:pos="2880"/>
        </w:tabs>
        <w:ind w:left="2880" w:hanging="360"/>
      </w:pPr>
    </w:lvl>
    <w:lvl w:ilvl="4" w:tplc="9D346E86" w:tentative="1">
      <w:start w:val="1"/>
      <w:numFmt w:val="decimal"/>
      <w:lvlText w:val="%5."/>
      <w:lvlJc w:val="left"/>
      <w:pPr>
        <w:tabs>
          <w:tab w:val="num" w:pos="3600"/>
        </w:tabs>
        <w:ind w:left="3600" w:hanging="360"/>
      </w:pPr>
    </w:lvl>
    <w:lvl w:ilvl="5" w:tplc="867237E2" w:tentative="1">
      <w:start w:val="1"/>
      <w:numFmt w:val="decimal"/>
      <w:lvlText w:val="%6."/>
      <w:lvlJc w:val="left"/>
      <w:pPr>
        <w:tabs>
          <w:tab w:val="num" w:pos="4320"/>
        </w:tabs>
        <w:ind w:left="4320" w:hanging="360"/>
      </w:pPr>
    </w:lvl>
    <w:lvl w:ilvl="6" w:tplc="364C704E" w:tentative="1">
      <w:start w:val="1"/>
      <w:numFmt w:val="decimal"/>
      <w:lvlText w:val="%7."/>
      <w:lvlJc w:val="left"/>
      <w:pPr>
        <w:tabs>
          <w:tab w:val="num" w:pos="5040"/>
        </w:tabs>
        <w:ind w:left="5040" w:hanging="360"/>
      </w:pPr>
    </w:lvl>
    <w:lvl w:ilvl="7" w:tplc="F33037F4" w:tentative="1">
      <w:start w:val="1"/>
      <w:numFmt w:val="decimal"/>
      <w:lvlText w:val="%8."/>
      <w:lvlJc w:val="left"/>
      <w:pPr>
        <w:tabs>
          <w:tab w:val="num" w:pos="5760"/>
        </w:tabs>
        <w:ind w:left="5760" w:hanging="360"/>
      </w:pPr>
    </w:lvl>
    <w:lvl w:ilvl="8" w:tplc="0EDC683C" w:tentative="1">
      <w:start w:val="1"/>
      <w:numFmt w:val="decimal"/>
      <w:lvlText w:val="%9."/>
      <w:lvlJc w:val="left"/>
      <w:pPr>
        <w:tabs>
          <w:tab w:val="num" w:pos="6480"/>
        </w:tabs>
        <w:ind w:left="6480" w:hanging="360"/>
      </w:pPr>
    </w:lvl>
  </w:abstractNum>
  <w:abstractNum w:abstractNumId="36" w15:restartNumberingAfterBreak="0">
    <w:nsid w:val="6D300F8F"/>
    <w:multiLevelType w:val="hybridMultilevel"/>
    <w:tmpl w:val="23501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1772A57"/>
    <w:multiLevelType w:val="multilevel"/>
    <w:tmpl w:val="E7D0D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1B45183"/>
    <w:multiLevelType w:val="multilevel"/>
    <w:tmpl w:val="CF30DBF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4A77C12"/>
    <w:multiLevelType w:val="hybridMultilevel"/>
    <w:tmpl w:val="1D92B3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67244DA"/>
    <w:multiLevelType w:val="multilevel"/>
    <w:tmpl w:val="58C852D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A4E4233"/>
    <w:multiLevelType w:val="hybridMultilevel"/>
    <w:tmpl w:val="C1463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F553205"/>
    <w:multiLevelType w:val="hybridMultilevel"/>
    <w:tmpl w:val="345ACB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6">
    <w:abstractNumId w:val="45"/>
  </w:num>
  <w:num w:numId="45">
    <w:abstractNumId w:val="44"/>
  </w:num>
  <w:num w:numId="44">
    <w:abstractNumId w:val="43"/>
  </w:num>
  <w:num w:numId="1">
    <w:abstractNumId w:val="34"/>
  </w:num>
  <w:num w:numId="2">
    <w:abstractNumId w:val="10"/>
  </w:num>
  <w:num w:numId="3">
    <w:abstractNumId w:val="9"/>
  </w:num>
  <w:num w:numId="4">
    <w:abstractNumId w:val="6"/>
  </w:num>
  <w:num w:numId="5">
    <w:abstractNumId w:val="36"/>
  </w:num>
  <w:num w:numId="6">
    <w:abstractNumId w:val="22"/>
  </w:num>
  <w:num w:numId="7">
    <w:abstractNumId w:val="39"/>
  </w:num>
  <w:num w:numId="8">
    <w:abstractNumId w:val="26"/>
  </w:num>
  <w:num w:numId="9">
    <w:abstractNumId w:val="14"/>
  </w:num>
  <w:num w:numId="10">
    <w:abstractNumId w:val="13"/>
  </w:num>
  <w:num w:numId="11">
    <w:abstractNumId w:val="31"/>
  </w:num>
  <w:num w:numId="12">
    <w:abstractNumId w:val="32"/>
  </w:num>
  <w:num w:numId="13">
    <w:abstractNumId w:val="28"/>
  </w:num>
  <w:num w:numId="14">
    <w:abstractNumId w:val="35"/>
  </w:num>
  <w:num w:numId="15">
    <w:abstractNumId w:val="12"/>
  </w:num>
  <w:num w:numId="16">
    <w:abstractNumId w:val="0"/>
  </w:num>
  <w:num w:numId="17">
    <w:abstractNumId w:val="15"/>
  </w:num>
  <w:num w:numId="18">
    <w:abstractNumId w:val="1"/>
  </w:num>
  <w:num w:numId="19">
    <w:abstractNumId w:val="2"/>
  </w:num>
  <w:num w:numId="20">
    <w:abstractNumId w:val="3"/>
  </w:num>
  <w:num w:numId="21">
    <w:abstractNumId w:val="4"/>
  </w:num>
  <w:num w:numId="22">
    <w:abstractNumId w:val="5"/>
  </w:num>
  <w:num w:numId="23">
    <w:abstractNumId w:val="24"/>
  </w:num>
  <w:num w:numId="24">
    <w:abstractNumId w:val="19"/>
  </w:num>
  <w:num w:numId="25">
    <w:abstractNumId w:val="29"/>
  </w:num>
  <w:num w:numId="26">
    <w:abstractNumId w:val="18"/>
  </w:num>
  <w:num w:numId="27">
    <w:abstractNumId w:val="42"/>
  </w:num>
  <w:num w:numId="28">
    <w:abstractNumId w:val="30"/>
  </w:num>
  <w:num w:numId="29">
    <w:abstractNumId w:val="17"/>
  </w:num>
  <w:num w:numId="30">
    <w:abstractNumId w:val="25"/>
  </w:num>
  <w:num w:numId="31">
    <w:abstractNumId w:val="16"/>
  </w:num>
  <w:num w:numId="32">
    <w:abstractNumId w:val="41"/>
  </w:num>
  <w:num w:numId="33">
    <w:abstractNumId w:val="11"/>
  </w:num>
  <w:num w:numId="34">
    <w:abstractNumId w:val="37"/>
  </w:num>
  <w:num w:numId="35">
    <w:abstractNumId w:val="33"/>
  </w:num>
  <w:num w:numId="36">
    <w:abstractNumId w:val="8"/>
  </w:num>
  <w:num w:numId="37">
    <w:abstractNumId w:val="7"/>
  </w:num>
  <w:num w:numId="38">
    <w:abstractNumId w:val="21"/>
  </w:num>
  <w:num w:numId="39">
    <w:abstractNumId w:val="20"/>
  </w:num>
  <w:num w:numId="40">
    <w:abstractNumId w:val="38"/>
  </w:num>
  <w:num w:numId="41">
    <w:abstractNumId w:val="40"/>
  </w:num>
  <w:num w:numId="42">
    <w:abstractNumId w:val="27"/>
  </w:num>
  <w:num w:numId="4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B6"/>
    <w:rsid w:val="0000027B"/>
    <w:rsid w:val="00000726"/>
    <w:rsid w:val="000027E2"/>
    <w:rsid w:val="00006C82"/>
    <w:rsid w:val="000102A8"/>
    <w:rsid w:val="000119D7"/>
    <w:rsid w:val="000128E9"/>
    <w:rsid w:val="00013E04"/>
    <w:rsid w:val="00022F0A"/>
    <w:rsid w:val="000243F9"/>
    <w:rsid w:val="00034F66"/>
    <w:rsid w:val="00041763"/>
    <w:rsid w:val="000420E2"/>
    <w:rsid w:val="0004522D"/>
    <w:rsid w:val="00047A9E"/>
    <w:rsid w:val="00053034"/>
    <w:rsid w:val="00062834"/>
    <w:rsid w:val="0006549B"/>
    <w:rsid w:val="0006558E"/>
    <w:rsid w:val="000669BE"/>
    <w:rsid w:val="000714B9"/>
    <w:rsid w:val="000819CD"/>
    <w:rsid w:val="000834F4"/>
    <w:rsid w:val="00091399"/>
    <w:rsid w:val="00091438"/>
    <w:rsid w:val="00092BEE"/>
    <w:rsid w:val="000954EB"/>
    <w:rsid w:val="0009682A"/>
    <w:rsid w:val="000B0893"/>
    <w:rsid w:val="000B122F"/>
    <w:rsid w:val="000B5AEF"/>
    <w:rsid w:val="000C29F5"/>
    <w:rsid w:val="000C6039"/>
    <w:rsid w:val="000F53A2"/>
    <w:rsid w:val="00104B1E"/>
    <w:rsid w:val="00112DE7"/>
    <w:rsid w:val="00123CB6"/>
    <w:rsid w:val="0012625A"/>
    <w:rsid w:val="001307FE"/>
    <w:rsid w:val="001348BB"/>
    <w:rsid w:val="001354F0"/>
    <w:rsid w:val="00141345"/>
    <w:rsid w:val="00142065"/>
    <w:rsid w:val="00143557"/>
    <w:rsid w:val="001517BC"/>
    <w:rsid w:val="00152BBA"/>
    <w:rsid w:val="001554D5"/>
    <w:rsid w:val="00155B7F"/>
    <w:rsid w:val="00156CC9"/>
    <w:rsid w:val="0016234B"/>
    <w:rsid w:val="00171BE7"/>
    <w:rsid w:val="001741EC"/>
    <w:rsid w:val="001744B7"/>
    <w:rsid w:val="00175BEC"/>
    <w:rsid w:val="00175D47"/>
    <w:rsid w:val="00177D89"/>
    <w:rsid w:val="00190D9F"/>
    <w:rsid w:val="00195ED5"/>
    <w:rsid w:val="001A19F5"/>
    <w:rsid w:val="001B65D1"/>
    <w:rsid w:val="001C13DD"/>
    <w:rsid w:val="001C19D5"/>
    <w:rsid w:val="001C68E4"/>
    <w:rsid w:val="001D59DF"/>
    <w:rsid w:val="001E6120"/>
    <w:rsid w:val="001E6BA0"/>
    <w:rsid w:val="001F025B"/>
    <w:rsid w:val="001F2A46"/>
    <w:rsid w:val="001F35BA"/>
    <w:rsid w:val="001F3677"/>
    <w:rsid w:val="002043A1"/>
    <w:rsid w:val="00205501"/>
    <w:rsid w:val="002106CF"/>
    <w:rsid w:val="00210E58"/>
    <w:rsid w:val="00212A9B"/>
    <w:rsid w:val="002220BE"/>
    <w:rsid w:val="00227E30"/>
    <w:rsid w:val="0025254F"/>
    <w:rsid w:val="002537C0"/>
    <w:rsid w:val="00253922"/>
    <w:rsid w:val="0025484E"/>
    <w:rsid w:val="002640FC"/>
    <w:rsid w:val="00266516"/>
    <w:rsid w:val="00272E97"/>
    <w:rsid w:val="00274A4E"/>
    <w:rsid w:val="00277303"/>
    <w:rsid w:val="00282AB6"/>
    <w:rsid w:val="0028430D"/>
    <w:rsid w:val="0028781D"/>
    <w:rsid w:val="00297469"/>
    <w:rsid w:val="002A08AB"/>
    <w:rsid w:val="002A253A"/>
    <w:rsid w:val="002B297F"/>
    <w:rsid w:val="002B44E4"/>
    <w:rsid w:val="002B4CF9"/>
    <w:rsid w:val="002B71C4"/>
    <w:rsid w:val="002C2B29"/>
    <w:rsid w:val="002C2E95"/>
    <w:rsid w:val="002C4C16"/>
    <w:rsid w:val="002C6AE6"/>
    <w:rsid w:val="002C7B2D"/>
    <w:rsid w:val="002D0C3F"/>
    <w:rsid w:val="002D24C5"/>
    <w:rsid w:val="002D5D69"/>
    <w:rsid w:val="002E4F07"/>
    <w:rsid w:val="002F5661"/>
    <w:rsid w:val="00301BAF"/>
    <w:rsid w:val="00306758"/>
    <w:rsid w:val="00322BF9"/>
    <w:rsid w:val="003263DB"/>
    <w:rsid w:val="0033574B"/>
    <w:rsid w:val="00340495"/>
    <w:rsid w:val="0034093D"/>
    <w:rsid w:val="00352F6C"/>
    <w:rsid w:val="00353AAC"/>
    <w:rsid w:val="00363ADA"/>
    <w:rsid w:val="00371D6B"/>
    <w:rsid w:val="00372C29"/>
    <w:rsid w:val="003745BD"/>
    <w:rsid w:val="0037483C"/>
    <w:rsid w:val="00374D74"/>
    <w:rsid w:val="00377FDE"/>
    <w:rsid w:val="00380777"/>
    <w:rsid w:val="00380C5D"/>
    <w:rsid w:val="00381A5A"/>
    <w:rsid w:val="003841A7"/>
    <w:rsid w:val="0039255B"/>
    <w:rsid w:val="003962BF"/>
    <w:rsid w:val="003A0C66"/>
    <w:rsid w:val="003A219D"/>
    <w:rsid w:val="003A2242"/>
    <w:rsid w:val="003B28A1"/>
    <w:rsid w:val="003C3BB4"/>
    <w:rsid w:val="003C3EC8"/>
    <w:rsid w:val="003D210F"/>
    <w:rsid w:val="003D24BB"/>
    <w:rsid w:val="003D7904"/>
    <w:rsid w:val="003DE478"/>
    <w:rsid w:val="003E3737"/>
    <w:rsid w:val="003F0474"/>
    <w:rsid w:val="00400069"/>
    <w:rsid w:val="00402DFB"/>
    <w:rsid w:val="00403552"/>
    <w:rsid w:val="00412EC2"/>
    <w:rsid w:val="004176BF"/>
    <w:rsid w:val="00420AF6"/>
    <w:rsid w:val="00425BED"/>
    <w:rsid w:val="00427089"/>
    <w:rsid w:val="00432947"/>
    <w:rsid w:val="004337AF"/>
    <w:rsid w:val="004338CA"/>
    <w:rsid w:val="00434C2F"/>
    <w:rsid w:val="00435145"/>
    <w:rsid w:val="00442D30"/>
    <w:rsid w:val="004449CA"/>
    <w:rsid w:val="0044599A"/>
    <w:rsid w:val="00446228"/>
    <w:rsid w:val="00451CF6"/>
    <w:rsid w:val="004551DE"/>
    <w:rsid w:val="004571A9"/>
    <w:rsid w:val="00460B88"/>
    <w:rsid w:val="004636DD"/>
    <w:rsid w:val="00463F15"/>
    <w:rsid w:val="004679F9"/>
    <w:rsid w:val="00471CAE"/>
    <w:rsid w:val="00476A86"/>
    <w:rsid w:val="004850D5"/>
    <w:rsid w:val="00490272"/>
    <w:rsid w:val="004903F6"/>
    <w:rsid w:val="004A7248"/>
    <w:rsid w:val="004B1936"/>
    <w:rsid w:val="004B249F"/>
    <w:rsid w:val="004B6A5B"/>
    <w:rsid w:val="004C287E"/>
    <w:rsid w:val="004C459D"/>
    <w:rsid w:val="004C5B3D"/>
    <w:rsid w:val="004D3078"/>
    <w:rsid w:val="004D579E"/>
    <w:rsid w:val="004E1507"/>
    <w:rsid w:val="004E3673"/>
    <w:rsid w:val="004F1822"/>
    <w:rsid w:val="004F322B"/>
    <w:rsid w:val="00507F67"/>
    <w:rsid w:val="00510039"/>
    <w:rsid w:val="0051052F"/>
    <w:rsid w:val="00521EDE"/>
    <w:rsid w:val="00522F7C"/>
    <w:rsid w:val="0052618C"/>
    <w:rsid w:val="0054052E"/>
    <w:rsid w:val="00542E7F"/>
    <w:rsid w:val="00544761"/>
    <w:rsid w:val="005460ED"/>
    <w:rsid w:val="0055546F"/>
    <w:rsid w:val="0056117E"/>
    <w:rsid w:val="0056122A"/>
    <w:rsid w:val="00566153"/>
    <w:rsid w:val="00587D4A"/>
    <w:rsid w:val="005A650E"/>
    <w:rsid w:val="005B0471"/>
    <w:rsid w:val="005B1514"/>
    <w:rsid w:val="005C42E5"/>
    <w:rsid w:val="005C74EE"/>
    <w:rsid w:val="005C77E1"/>
    <w:rsid w:val="005D68DE"/>
    <w:rsid w:val="005D703A"/>
    <w:rsid w:val="005E6798"/>
    <w:rsid w:val="005F08BF"/>
    <w:rsid w:val="005F2A48"/>
    <w:rsid w:val="005F5560"/>
    <w:rsid w:val="005F6145"/>
    <w:rsid w:val="00604D2F"/>
    <w:rsid w:val="00606086"/>
    <w:rsid w:val="006118B3"/>
    <w:rsid w:val="00613141"/>
    <w:rsid w:val="006164F1"/>
    <w:rsid w:val="006200D9"/>
    <w:rsid w:val="00620C1E"/>
    <w:rsid w:val="006350C2"/>
    <w:rsid w:val="00635491"/>
    <w:rsid w:val="00646C8F"/>
    <w:rsid w:val="0065457F"/>
    <w:rsid w:val="006558F7"/>
    <w:rsid w:val="006565A5"/>
    <w:rsid w:val="00657D10"/>
    <w:rsid w:val="006779A3"/>
    <w:rsid w:val="006804AB"/>
    <w:rsid w:val="0068103B"/>
    <w:rsid w:val="0068107F"/>
    <w:rsid w:val="006A3F42"/>
    <w:rsid w:val="006A5404"/>
    <w:rsid w:val="006A7EFE"/>
    <w:rsid w:val="006C1D95"/>
    <w:rsid w:val="006C3796"/>
    <w:rsid w:val="006C55D7"/>
    <w:rsid w:val="006C6F7C"/>
    <w:rsid w:val="006D1ABA"/>
    <w:rsid w:val="006E056D"/>
    <w:rsid w:val="006E26D4"/>
    <w:rsid w:val="006E3E00"/>
    <w:rsid w:val="006E68A9"/>
    <w:rsid w:val="006E7926"/>
    <w:rsid w:val="006F0F7A"/>
    <w:rsid w:val="007002E1"/>
    <w:rsid w:val="007020F2"/>
    <w:rsid w:val="00717C41"/>
    <w:rsid w:val="00723C80"/>
    <w:rsid w:val="00724510"/>
    <w:rsid w:val="007320DD"/>
    <w:rsid w:val="0073238C"/>
    <w:rsid w:val="0074000D"/>
    <w:rsid w:val="00740C47"/>
    <w:rsid w:val="00740D76"/>
    <w:rsid w:val="00751113"/>
    <w:rsid w:val="007528B7"/>
    <w:rsid w:val="00753AC2"/>
    <w:rsid w:val="00767BC2"/>
    <w:rsid w:val="00772ACC"/>
    <w:rsid w:val="00773CB0"/>
    <w:rsid w:val="007743E7"/>
    <w:rsid w:val="00782B7B"/>
    <w:rsid w:val="00787E0C"/>
    <w:rsid w:val="00787FC9"/>
    <w:rsid w:val="007911A6"/>
    <w:rsid w:val="007918E0"/>
    <w:rsid w:val="00792CF7"/>
    <w:rsid w:val="007948A5"/>
    <w:rsid w:val="0079753C"/>
    <w:rsid w:val="007A1146"/>
    <w:rsid w:val="007A37D1"/>
    <w:rsid w:val="007A6C78"/>
    <w:rsid w:val="007C0621"/>
    <w:rsid w:val="007C0FA8"/>
    <w:rsid w:val="007C280F"/>
    <w:rsid w:val="007C3E3A"/>
    <w:rsid w:val="007C4502"/>
    <w:rsid w:val="007D0F6D"/>
    <w:rsid w:val="007D5B3A"/>
    <w:rsid w:val="007D708C"/>
    <w:rsid w:val="007D7ED7"/>
    <w:rsid w:val="007E5380"/>
    <w:rsid w:val="007E7C09"/>
    <w:rsid w:val="007F588B"/>
    <w:rsid w:val="007F5B61"/>
    <w:rsid w:val="00803D5C"/>
    <w:rsid w:val="0080F3C4"/>
    <w:rsid w:val="008115EE"/>
    <w:rsid w:val="008166D9"/>
    <w:rsid w:val="00817B1F"/>
    <w:rsid w:val="00820BEC"/>
    <w:rsid w:val="00827229"/>
    <w:rsid w:val="00834B47"/>
    <w:rsid w:val="00845B93"/>
    <w:rsid w:val="00845C6E"/>
    <w:rsid w:val="00847AEA"/>
    <w:rsid w:val="0085313E"/>
    <w:rsid w:val="00855B47"/>
    <w:rsid w:val="008609EA"/>
    <w:rsid w:val="00862B9E"/>
    <w:rsid w:val="00866B5A"/>
    <w:rsid w:val="00873192"/>
    <w:rsid w:val="00880AE7"/>
    <w:rsid w:val="0089479E"/>
    <w:rsid w:val="008A0287"/>
    <w:rsid w:val="008A0455"/>
    <w:rsid w:val="008A087B"/>
    <w:rsid w:val="008B187C"/>
    <w:rsid w:val="008B4E1C"/>
    <w:rsid w:val="008B57CD"/>
    <w:rsid w:val="008B5BE4"/>
    <w:rsid w:val="008C4B63"/>
    <w:rsid w:val="008C6AA5"/>
    <w:rsid w:val="008C6AE6"/>
    <w:rsid w:val="008C79BC"/>
    <w:rsid w:val="008D5A7C"/>
    <w:rsid w:val="008D6883"/>
    <w:rsid w:val="008E03BE"/>
    <w:rsid w:val="008E232C"/>
    <w:rsid w:val="008E5B55"/>
    <w:rsid w:val="008F165D"/>
    <w:rsid w:val="008F48F6"/>
    <w:rsid w:val="00904A86"/>
    <w:rsid w:val="00907C74"/>
    <w:rsid w:val="00916AA5"/>
    <w:rsid w:val="009252D7"/>
    <w:rsid w:val="009257D2"/>
    <w:rsid w:val="0092613F"/>
    <w:rsid w:val="0093276F"/>
    <w:rsid w:val="0094191B"/>
    <w:rsid w:val="0094339B"/>
    <w:rsid w:val="00945EE4"/>
    <w:rsid w:val="00951ACC"/>
    <w:rsid w:val="009607B1"/>
    <w:rsid w:val="00963175"/>
    <w:rsid w:val="0096432C"/>
    <w:rsid w:val="00965FD1"/>
    <w:rsid w:val="009713FD"/>
    <w:rsid w:val="00980D45"/>
    <w:rsid w:val="00985511"/>
    <w:rsid w:val="009A48C8"/>
    <w:rsid w:val="009A6ACC"/>
    <w:rsid w:val="009B65F9"/>
    <w:rsid w:val="009B7C87"/>
    <w:rsid w:val="009C36DB"/>
    <w:rsid w:val="009C448D"/>
    <w:rsid w:val="009E3EE8"/>
    <w:rsid w:val="009E7B9C"/>
    <w:rsid w:val="00A01681"/>
    <w:rsid w:val="00A052F7"/>
    <w:rsid w:val="00A05E4C"/>
    <w:rsid w:val="00A0656D"/>
    <w:rsid w:val="00A1066F"/>
    <w:rsid w:val="00A10DD0"/>
    <w:rsid w:val="00A12EEC"/>
    <w:rsid w:val="00A25A1C"/>
    <w:rsid w:val="00A26408"/>
    <w:rsid w:val="00A33091"/>
    <w:rsid w:val="00A40D71"/>
    <w:rsid w:val="00A43165"/>
    <w:rsid w:val="00A4658C"/>
    <w:rsid w:val="00A46D7B"/>
    <w:rsid w:val="00A504F5"/>
    <w:rsid w:val="00A56B41"/>
    <w:rsid w:val="00A62337"/>
    <w:rsid w:val="00A6714A"/>
    <w:rsid w:val="00A8718A"/>
    <w:rsid w:val="00A9187C"/>
    <w:rsid w:val="00A91F25"/>
    <w:rsid w:val="00A973CB"/>
    <w:rsid w:val="00AB065B"/>
    <w:rsid w:val="00AB14AA"/>
    <w:rsid w:val="00AB1C36"/>
    <w:rsid w:val="00AC05C2"/>
    <w:rsid w:val="00AC3434"/>
    <w:rsid w:val="00AC4547"/>
    <w:rsid w:val="00AC6BB6"/>
    <w:rsid w:val="00AD7695"/>
    <w:rsid w:val="00AE1160"/>
    <w:rsid w:val="00AE4400"/>
    <w:rsid w:val="00AF09FD"/>
    <w:rsid w:val="00AF304C"/>
    <w:rsid w:val="00AF60F1"/>
    <w:rsid w:val="00B021B3"/>
    <w:rsid w:val="00B02E28"/>
    <w:rsid w:val="00B120A6"/>
    <w:rsid w:val="00B12516"/>
    <w:rsid w:val="00B211CF"/>
    <w:rsid w:val="00B2455B"/>
    <w:rsid w:val="00B24BA8"/>
    <w:rsid w:val="00B264F5"/>
    <w:rsid w:val="00B37E01"/>
    <w:rsid w:val="00B41B5B"/>
    <w:rsid w:val="00B43214"/>
    <w:rsid w:val="00B4432E"/>
    <w:rsid w:val="00B50231"/>
    <w:rsid w:val="00B739CF"/>
    <w:rsid w:val="00B77A20"/>
    <w:rsid w:val="00B90B95"/>
    <w:rsid w:val="00B92472"/>
    <w:rsid w:val="00B92F33"/>
    <w:rsid w:val="00BA2A38"/>
    <w:rsid w:val="00BA4C80"/>
    <w:rsid w:val="00BA6746"/>
    <w:rsid w:val="00BA675E"/>
    <w:rsid w:val="00BB39F5"/>
    <w:rsid w:val="00BC2348"/>
    <w:rsid w:val="00BD214D"/>
    <w:rsid w:val="00BD2390"/>
    <w:rsid w:val="00BD6C29"/>
    <w:rsid w:val="00BD7B8B"/>
    <w:rsid w:val="00BE0AA7"/>
    <w:rsid w:val="00BE49B0"/>
    <w:rsid w:val="00BF14B2"/>
    <w:rsid w:val="00BF5B15"/>
    <w:rsid w:val="00BF7C6E"/>
    <w:rsid w:val="00C0220C"/>
    <w:rsid w:val="00C02AFB"/>
    <w:rsid w:val="00C04A40"/>
    <w:rsid w:val="00C064DA"/>
    <w:rsid w:val="00C06C48"/>
    <w:rsid w:val="00C24920"/>
    <w:rsid w:val="00C304EF"/>
    <w:rsid w:val="00C33036"/>
    <w:rsid w:val="00C330C3"/>
    <w:rsid w:val="00C4023C"/>
    <w:rsid w:val="00C4303B"/>
    <w:rsid w:val="00C56721"/>
    <w:rsid w:val="00C67870"/>
    <w:rsid w:val="00C773EF"/>
    <w:rsid w:val="00C8475A"/>
    <w:rsid w:val="00C8719B"/>
    <w:rsid w:val="00C872F0"/>
    <w:rsid w:val="00C945E7"/>
    <w:rsid w:val="00C968C1"/>
    <w:rsid w:val="00CA6670"/>
    <w:rsid w:val="00CB3B13"/>
    <w:rsid w:val="00CC1385"/>
    <w:rsid w:val="00CC1536"/>
    <w:rsid w:val="00CC2DF4"/>
    <w:rsid w:val="00CC4CA1"/>
    <w:rsid w:val="00CC5EB1"/>
    <w:rsid w:val="00CD086E"/>
    <w:rsid w:val="00CD11F5"/>
    <w:rsid w:val="00CD1727"/>
    <w:rsid w:val="00CD6875"/>
    <w:rsid w:val="00CE535D"/>
    <w:rsid w:val="00CF14C7"/>
    <w:rsid w:val="00CF26B8"/>
    <w:rsid w:val="00D02669"/>
    <w:rsid w:val="00D04274"/>
    <w:rsid w:val="00D12670"/>
    <w:rsid w:val="00D1693C"/>
    <w:rsid w:val="00D172BD"/>
    <w:rsid w:val="00D23DFA"/>
    <w:rsid w:val="00D3294A"/>
    <w:rsid w:val="00D338D7"/>
    <w:rsid w:val="00D40E6A"/>
    <w:rsid w:val="00D51417"/>
    <w:rsid w:val="00D62F44"/>
    <w:rsid w:val="00D67552"/>
    <w:rsid w:val="00D7008D"/>
    <w:rsid w:val="00D72E1D"/>
    <w:rsid w:val="00D84F7C"/>
    <w:rsid w:val="00D95B51"/>
    <w:rsid w:val="00D9637C"/>
    <w:rsid w:val="00DA08E0"/>
    <w:rsid w:val="00DA183A"/>
    <w:rsid w:val="00DB4D76"/>
    <w:rsid w:val="00DB5803"/>
    <w:rsid w:val="00DB73EC"/>
    <w:rsid w:val="00DC1408"/>
    <w:rsid w:val="00DD1EF1"/>
    <w:rsid w:val="00DD51BC"/>
    <w:rsid w:val="00E04218"/>
    <w:rsid w:val="00E07F4A"/>
    <w:rsid w:val="00E11ADB"/>
    <w:rsid w:val="00E13CB8"/>
    <w:rsid w:val="00E14CAD"/>
    <w:rsid w:val="00E15FEC"/>
    <w:rsid w:val="00E171FF"/>
    <w:rsid w:val="00E27D1E"/>
    <w:rsid w:val="00E33820"/>
    <w:rsid w:val="00E418F8"/>
    <w:rsid w:val="00E43064"/>
    <w:rsid w:val="00E439EF"/>
    <w:rsid w:val="00E47E80"/>
    <w:rsid w:val="00E65046"/>
    <w:rsid w:val="00E65092"/>
    <w:rsid w:val="00E66B27"/>
    <w:rsid w:val="00E724D2"/>
    <w:rsid w:val="00E75C76"/>
    <w:rsid w:val="00E8302B"/>
    <w:rsid w:val="00E83BBF"/>
    <w:rsid w:val="00E86E4B"/>
    <w:rsid w:val="00E87025"/>
    <w:rsid w:val="00E90097"/>
    <w:rsid w:val="00E93DD9"/>
    <w:rsid w:val="00EB3866"/>
    <w:rsid w:val="00EB60FE"/>
    <w:rsid w:val="00EB798C"/>
    <w:rsid w:val="00EC22D8"/>
    <w:rsid w:val="00EC4866"/>
    <w:rsid w:val="00ED28C4"/>
    <w:rsid w:val="00ED43A1"/>
    <w:rsid w:val="00ED4FD8"/>
    <w:rsid w:val="00ED695E"/>
    <w:rsid w:val="00EE3FDC"/>
    <w:rsid w:val="00EF0BCA"/>
    <w:rsid w:val="00EF3AE3"/>
    <w:rsid w:val="00EF6D99"/>
    <w:rsid w:val="00F00433"/>
    <w:rsid w:val="00F07FEB"/>
    <w:rsid w:val="00F110B5"/>
    <w:rsid w:val="00F1115C"/>
    <w:rsid w:val="00F14467"/>
    <w:rsid w:val="00F153D2"/>
    <w:rsid w:val="00F31DC9"/>
    <w:rsid w:val="00F34FF4"/>
    <w:rsid w:val="00F35C87"/>
    <w:rsid w:val="00F417BC"/>
    <w:rsid w:val="00F42084"/>
    <w:rsid w:val="00F42CE3"/>
    <w:rsid w:val="00F43C03"/>
    <w:rsid w:val="00F44337"/>
    <w:rsid w:val="00F44F82"/>
    <w:rsid w:val="00F46341"/>
    <w:rsid w:val="00F4728E"/>
    <w:rsid w:val="00F54304"/>
    <w:rsid w:val="00F56F78"/>
    <w:rsid w:val="00F66AF3"/>
    <w:rsid w:val="00F66E19"/>
    <w:rsid w:val="00F670BF"/>
    <w:rsid w:val="00F71506"/>
    <w:rsid w:val="00F71A95"/>
    <w:rsid w:val="00F77737"/>
    <w:rsid w:val="00F80EFC"/>
    <w:rsid w:val="00F81779"/>
    <w:rsid w:val="00F82995"/>
    <w:rsid w:val="00F82DF4"/>
    <w:rsid w:val="00F83B43"/>
    <w:rsid w:val="00F9123F"/>
    <w:rsid w:val="00F94371"/>
    <w:rsid w:val="00F96A52"/>
    <w:rsid w:val="00FA2AE7"/>
    <w:rsid w:val="00FA4D27"/>
    <w:rsid w:val="00FC2635"/>
    <w:rsid w:val="00FD463B"/>
    <w:rsid w:val="00FD568D"/>
    <w:rsid w:val="00FD5A66"/>
    <w:rsid w:val="00FD5D0A"/>
    <w:rsid w:val="00FE2872"/>
    <w:rsid w:val="00FE77E6"/>
    <w:rsid w:val="00FF0751"/>
    <w:rsid w:val="00FF1FC6"/>
    <w:rsid w:val="00FF3AF8"/>
    <w:rsid w:val="00FF40CE"/>
    <w:rsid w:val="00FF4286"/>
    <w:rsid w:val="013908C7"/>
    <w:rsid w:val="016BBE82"/>
    <w:rsid w:val="01A5CDF4"/>
    <w:rsid w:val="01F4A7C6"/>
    <w:rsid w:val="0244E289"/>
    <w:rsid w:val="02A8E7C9"/>
    <w:rsid w:val="03F4CE43"/>
    <w:rsid w:val="043F2E05"/>
    <w:rsid w:val="046F74FA"/>
    <w:rsid w:val="04DB6A69"/>
    <w:rsid w:val="05C4AFC1"/>
    <w:rsid w:val="06B34758"/>
    <w:rsid w:val="06F17C6C"/>
    <w:rsid w:val="07297415"/>
    <w:rsid w:val="07A8B5B6"/>
    <w:rsid w:val="086D0A6C"/>
    <w:rsid w:val="08E39290"/>
    <w:rsid w:val="0A8DC3A5"/>
    <w:rsid w:val="0A967030"/>
    <w:rsid w:val="0AE704DB"/>
    <w:rsid w:val="0C75932F"/>
    <w:rsid w:val="0D3E85D9"/>
    <w:rsid w:val="0DBE83AB"/>
    <w:rsid w:val="0E812F7A"/>
    <w:rsid w:val="0F31E37C"/>
    <w:rsid w:val="11404D7E"/>
    <w:rsid w:val="1244687C"/>
    <w:rsid w:val="12ADEE55"/>
    <w:rsid w:val="1320F3D5"/>
    <w:rsid w:val="133879F4"/>
    <w:rsid w:val="14EE04B9"/>
    <w:rsid w:val="1514190A"/>
    <w:rsid w:val="153CDC1F"/>
    <w:rsid w:val="16298EEA"/>
    <w:rsid w:val="180AC2DF"/>
    <w:rsid w:val="1826CF65"/>
    <w:rsid w:val="18FAB756"/>
    <w:rsid w:val="19504A3A"/>
    <w:rsid w:val="1A0E032F"/>
    <w:rsid w:val="1B34F30F"/>
    <w:rsid w:val="1BC65DAF"/>
    <w:rsid w:val="1C6210FC"/>
    <w:rsid w:val="1D271D31"/>
    <w:rsid w:val="1EB01C0A"/>
    <w:rsid w:val="1F8AAB0F"/>
    <w:rsid w:val="1FEAC228"/>
    <w:rsid w:val="214308E3"/>
    <w:rsid w:val="214FF79E"/>
    <w:rsid w:val="21EDBDFE"/>
    <w:rsid w:val="21FEE6C3"/>
    <w:rsid w:val="23D6F16F"/>
    <w:rsid w:val="25E2C057"/>
    <w:rsid w:val="25E5F2CA"/>
    <w:rsid w:val="26B8E003"/>
    <w:rsid w:val="2747F5D8"/>
    <w:rsid w:val="28C8DF1D"/>
    <w:rsid w:val="29BC8E88"/>
    <w:rsid w:val="2B034606"/>
    <w:rsid w:val="2BD7EE24"/>
    <w:rsid w:val="2C0AE1CD"/>
    <w:rsid w:val="2C274516"/>
    <w:rsid w:val="2D254A84"/>
    <w:rsid w:val="2EE020C4"/>
    <w:rsid w:val="2F008473"/>
    <w:rsid w:val="2F7DCC16"/>
    <w:rsid w:val="2F891A3B"/>
    <w:rsid w:val="2FC1CB44"/>
    <w:rsid w:val="2FE7052B"/>
    <w:rsid w:val="31F48A8E"/>
    <w:rsid w:val="33663BD8"/>
    <w:rsid w:val="33CECF91"/>
    <w:rsid w:val="33FC4C25"/>
    <w:rsid w:val="34A7853A"/>
    <w:rsid w:val="34B6B932"/>
    <w:rsid w:val="3740BE01"/>
    <w:rsid w:val="375858C1"/>
    <w:rsid w:val="37B9DBC1"/>
    <w:rsid w:val="38C8F0FF"/>
    <w:rsid w:val="39BB0857"/>
    <w:rsid w:val="3A669D7D"/>
    <w:rsid w:val="3A84BFC7"/>
    <w:rsid w:val="3AE91424"/>
    <w:rsid w:val="3AFE4C26"/>
    <w:rsid w:val="3CA43213"/>
    <w:rsid w:val="3D5E80DC"/>
    <w:rsid w:val="3DCDB0DA"/>
    <w:rsid w:val="3EC72A48"/>
    <w:rsid w:val="3F5179B8"/>
    <w:rsid w:val="3F73FE9A"/>
    <w:rsid w:val="3FE8C79F"/>
    <w:rsid w:val="40F73F1E"/>
    <w:rsid w:val="41CFD1F3"/>
    <w:rsid w:val="4214C712"/>
    <w:rsid w:val="42AC0323"/>
    <w:rsid w:val="4333F8FE"/>
    <w:rsid w:val="43733BAD"/>
    <w:rsid w:val="44254422"/>
    <w:rsid w:val="44387664"/>
    <w:rsid w:val="455C108E"/>
    <w:rsid w:val="45AE91EC"/>
    <w:rsid w:val="46197222"/>
    <w:rsid w:val="46C53B9C"/>
    <w:rsid w:val="47FAF50F"/>
    <w:rsid w:val="485E69C3"/>
    <w:rsid w:val="49D007DE"/>
    <w:rsid w:val="4AFA50E0"/>
    <w:rsid w:val="4B7FB77B"/>
    <w:rsid w:val="4C602AAE"/>
    <w:rsid w:val="4D2A0ABC"/>
    <w:rsid w:val="4E09D994"/>
    <w:rsid w:val="4F73AF94"/>
    <w:rsid w:val="4FBCE071"/>
    <w:rsid w:val="50E474B8"/>
    <w:rsid w:val="51EF822B"/>
    <w:rsid w:val="52491408"/>
    <w:rsid w:val="526F7F06"/>
    <w:rsid w:val="53A11D7D"/>
    <w:rsid w:val="53B876DC"/>
    <w:rsid w:val="54A532EB"/>
    <w:rsid w:val="54B72479"/>
    <w:rsid w:val="55D9F7B5"/>
    <w:rsid w:val="58D36920"/>
    <w:rsid w:val="59468FEB"/>
    <w:rsid w:val="59644A7D"/>
    <w:rsid w:val="59F672BC"/>
    <w:rsid w:val="5B54D72D"/>
    <w:rsid w:val="5B999DB7"/>
    <w:rsid w:val="5CBA5FAF"/>
    <w:rsid w:val="5D317B51"/>
    <w:rsid w:val="5DCC3DAC"/>
    <w:rsid w:val="5E0E16C9"/>
    <w:rsid w:val="5E3CFB50"/>
    <w:rsid w:val="5E4540DD"/>
    <w:rsid w:val="6041CB03"/>
    <w:rsid w:val="6127E46F"/>
    <w:rsid w:val="614B9BB8"/>
    <w:rsid w:val="617B35C2"/>
    <w:rsid w:val="62D3E8EE"/>
    <w:rsid w:val="62D4F3DE"/>
    <w:rsid w:val="646DE7DF"/>
    <w:rsid w:val="652634DA"/>
    <w:rsid w:val="6540EC5E"/>
    <w:rsid w:val="658B1E0C"/>
    <w:rsid w:val="6648BFB9"/>
    <w:rsid w:val="66D14F22"/>
    <w:rsid w:val="67AFA4B0"/>
    <w:rsid w:val="68901BB6"/>
    <w:rsid w:val="68A4E5CB"/>
    <w:rsid w:val="6930A20C"/>
    <w:rsid w:val="6A0B503A"/>
    <w:rsid w:val="6ADD9919"/>
    <w:rsid w:val="6B1F7471"/>
    <w:rsid w:val="6C9DA38F"/>
    <w:rsid w:val="6D7B6613"/>
    <w:rsid w:val="6D8692ED"/>
    <w:rsid w:val="6DB6DF42"/>
    <w:rsid w:val="6DF2EBF0"/>
    <w:rsid w:val="6E0808DE"/>
    <w:rsid w:val="6E733D6D"/>
    <w:rsid w:val="6F898D46"/>
    <w:rsid w:val="7100008F"/>
    <w:rsid w:val="71A9DD9A"/>
    <w:rsid w:val="73710C15"/>
    <w:rsid w:val="738CCC79"/>
    <w:rsid w:val="743AF3C3"/>
    <w:rsid w:val="7450C521"/>
    <w:rsid w:val="7463C4C4"/>
    <w:rsid w:val="754B581C"/>
    <w:rsid w:val="75DFDF53"/>
    <w:rsid w:val="75E88DD0"/>
    <w:rsid w:val="7638E6B2"/>
    <w:rsid w:val="763B40F1"/>
    <w:rsid w:val="765A4631"/>
    <w:rsid w:val="76762D67"/>
    <w:rsid w:val="77AC175D"/>
    <w:rsid w:val="79B8B10A"/>
    <w:rsid w:val="7A7DC220"/>
    <w:rsid w:val="7AB22176"/>
    <w:rsid w:val="7BFAA540"/>
    <w:rsid w:val="7C3E2612"/>
    <w:rsid w:val="7C52A868"/>
    <w:rsid w:val="7CC2F5D1"/>
    <w:rsid w:val="7DAE5C37"/>
    <w:rsid w:val="7EBACC6D"/>
    <w:rsid w:val="7ED1980E"/>
    <w:rsid w:val="7F73B600"/>
    <w:rsid w:val="7F7C3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1F05F"/>
  <w15:chartTrackingRefBased/>
  <w15:docId w15:val="{90D12BF8-0B1B-4AD0-B9A8-CDE8DF12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2B4CF9"/>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B4CF9"/>
    <w:pPr>
      <w:ind w:left="720"/>
      <w:contextualSpacing/>
    </w:pPr>
  </w:style>
  <w:style w:type="character" w:styleId="BulletsspacedChar" w:customStyle="1">
    <w:name w:val="Bullets (spaced) Char"/>
    <w:link w:val="Bulletsspaced"/>
    <w:uiPriority w:val="99"/>
    <w:locked/>
    <w:rsid w:val="004F1822"/>
    <w:rPr>
      <w:rFonts w:ascii="Tahoma" w:hAnsi="Tahoma" w:eastAsia="Times New Roman" w:cs="Tahoma"/>
      <w:sz w:val="24"/>
      <w:szCs w:val="24"/>
    </w:rPr>
  </w:style>
  <w:style w:type="paragraph" w:styleId="Bulletsspaced" w:customStyle="1">
    <w:name w:val="Bullets (spaced)"/>
    <w:basedOn w:val="Normal"/>
    <w:link w:val="BulletsspacedChar"/>
    <w:autoRedefine/>
    <w:uiPriority w:val="99"/>
    <w:rsid w:val="004F1822"/>
    <w:pPr>
      <w:tabs>
        <w:tab w:val="num" w:pos="360"/>
        <w:tab w:val="left" w:pos="567"/>
      </w:tabs>
      <w:spacing w:before="120" w:after="0" w:line="240" w:lineRule="auto"/>
      <w:ind w:left="927"/>
    </w:pPr>
    <w:rPr>
      <w:rFonts w:ascii="Tahoma" w:hAnsi="Tahoma" w:eastAsia="Times New Roman" w:cs="Tahoma"/>
      <w:sz w:val="24"/>
      <w:szCs w:val="24"/>
    </w:rPr>
  </w:style>
  <w:style w:type="paragraph" w:styleId="aLCPBodytext" w:customStyle="1">
    <w:name w:val="a LCP Body text"/>
    <w:autoRedefine/>
    <w:uiPriority w:val="99"/>
    <w:rsid w:val="000243F9"/>
    <w:pPr>
      <w:tabs>
        <w:tab w:val="left" w:pos="426"/>
      </w:tabs>
      <w:spacing w:after="0" w:line="240" w:lineRule="auto"/>
      <w:jc w:val="both"/>
    </w:pPr>
    <w:rPr>
      <w:rFonts w:ascii="Arial" w:hAnsi="Arial" w:eastAsia="Times New Roman" w:cs="Arial"/>
      <w:sz w:val="20"/>
      <w:szCs w:val="20"/>
      <w:lang w:val="en-US"/>
    </w:rPr>
  </w:style>
  <w:style w:type="paragraph" w:styleId="Header">
    <w:name w:val="header"/>
    <w:basedOn w:val="Normal"/>
    <w:link w:val="HeaderChar"/>
    <w:uiPriority w:val="99"/>
    <w:unhideWhenUsed/>
    <w:rsid w:val="004B6A5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B6A5B"/>
  </w:style>
  <w:style w:type="paragraph" w:styleId="Footer">
    <w:name w:val="footer"/>
    <w:basedOn w:val="Normal"/>
    <w:link w:val="FooterChar"/>
    <w:uiPriority w:val="99"/>
    <w:unhideWhenUsed/>
    <w:rsid w:val="004B6A5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B6A5B"/>
  </w:style>
  <w:style w:type="table" w:styleId="TableGrid1" w:customStyle="1">
    <w:name w:val="Table Grid1"/>
    <w:basedOn w:val="TableNormal"/>
    <w:next w:val="TableGrid"/>
    <w:uiPriority w:val="39"/>
    <w:rsid w:val="001420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43514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35145"/>
    <w:rPr>
      <w:rFonts w:ascii="Segoe UI" w:hAnsi="Segoe UI" w:cs="Segoe UI"/>
      <w:sz w:val="18"/>
      <w:szCs w:val="18"/>
    </w:rPr>
  </w:style>
  <w:style w:type="table" w:styleId="TableGrid2" w:customStyle="1">
    <w:name w:val="Table Grid2"/>
    <w:basedOn w:val="TableNormal"/>
    <w:next w:val="TableGrid"/>
    <w:uiPriority w:val="39"/>
    <w:rsid w:val="00372C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A56B41"/>
    <w:pPr>
      <w:spacing w:after="0" w:line="240" w:lineRule="auto"/>
    </w:pPr>
    <w:rPr>
      <w:rFonts w:ascii="Times New Roman" w:hAnsi="Times New Roman" w:eastAsia="Times New Roman" w:cs="Times New Roman"/>
      <w:sz w:val="24"/>
      <w:szCs w:val="24"/>
      <w:lang w:eastAsia="en-GB"/>
    </w:rPr>
  </w:style>
  <w:style w:type="character" w:styleId="spellingerror" w:customStyle="1">
    <w:name w:val="spellingerror"/>
    <w:basedOn w:val="DefaultParagraphFont"/>
    <w:rsid w:val="00A56B41"/>
  </w:style>
  <w:style w:type="character" w:styleId="contextualspellingandgrammarerror" w:customStyle="1">
    <w:name w:val="contextualspellingandgrammarerror"/>
    <w:basedOn w:val="DefaultParagraphFont"/>
    <w:rsid w:val="00A56B41"/>
  </w:style>
  <w:style w:type="character" w:styleId="normaltextrun1" w:customStyle="1">
    <w:name w:val="normaltextrun1"/>
    <w:basedOn w:val="DefaultParagraphFont"/>
    <w:rsid w:val="00A56B41"/>
  </w:style>
  <w:style w:type="character" w:styleId="eop" w:customStyle="1">
    <w:name w:val="eop"/>
    <w:basedOn w:val="DefaultParagraphFont"/>
    <w:rsid w:val="00A5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56866">
      <w:bodyDiv w:val="1"/>
      <w:marLeft w:val="0"/>
      <w:marRight w:val="0"/>
      <w:marTop w:val="0"/>
      <w:marBottom w:val="0"/>
      <w:divBdr>
        <w:top w:val="none" w:sz="0" w:space="0" w:color="auto"/>
        <w:left w:val="none" w:sz="0" w:space="0" w:color="auto"/>
        <w:bottom w:val="none" w:sz="0" w:space="0" w:color="auto"/>
        <w:right w:val="none" w:sz="0" w:space="0" w:color="auto"/>
      </w:divBdr>
    </w:div>
    <w:div w:id="382873337">
      <w:bodyDiv w:val="1"/>
      <w:marLeft w:val="0"/>
      <w:marRight w:val="0"/>
      <w:marTop w:val="0"/>
      <w:marBottom w:val="0"/>
      <w:divBdr>
        <w:top w:val="none" w:sz="0" w:space="0" w:color="auto"/>
        <w:left w:val="none" w:sz="0" w:space="0" w:color="auto"/>
        <w:bottom w:val="none" w:sz="0" w:space="0" w:color="auto"/>
        <w:right w:val="none" w:sz="0" w:space="0" w:color="auto"/>
      </w:divBdr>
      <w:divsChild>
        <w:div w:id="833837066">
          <w:marLeft w:val="0"/>
          <w:marRight w:val="0"/>
          <w:marTop w:val="0"/>
          <w:marBottom w:val="0"/>
          <w:divBdr>
            <w:top w:val="none" w:sz="0" w:space="0" w:color="auto"/>
            <w:left w:val="none" w:sz="0" w:space="0" w:color="auto"/>
            <w:bottom w:val="none" w:sz="0" w:space="0" w:color="auto"/>
            <w:right w:val="none" w:sz="0" w:space="0" w:color="auto"/>
          </w:divBdr>
          <w:divsChild>
            <w:div w:id="1566909217">
              <w:marLeft w:val="0"/>
              <w:marRight w:val="0"/>
              <w:marTop w:val="0"/>
              <w:marBottom w:val="0"/>
              <w:divBdr>
                <w:top w:val="none" w:sz="0" w:space="0" w:color="auto"/>
                <w:left w:val="none" w:sz="0" w:space="0" w:color="auto"/>
                <w:bottom w:val="none" w:sz="0" w:space="0" w:color="auto"/>
                <w:right w:val="none" w:sz="0" w:space="0" w:color="auto"/>
              </w:divBdr>
              <w:divsChild>
                <w:div w:id="1950618931">
                  <w:marLeft w:val="0"/>
                  <w:marRight w:val="0"/>
                  <w:marTop w:val="0"/>
                  <w:marBottom w:val="0"/>
                  <w:divBdr>
                    <w:top w:val="none" w:sz="0" w:space="0" w:color="auto"/>
                    <w:left w:val="none" w:sz="0" w:space="0" w:color="auto"/>
                    <w:bottom w:val="none" w:sz="0" w:space="0" w:color="auto"/>
                    <w:right w:val="none" w:sz="0" w:space="0" w:color="auto"/>
                  </w:divBdr>
                  <w:divsChild>
                    <w:div w:id="1287274557">
                      <w:marLeft w:val="0"/>
                      <w:marRight w:val="0"/>
                      <w:marTop w:val="0"/>
                      <w:marBottom w:val="0"/>
                      <w:divBdr>
                        <w:top w:val="none" w:sz="0" w:space="0" w:color="auto"/>
                        <w:left w:val="none" w:sz="0" w:space="0" w:color="auto"/>
                        <w:bottom w:val="none" w:sz="0" w:space="0" w:color="auto"/>
                        <w:right w:val="none" w:sz="0" w:space="0" w:color="auto"/>
                      </w:divBdr>
                      <w:divsChild>
                        <w:div w:id="291837312">
                          <w:marLeft w:val="0"/>
                          <w:marRight w:val="0"/>
                          <w:marTop w:val="0"/>
                          <w:marBottom w:val="0"/>
                          <w:divBdr>
                            <w:top w:val="none" w:sz="0" w:space="0" w:color="auto"/>
                            <w:left w:val="none" w:sz="0" w:space="0" w:color="auto"/>
                            <w:bottom w:val="none" w:sz="0" w:space="0" w:color="auto"/>
                            <w:right w:val="none" w:sz="0" w:space="0" w:color="auto"/>
                          </w:divBdr>
                          <w:divsChild>
                            <w:div w:id="1724254683">
                              <w:marLeft w:val="0"/>
                              <w:marRight w:val="0"/>
                              <w:marTop w:val="0"/>
                              <w:marBottom w:val="0"/>
                              <w:divBdr>
                                <w:top w:val="none" w:sz="0" w:space="0" w:color="auto"/>
                                <w:left w:val="none" w:sz="0" w:space="0" w:color="auto"/>
                                <w:bottom w:val="none" w:sz="0" w:space="0" w:color="auto"/>
                                <w:right w:val="none" w:sz="0" w:space="0" w:color="auto"/>
                              </w:divBdr>
                              <w:divsChild>
                                <w:div w:id="2040618413">
                                  <w:marLeft w:val="0"/>
                                  <w:marRight w:val="0"/>
                                  <w:marTop w:val="0"/>
                                  <w:marBottom w:val="0"/>
                                  <w:divBdr>
                                    <w:top w:val="none" w:sz="0" w:space="0" w:color="auto"/>
                                    <w:left w:val="none" w:sz="0" w:space="0" w:color="auto"/>
                                    <w:bottom w:val="none" w:sz="0" w:space="0" w:color="auto"/>
                                    <w:right w:val="none" w:sz="0" w:space="0" w:color="auto"/>
                                  </w:divBdr>
                                  <w:divsChild>
                                    <w:div w:id="1583490994">
                                      <w:marLeft w:val="0"/>
                                      <w:marRight w:val="0"/>
                                      <w:marTop w:val="0"/>
                                      <w:marBottom w:val="0"/>
                                      <w:divBdr>
                                        <w:top w:val="none" w:sz="0" w:space="0" w:color="auto"/>
                                        <w:left w:val="none" w:sz="0" w:space="0" w:color="auto"/>
                                        <w:bottom w:val="none" w:sz="0" w:space="0" w:color="auto"/>
                                        <w:right w:val="none" w:sz="0" w:space="0" w:color="auto"/>
                                      </w:divBdr>
                                      <w:divsChild>
                                        <w:div w:id="102307954">
                                          <w:marLeft w:val="0"/>
                                          <w:marRight w:val="0"/>
                                          <w:marTop w:val="0"/>
                                          <w:marBottom w:val="0"/>
                                          <w:divBdr>
                                            <w:top w:val="none" w:sz="0" w:space="0" w:color="auto"/>
                                            <w:left w:val="none" w:sz="0" w:space="0" w:color="auto"/>
                                            <w:bottom w:val="none" w:sz="0" w:space="0" w:color="auto"/>
                                            <w:right w:val="none" w:sz="0" w:space="0" w:color="auto"/>
                                          </w:divBdr>
                                          <w:divsChild>
                                            <w:div w:id="981999898">
                                              <w:marLeft w:val="0"/>
                                              <w:marRight w:val="0"/>
                                              <w:marTop w:val="0"/>
                                              <w:marBottom w:val="0"/>
                                              <w:divBdr>
                                                <w:top w:val="none" w:sz="0" w:space="0" w:color="auto"/>
                                                <w:left w:val="none" w:sz="0" w:space="0" w:color="auto"/>
                                                <w:bottom w:val="none" w:sz="0" w:space="0" w:color="auto"/>
                                                <w:right w:val="none" w:sz="0" w:space="0" w:color="auto"/>
                                              </w:divBdr>
                                              <w:divsChild>
                                                <w:div w:id="2010130419">
                                                  <w:marLeft w:val="0"/>
                                                  <w:marRight w:val="0"/>
                                                  <w:marTop w:val="0"/>
                                                  <w:marBottom w:val="0"/>
                                                  <w:divBdr>
                                                    <w:top w:val="none" w:sz="0" w:space="0" w:color="auto"/>
                                                    <w:left w:val="none" w:sz="0" w:space="0" w:color="auto"/>
                                                    <w:bottom w:val="none" w:sz="0" w:space="0" w:color="auto"/>
                                                    <w:right w:val="none" w:sz="0" w:space="0" w:color="auto"/>
                                                  </w:divBdr>
                                                  <w:divsChild>
                                                    <w:div w:id="1124277927">
                                                      <w:marLeft w:val="0"/>
                                                      <w:marRight w:val="0"/>
                                                      <w:marTop w:val="0"/>
                                                      <w:marBottom w:val="0"/>
                                                      <w:divBdr>
                                                        <w:top w:val="single" w:sz="6" w:space="0" w:color="ABABAB"/>
                                                        <w:left w:val="single" w:sz="6" w:space="0" w:color="ABABAB"/>
                                                        <w:bottom w:val="none" w:sz="0" w:space="0" w:color="auto"/>
                                                        <w:right w:val="single" w:sz="6" w:space="0" w:color="ABABAB"/>
                                                      </w:divBdr>
                                                      <w:divsChild>
                                                        <w:div w:id="121190883">
                                                          <w:marLeft w:val="0"/>
                                                          <w:marRight w:val="0"/>
                                                          <w:marTop w:val="0"/>
                                                          <w:marBottom w:val="0"/>
                                                          <w:divBdr>
                                                            <w:top w:val="none" w:sz="0" w:space="0" w:color="auto"/>
                                                            <w:left w:val="none" w:sz="0" w:space="0" w:color="auto"/>
                                                            <w:bottom w:val="none" w:sz="0" w:space="0" w:color="auto"/>
                                                            <w:right w:val="none" w:sz="0" w:space="0" w:color="auto"/>
                                                          </w:divBdr>
                                                          <w:divsChild>
                                                            <w:div w:id="601300023">
                                                              <w:marLeft w:val="0"/>
                                                              <w:marRight w:val="0"/>
                                                              <w:marTop w:val="0"/>
                                                              <w:marBottom w:val="0"/>
                                                              <w:divBdr>
                                                                <w:top w:val="none" w:sz="0" w:space="0" w:color="auto"/>
                                                                <w:left w:val="none" w:sz="0" w:space="0" w:color="auto"/>
                                                                <w:bottom w:val="none" w:sz="0" w:space="0" w:color="auto"/>
                                                                <w:right w:val="none" w:sz="0" w:space="0" w:color="auto"/>
                                                              </w:divBdr>
                                                              <w:divsChild>
                                                                <w:div w:id="784692763">
                                                                  <w:marLeft w:val="0"/>
                                                                  <w:marRight w:val="0"/>
                                                                  <w:marTop w:val="0"/>
                                                                  <w:marBottom w:val="0"/>
                                                                  <w:divBdr>
                                                                    <w:top w:val="none" w:sz="0" w:space="0" w:color="auto"/>
                                                                    <w:left w:val="none" w:sz="0" w:space="0" w:color="auto"/>
                                                                    <w:bottom w:val="none" w:sz="0" w:space="0" w:color="auto"/>
                                                                    <w:right w:val="none" w:sz="0" w:space="0" w:color="auto"/>
                                                                  </w:divBdr>
                                                                  <w:divsChild>
                                                                    <w:div w:id="951744582">
                                                                      <w:marLeft w:val="0"/>
                                                                      <w:marRight w:val="0"/>
                                                                      <w:marTop w:val="0"/>
                                                                      <w:marBottom w:val="0"/>
                                                                      <w:divBdr>
                                                                        <w:top w:val="none" w:sz="0" w:space="0" w:color="auto"/>
                                                                        <w:left w:val="none" w:sz="0" w:space="0" w:color="auto"/>
                                                                        <w:bottom w:val="none" w:sz="0" w:space="0" w:color="auto"/>
                                                                        <w:right w:val="none" w:sz="0" w:space="0" w:color="auto"/>
                                                                      </w:divBdr>
                                                                      <w:divsChild>
                                                                        <w:div w:id="1029180528">
                                                                          <w:marLeft w:val="0"/>
                                                                          <w:marRight w:val="0"/>
                                                                          <w:marTop w:val="0"/>
                                                                          <w:marBottom w:val="0"/>
                                                                          <w:divBdr>
                                                                            <w:top w:val="none" w:sz="0" w:space="0" w:color="auto"/>
                                                                            <w:left w:val="none" w:sz="0" w:space="0" w:color="auto"/>
                                                                            <w:bottom w:val="none" w:sz="0" w:space="0" w:color="auto"/>
                                                                            <w:right w:val="none" w:sz="0" w:space="0" w:color="auto"/>
                                                                          </w:divBdr>
                                                                          <w:divsChild>
                                                                            <w:div w:id="973021061">
                                                                              <w:marLeft w:val="0"/>
                                                                              <w:marRight w:val="0"/>
                                                                              <w:marTop w:val="0"/>
                                                                              <w:marBottom w:val="0"/>
                                                                              <w:divBdr>
                                                                                <w:top w:val="none" w:sz="0" w:space="0" w:color="auto"/>
                                                                                <w:left w:val="none" w:sz="0" w:space="0" w:color="auto"/>
                                                                                <w:bottom w:val="none" w:sz="0" w:space="0" w:color="auto"/>
                                                                                <w:right w:val="none" w:sz="0" w:space="0" w:color="auto"/>
                                                                              </w:divBdr>
                                                                              <w:divsChild>
                                                                                <w:div w:id="1209146371">
                                                                                  <w:marLeft w:val="0"/>
                                                                                  <w:marRight w:val="0"/>
                                                                                  <w:marTop w:val="0"/>
                                                                                  <w:marBottom w:val="0"/>
                                                                                  <w:divBdr>
                                                                                    <w:top w:val="none" w:sz="0" w:space="0" w:color="auto"/>
                                                                                    <w:left w:val="none" w:sz="0" w:space="0" w:color="auto"/>
                                                                                    <w:bottom w:val="none" w:sz="0" w:space="0" w:color="auto"/>
                                                                                    <w:right w:val="none" w:sz="0" w:space="0" w:color="auto"/>
                                                                                  </w:divBdr>
                                                                                </w:div>
                                                                                <w:div w:id="843665529">
                                                                                  <w:marLeft w:val="0"/>
                                                                                  <w:marRight w:val="0"/>
                                                                                  <w:marTop w:val="0"/>
                                                                                  <w:marBottom w:val="0"/>
                                                                                  <w:divBdr>
                                                                                    <w:top w:val="none" w:sz="0" w:space="0" w:color="auto"/>
                                                                                    <w:left w:val="none" w:sz="0" w:space="0" w:color="auto"/>
                                                                                    <w:bottom w:val="none" w:sz="0" w:space="0" w:color="auto"/>
                                                                                    <w:right w:val="none" w:sz="0" w:space="0" w:color="auto"/>
                                                                                  </w:divBdr>
                                                                                </w:div>
                                                                                <w:div w:id="1375035162">
                                                                                  <w:marLeft w:val="0"/>
                                                                                  <w:marRight w:val="0"/>
                                                                                  <w:marTop w:val="0"/>
                                                                                  <w:marBottom w:val="0"/>
                                                                                  <w:divBdr>
                                                                                    <w:top w:val="none" w:sz="0" w:space="0" w:color="auto"/>
                                                                                    <w:left w:val="none" w:sz="0" w:space="0" w:color="auto"/>
                                                                                    <w:bottom w:val="none" w:sz="0" w:space="0" w:color="auto"/>
                                                                                    <w:right w:val="none" w:sz="0" w:space="0" w:color="auto"/>
                                                                                  </w:divBdr>
                                                                                </w:div>
                                                                                <w:div w:id="2099868678">
                                                                                  <w:marLeft w:val="0"/>
                                                                                  <w:marRight w:val="0"/>
                                                                                  <w:marTop w:val="0"/>
                                                                                  <w:marBottom w:val="0"/>
                                                                                  <w:divBdr>
                                                                                    <w:top w:val="none" w:sz="0" w:space="0" w:color="auto"/>
                                                                                    <w:left w:val="none" w:sz="0" w:space="0" w:color="auto"/>
                                                                                    <w:bottom w:val="none" w:sz="0" w:space="0" w:color="auto"/>
                                                                                    <w:right w:val="none" w:sz="0" w:space="0" w:color="auto"/>
                                                                                  </w:divBdr>
                                                                                </w:div>
                                                                                <w:div w:id="656420688">
                                                                                  <w:marLeft w:val="0"/>
                                                                                  <w:marRight w:val="0"/>
                                                                                  <w:marTop w:val="0"/>
                                                                                  <w:marBottom w:val="0"/>
                                                                                  <w:divBdr>
                                                                                    <w:top w:val="none" w:sz="0" w:space="0" w:color="auto"/>
                                                                                    <w:left w:val="none" w:sz="0" w:space="0" w:color="auto"/>
                                                                                    <w:bottom w:val="none" w:sz="0" w:space="0" w:color="auto"/>
                                                                                    <w:right w:val="none" w:sz="0" w:space="0" w:color="auto"/>
                                                                                  </w:divBdr>
                                                                                </w:div>
                                                                                <w:div w:id="834029726">
                                                                                  <w:marLeft w:val="0"/>
                                                                                  <w:marRight w:val="0"/>
                                                                                  <w:marTop w:val="0"/>
                                                                                  <w:marBottom w:val="0"/>
                                                                                  <w:divBdr>
                                                                                    <w:top w:val="none" w:sz="0" w:space="0" w:color="auto"/>
                                                                                    <w:left w:val="none" w:sz="0" w:space="0" w:color="auto"/>
                                                                                    <w:bottom w:val="none" w:sz="0" w:space="0" w:color="auto"/>
                                                                                    <w:right w:val="none" w:sz="0" w:space="0" w:color="auto"/>
                                                                                  </w:divBdr>
                                                                                </w:div>
                                                                                <w:div w:id="2106460016">
                                                                                  <w:marLeft w:val="0"/>
                                                                                  <w:marRight w:val="0"/>
                                                                                  <w:marTop w:val="0"/>
                                                                                  <w:marBottom w:val="0"/>
                                                                                  <w:divBdr>
                                                                                    <w:top w:val="none" w:sz="0" w:space="0" w:color="auto"/>
                                                                                    <w:left w:val="none" w:sz="0" w:space="0" w:color="auto"/>
                                                                                    <w:bottom w:val="none" w:sz="0" w:space="0" w:color="auto"/>
                                                                                    <w:right w:val="none" w:sz="0" w:space="0" w:color="auto"/>
                                                                                  </w:divBdr>
                                                                                </w:div>
                                                                                <w:div w:id="1267808390">
                                                                                  <w:marLeft w:val="0"/>
                                                                                  <w:marRight w:val="0"/>
                                                                                  <w:marTop w:val="0"/>
                                                                                  <w:marBottom w:val="0"/>
                                                                                  <w:divBdr>
                                                                                    <w:top w:val="none" w:sz="0" w:space="0" w:color="auto"/>
                                                                                    <w:left w:val="none" w:sz="0" w:space="0" w:color="auto"/>
                                                                                    <w:bottom w:val="none" w:sz="0" w:space="0" w:color="auto"/>
                                                                                    <w:right w:val="none" w:sz="0" w:space="0" w:color="auto"/>
                                                                                  </w:divBdr>
                                                                                </w:div>
                                                                                <w:div w:id="1825118379">
                                                                                  <w:marLeft w:val="0"/>
                                                                                  <w:marRight w:val="0"/>
                                                                                  <w:marTop w:val="0"/>
                                                                                  <w:marBottom w:val="0"/>
                                                                                  <w:divBdr>
                                                                                    <w:top w:val="none" w:sz="0" w:space="0" w:color="auto"/>
                                                                                    <w:left w:val="none" w:sz="0" w:space="0" w:color="auto"/>
                                                                                    <w:bottom w:val="none" w:sz="0" w:space="0" w:color="auto"/>
                                                                                    <w:right w:val="none" w:sz="0" w:space="0" w:color="auto"/>
                                                                                  </w:divBdr>
                                                                                  <w:divsChild>
                                                                                    <w:div w:id="363991672">
                                                                                      <w:marLeft w:val="0"/>
                                                                                      <w:marRight w:val="0"/>
                                                                                      <w:marTop w:val="0"/>
                                                                                      <w:marBottom w:val="0"/>
                                                                                      <w:divBdr>
                                                                                        <w:top w:val="none" w:sz="0" w:space="0" w:color="auto"/>
                                                                                        <w:left w:val="none" w:sz="0" w:space="0" w:color="auto"/>
                                                                                        <w:bottom w:val="none" w:sz="0" w:space="0" w:color="auto"/>
                                                                                        <w:right w:val="none" w:sz="0" w:space="0" w:color="auto"/>
                                                                                      </w:divBdr>
                                                                                    </w:div>
                                                                                    <w:div w:id="2051106292">
                                                                                      <w:marLeft w:val="0"/>
                                                                                      <w:marRight w:val="0"/>
                                                                                      <w:marTop w:val="0"/>
                                                                                      <w:marBottom w:val="0"/>
                                                                                      <w:divBdr>
                                                                                        <w:top w:val="none" w:sz="0" w:space="0" w:color="auto"/>
                                                                                        <w:left w:val="none" w:sz="0" w:space="0" w:color="auto"/>
                                                                                        <w:bottom w:val="none" w:sz="0" w:space="0" w:color="auto"/>
                                                                                        <w:right w:val="none" w:sz="0" w:space="0" w:color="auto"/>
                                                                                      </w:divBdr>
                                                                                    </w:div>
                                                                                  </w:divsChild>
                                                                                </w:div>
                                                                                <w:div w:id="1195388163">
                                                                                  <w:marLeft w:val="0"/>
                                                                                  <w:marRight w:val="0"/>
                                                                                  <w:marTop w:val="0"/>
                                                                                  <w:marBottom w:val="0"/>
                                                                                  <w:divBdr>
                                                                                    <w:top w:val="none" w:sz="0" w:space="0" w:color="auto"/>
                                                                                    <w:left w:val="none" w:sz="0" w:space="0" w:color="auto"/>
                                                                                    <w:bottom w:val="none" w:sz="0" w:space="0" w:color="auto"/>
                                                                                    <w:right w:val="none" w:sz="0" w:space="0" w:color="auto"/>
                                                                                  </w:divBdr>
                                                                                  <w:divsChild>
                                                                                    <w:div w:id="1182470159">
                                                                                      <w:marLeft w:val="0"/>
                                                                                      <w:marRight w:val="0"/>
                                                                                      <w:marTop w:val="0"/>
                                                                                      <w:marBottom w:val="0"/>
                                                                                      <w:divBdr>
                                                                                        <w:top w:val="none" w:sz="0" w:space="0" w:color="auto"/>
                                                                                        <w:left w:val="none" w:sz="0" w:space="0" w:color="auto"/>
                                                                                        <w:bottom w:val="none" w:sz="0" w:space="0" w:color="auto"/>
                                                                                        <w:right w:val="none" w:sz="0" w:space="0" w:color="auto"/>
                                                                                      </w:divBdr>
                                                                                    </w:div>
                                                                                    <w:div w:id="178081439">
                                                                                      <w:marLeft w:val="0"/>
                                                                                      <w:marRight w:val="0"/>
                                                                                      <w:marTop w:val="0"/>
                                                                                      <w:marBottom w:val="0"/>
                                                                                      <w:divBdr>
                                                                                        <w:top w:val="none" w:sz="0" w:space="0" w:color="auto"/>
                                                                                        <w:left w:val="none" w:sz="0" w:space="0" w:color="auto"/>
                                                                                        <w:bottom w:val="none" w:sz="0" w:space="0" w:color="auto"/>
                                                                                        <w:right w:val="none" w:sz="0" w:space="0" w:color="auto"/>
                                                                                      </w:divBdr>
                                                                                    </w:div>
                                                                                  </w:divsChild>
                                                                                </w:div>
                                                                                <w:div w:id="1092704322">
                                                                                  <w:marLeft w:val="0"/>
                                                                                  <w:marRight w:val="0"/>
                                                                                  <w:marTop w:val="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
                                                                                    <w:div w:id="285089401">
                                                                                      <w:marLeft w:val="0"/>
                                                                                      <w:marRight w:val="0"/>
                                                                                      <w:marTop w:val="0"/>
                                                                                      <w:marBottom w:val="0"/>
                                                                                      <w:divBdr>
                                                                                        <w:top w:val="none" w:sz="0" w:space="0" w:color="auto"/>
                                                                                        <w:left w:val="none" w:sz="0" w:space="0" w:color="auto"/>
                                                                                        <w:bottom w:val="none" w:sz="0" w:space="0" w:color="auto"/>
                                                                                        <w:right w:val="none" w:sz="0" w:space="0" w:color="auto"/>
                                                                                      </w:divBdr>
                                                                                    </w:div>
                                                                                    <w:div w:id="281501929">
                                                                                      <w:marLeft w:val="0"/>
                                                                                      <w:marRight w:val="0"/>
                                                                                      <w:marTop w:val="0"/>
                                                                                      <w:marBottom w:val="0"/>
                                                                                      <w:divBdr>
                                                                                        <w:top w:val="none" w:sz="0" w:space="0" w:color="auto"/>
                                                                                        <w:left w:val="none" w:sz="0" w:space="0" w:color="auto"/>
                                                                                        <w:bottom w:val="none" w:sz="0" w:space="0" w:color="auto"/>
                                                                                        <w:right w:val="none" w:sz="0" w:space="0" w:color="auto"/>
                                                                                      </w:divBdr>
                                                                                    </w:div>
                                                                                    <w:div w:id="1458985321">
                                                                                      <w:marLeft w:val="0"/>
                                                                                      <w:marRight w:val="0"/>
                                                                                      <w:marTop w:val="0"/>
                                                                                      <w:marBottom w:val="0"/>
                                                                                      <w:divBdr>
                                                                                        <w:top w:val="none" w:sz="0" w:space="0" w:color="auto"/>
                                                                                        <w:left w:val="none" w:sz="0" w:space="0" w:color="auto"/>
                                                                                        <w:bottom w:val="none" w:sz="0" w:space="0" w:color="auto"/>
                                                                                        <w:right w:val="none" w:sz="0" w:space="0" w:color="auto"/>
                                                                                      </w:divBdr>
                                                                                    </w:div>
                                                                                  </w:divsChild>
                                                                                </w:div>
                                                                                <w:div w:id="461534350">
                                                                                  <w:marLeft w:val="0"/>
                                                                                  <w:marRight w:val="0"/>
                                                                                  <w:marTop w:val="0"/>
                                                                                  <w:marBottom w:val="0"/>
                                                                                  <w:divBdr>
                                                                                    <w:top w:val="none" w:sz="0" w:space="0" w:color="auto"/>
                                                                                    <w:left w:val="none" w:sz="0" w:space="0" w:color="auto"/>
                                                                                    <w:bottom w:val="none" w:sz="0" w:space="0" w:color="auto"/>
                                                                                    <w:right w:val="none" w:sz="0" w:space="0" w:color="auto"/>
                                                                                  </w:divBdr>
                                                                                  <w:divsChild>
                                                                                    <w:div w:id="1430273128">
                                                                                      <w:marLeft w:val="0"/>
                                                                                      <w:marRight w:val="0"/>
                                                                                      <w:marTop w:val="0"/>
                                                                                      <w:marBottom w:val="0"/>
                                                                                      <w:divBdr>
                                                                                        <w:top w:val="none" w:sz="0" w:space="0" w:color="auto"/>
                                                                                        <w:left w:val="none" w:sz="0" w:space="0" w:color="auto"/>
                                                                                        <w:bottom w:val="none" w:sz="0" w:space="0" w:color="auto"/>
                                                                                        <w:right w:val="none" w:sz="0" w:space="0" w:color="auto"/>
                                                                                      </w:divBdr>
                                                                                    </w:div>
                                                                                    <w:div w:id="208567571">
                                                                                      <w:marLeft w:val="0"/>
                                                                                      <w:marRight w:val="0"/>
                                                                                      <w:marTop w:val="0"/>
                                                                                      <w:marBottom w:val="0"/>
                                                                                      <w:divBdr>
                                                                                        <w:top w:val="none" w:sz="0" w:space="0" w:color="auto"/>
                                                                                        <w:left w:val="none" w:sz="0" w:space="0" w:color="auto"/>
                                                                                        <w:bottom w:val="none" w:sz="0" w:space="0" w:color="auto"/>
                                                                                        <w:right w:val="none" w:sz="0" w:space="0" w:color="auto"/>
                                                                                      </w:divBdr>
                                                                                    </w:div>
                                                                                    <w:div w:id="2129470777">
                                                                                      <w:marLeft w:val="0"/>
                                                                                      <w:marRight w:val="0"/>
                                                                                      <w:marTop w:val="0"/>
                                                                                      <w:marBottom w:val="0"/>
                                                                                      <w:divBdr>
                                                                                        <w:top w:val="none" w:sz="0" w:space="0" w:color="auto"/>
                                                                                        <w:left w:val="none" w:sz="0" w:space="0" w:color="auto"/>
                                                                                        <w:bottom w:val="none" w:sz="0" w:space="0" w:color="auto"/>
                                                                                        <w:right w:val="none" w:sz="0" w:space="0" w:color="auto"/>
                                                                                      </w:divBdr>
                                                                                    </w:div>
                                                                                  </w:divsChild>
                                                                                </w:div>
                                                                                <w:div w:id="1738547774">
                                                                                  <w:marLeft w:val="0"/>
                                                                                  <w:marRight w:val="0"/>
                                                                                  <w:marTop w:val="0"/>
                                                                                  <w:marBottom w:val="0"/>
                                                                                  <w:divBdr>
                                                                                    <w:top w:val="none" w:sz="0" w:space="0" w:color="auto"/>
                                                                                    <w:left w:val="none" w:sz="0" w:space="0" w:color="auto"/>
                                                                                    <w:bottom w:val="none" w:sz="0" w:space="0" w:color="auto"/>
                                                                                    <w:right w:val="none" w:sz="0" w:space="0" w:color="auto"/>
                                                                                  </w:divBdr>
                                                                                  <w:divsChild>
                                                                                    <w:div w:id="801657024">
                                                                                      <w:marLeft w:val="0"/>
                                                                                      <w:marRight w:val="0"/>
                                                                                      <w:marTop w:val="0"/>
                                                                                      <w:marBottom w:val="0"/>
                                                                                      <w:divBdr>
                                                                                        <w:top w:val="none" w:sz="0" w:space="0" w:color="auto"/>
                                                                                        <w:left w:val="none" w:sz="0" w:space="0" w:color="auto"/>
                                                                                        <w:bottom w:val="none" w:sz="0" w:space="0" w:color="auto"/>
                                                                                        <w:right w:val="none" w:sz="0" w:space="0" w:color="auto"/>
                                                                                      </w:divBdr>
                                                                                    </w:div>
                                                                                  </w:divsChild>
                                                                                </w:div>
                                                                                <w:div w:id="1549688560">
                                                                                  <w:marLeft w:val="0"/>
                                                                                  <w:marRight w:val="0"/>
                                                                                  <w:marTop w:val="0"/>
                                                                                  <w:marBottom w:val="0"/>
                                                                                  <w:divBdr>
                                                                                    <w:top w:val="none" w:sz="0" w:space="0" w:color="auto"/>
                                                                                    <w:left w:val="none" w:sz="0" w:space="0" w:color="auto"/>
                                                                                    <w:bottom w:val="none" w:sz="0" w:space="0" w:color="auto"/>
                                                                                    <w:right w:val="none" w:sz="0" w:space="0" w:color="auto"/>
                                                                                  </w:divBdr>
                                                                                  <w:divsChild>
                                                                                    <w:div w:id="1288118901">
                                                                                      <w:marLeft w:val="0"/>
                                                                                      <w:marRight w:val="0"/>
                                                                                      <w:marTop w:val="0"/>
                                                                                      <w:marBottom w:val="0"/>
                                                                                      <w:divBdr>
                                                                                        <w:top w:val="none" w:sz="0" w:space="0" w:color="auto"/>
                                                                                        <w:left w:val="none" w:sz="0" w:space="0" w:color="auto"/>
                                                                                        <w:bottom w:val="none" w:sz="0" w:space="0" w:color="auto"/>
                                                                                        <w:right w:val="none" w:sz="0" w:space="0" w:color="auto"/>
                                                                                      </w:divBdr>
                                                                                    </w:div>
                                                                                    <w:div w:id="1711758299">
                                                                                      <w:marLeft w:val="0"/>
                                                                                      <w:marRight w:val="0"/>
                                                                                      <w:marTop w:val="0"/>
                                                                                      <w:marBottom w:val="0"/>
                                                                                      <w:divBdr>
                                                                                        <w:top w:val="none" w:sz="0" w:space="0" w:color="auto"/>
                                                                                        <w:left w:val="none" w:sz="0" w:space="0" w:color="auto"/>
                                                                                        <w:bottom w:val="none" w:sz="0" w:space="0" w:color="auto"/>
                                                                                        <w:right w:val="none" w:sz="0" w:space="0" w:color="auto"/>
                                                                                      </w:divBdr>
                                                                                    </w:div>
                                                                                    <w:div w:id="2032754457">
                                                                                      <w:marLeft w:val="0"/>
                                                                                      <w:marRight w:val="0"/>
                                                                                      <w:marTop w:val="0"/>
                                                                                      <w:marBottom w:val="0"/>
                                                                                      <w:divBdr>
                                                                                        <w:top w:val="none" w:sz="0" w:space="0" w:color="auto"/>
                                                                                        <w:left w:val="none" w:sz="0" w:space="0" w:color="auto"/>
                                                                                        <w:bottom w:val="none" w:sz="0" w:space="0" w:color="auto"/>
                                                                                        <w:right w:val="none" w:sz="0" w:space="0" w:color="auto"/>
                                                                                      </w:divBdr>
                                                                                    </w:div>
                                                                                    <w:div w:id="1588465868">
                                                                                      <w:marLeft w:val="0"/>
                                                                                      <w:marRight w:val="0"/>
                                                                                      <w:marTop w:val="0"/>
                                                                                      <w:marBottom w:val="0"/>
                                                                                      <w:divBdr>
                                                                                        <w:top w:val="none" w:sz="0" w:space="0" w:color="auto"/>
                                                                                        <w:left w:val="none" w:sz="0" w:space="0" w:color="auto"/>
                                                                                        <w:bottom w:val="none" w:sz="0" w:space="0" w:color="auto"/>
                                                                                        <w:right w:val="none" w:sz="0" w:space="0" w:color="auto"/>
                                                                                      </w:divBdr>
                                                                                    </w:div>
                                                                                  </w:divsChild>
                                                                                </w:div>
                                                                                <w:div w:id="1588226629">
                                                                                  <w:marLeft w:val="0"/>
                                                                                  <w:marRight w:val="0"/>
                                                                                  <w:marTop w:val="0"/>
                                                                                  <w:marBottom w:val="0"/>
                                                                                  <w:divBdr>
                                                                                    <w:top w:val="none" w:sz="0" w:space="0" w:color="auto"/>
                                                                                    <w:left w:val="none" w:sz="0" w:space="0" w:color="auto"/>
                                                                                    <w:bottom w:val="none" w:sz="0" w:space="0" w:color="auto"/>
                                                                                    <w:right w:val="none" w:sz="0" w:space="0" w:color="auto"/>
                                                                                  </w:divBdr>
                                                                                  <w:divsChild>
                                                                                    <w:div w:id="2064016760">
                                                                                      <w:marLeft w:val="0"/>
                                                                                      <w:marRight w:val="0"/>
                                                                                      <w:marTop w:val="0"/>
                                                                                      <w:marBottom w:val="0"/>
                                                                                      <w:divBdr>
                                                                                        <w:top w:val="none" w:sz="0" w:space="0" w:color="auto"/>
                                                                                        <w:left w:val="none" w:sz="0" w:space="0" w:color="auto"/>
                                                                                        <w:bottom w:val="none" w:sz="0" w:space="0" w:color="auto"/>
                                                                                        <w:right w:val="none" w:sz="0" w:space="0" w:color="auto"/>
                                                                                      </w:divBdr>
                                                                                    </w:div>
                                                                                  </w:divsChild>
                                                                                </w:div>
                                                                                <w:div w:id="193814374">
                                                                                  <w:marLeft w:val="0"/>
                                                                                  <w:marRight w:val="0"/>
                                                                                  <w:marTop w:val="0"/>
                                                                                  <w:marBottom w:val="0"/>
                                                                                  <w:divBdr>
                                                                                    <w:top w:val="none" w:sz="0" w:space="0" w:color="auto"/>
                                                                                    <w:left w:val="none" w:sz="0" w:space="0" w:color="auto"/>
                                                                                    <w:bottom w:val="none" w:sz="0" w:space="0" w:color="auto"/>
                                                                                    <w:right w:val="none" w:sz="0" w:space="0" w:color="auto"/>
                                                                                  </w:divBdr>
                                                                                  <w:divsChild>
                                                                                    <w:div w:id="1269850226">
                                                                                      <w:marLeft w:val="0"/>
                                                                                      <w:marRight w:val="0"/>
                                                                                      <w:marTop w:val="0"/>
                                                                                      <w:marBottom w:val="0"/>
                                                                                      <w:divBdr>
                                                                                        <w:top w:val="none" w:sz="0" w:space="0" w:color="auto"/>
                                                                                        <w:left w:val="none" w:sz="0" w:space="0" w:color="auto"/>
                                                                                        <w:bottom w:val="none" w:sz="0" w:space="0" w:color="auto"/>
                                                                                        <w:right w:val="none" w:sz="0" w:space="0" w:color="auto"/>
                                                                                      </w:divBdr>
                                                                                    </w:div>
                                                                                    <w:div w:id="627779574">
                                                                                      <w:marLeft w:val="0"/>
                                                                                      <w:marRight w:val="0"/>
                                                                                      <w:marTop w:val="0"/>
                                                                                      <w:marBottom w:val="0"/>
                                                                                      <w:divBdr>
                                                                                        <w:top w:val="none" w:sz="0" w:space="0" w:color="auto"/>
                                                                                        <w:left w:val="none" w:sz="0" w:space="0" w:color="auto"/>
                                                                                        <w:bottom w:val="none" w:sz="0" w:space="0" w:color="auto"/>
                                                                                        <w:right w:val="none" w:sz="0" w:space="0" w:color="auto"/>
                                                                                      </w:divBdr>
                                                                                    </w:div>
                                                                                    <w:div w:id="203249083">
                                                                                      <w:marLeft w:val="0"/>
                                                                                      <w:marRight w:val="0"/>
                                                                                      <w:marTop w:val="0"/>
                                                                                      <w:marBottom w:val="0"/>
                                                                                      <w:divBdr>
                                                                                        <w:top w:val="none" w:sz="0" w:space="0" w:color="auto"/>
                                                                                        <w:left w:val="none" w:sz="0" w:space="0" w:color="auto"/>
                                                                                        <w:bottom w:val="none" w:sz="0" w:space="0" w:color="auto"/>
                                                                                        <w:right w:val="none" w:sz="0" w:space="0" w:color="auto"/>
                                                                                      </w:divBdr>
                                                                                    </w:div>
                                                                                  </w:divsChild>
                                                                                </w:div>
                                                                                <w:div w:id="1513570773">
                                                                                  <w:marLeft w:val="0"/>
                                                                                  <w:marRight w:val="0"/>
                                                                                  <w:marTop w:val="0"/>
                                                                                  <w:marBottom w:val="0"/>
                                                                                  <w:divBdr>
                                                                                    <w:top w:val="none" w:sz="0" w:space="0" w:color="auto"/>
                                                                                    <w:left w:val="none" w:sz="0" w:space="0" w:color="auto"/>
                                                                                    <w:bottom w:val="none" w:sz="0" w:space="0" w:color="auto"/>
                                                                                    <w:right w:val="none" w:sz="0" w:space="0" w:color="auto"/>
                                                                                  </w:divBdr>
                                                                                  <w:divsChild>
                                                                                    <w:div w:id="861745007">
                                                                                      <w:marLeft w:val="0"/>
                                                                                      <w:marRight w:val="0"/>
                                                                                      <w:marTop w:val="0"/>
                                                                                      <w:marBottom w:val="0"/>
                                                                                      <w:divBdr>
                                                                                        <w:top w:val="none" w:sz="0" w:space="0" w:color="auto"/>
                                                                                        <w:left w:val="none" w:sz="0" w:space="0" w:color="auto"/>
                                                                                        <w:bottom w:val="none" w:sz="0" w:space="0" w:color="auto"/>
                                                                                        <w:right w:val="none" w:sz="0" w:space="0" w:color="auto"/>
                                                                                      </w:divBdr>
                                                                                    </w:div>
                                                                                  </w:divsChild>
                                                                                </w:div>
                                                                                <w:div w:id="924462301">
                                                                                  <w:marLeft w:val="0"/>
                                                                                  <w:marRight w:val="0"/>
                                                                                  <w:marTop w:val="0"/>
                                                                                  <w:marBottom w:val="0"/>
                                                                                  <w:divBdr>
                                                                                    <w:top w:val="none" w:sz="0" w:space="0" w:color="auto"/>
                                                                                    <w:left w:val="none" w:sz="0" w:space="0" w:color="auto"/>
                                                                                    <w:bottom w:val="none" w:sz="0" w:space="0" w:color="auto"/>
                                                                                    <w:right w:val="none" w:sz="0" w:space="0" w:color="auto"/>
                                                                                  </w:divBdr>
                                                                                  <w:divsChild>
                                                                                    <w:div w:id="346752372">
                                                                                      <w:marLeft w:val="0"/>
                                                                                      <w:marRight w:val="0"/>
                                                                                      <w:marTop w:val="0"/>
                                                                                      <w:marBottom w:val="0"/>
                                                                                      <w:divBdr>
                                                                                        <w:top w:val="none" w:sz="0" w:space="0" w:color="auto"/>
                                                                                        <w:left w:val="none" w:sz="0" w:space="0" w:color="auto"/>
                                                                                        <w:bottom w:val="none" w:sz="0" w:space="0" w:color="auto"/>
                                                                                        <w:right w:val="none" w:sz="0" w:space="0" w:color="auto"/>
                                                                                      </w:divBdr>
                                                                                    </w:div>
                                                                                    <w:div w:id="1225948044">
                                                                                      <w:marLeft w:val="0"/>
                                                                                      <w:marRight w:val="0"/>
                                                                                      <w:marTop w:val="0"/>
                                                                                      <w:marBottom w:val="0"/>
                                                                                      <w:divBdr>
                                                                                        <w:top w:val="none" w:sz="0" w:space="0" w:color="auto"/>
                                                                                        <w:left w:val="none" w:sz="0" w:space="0" w:color="auto"/>
                                                                                        <w:bottom w:val="none" w:sz="0" w:space="0" w:color="auto"/>
                                                                                        <w:right w:val="none" w:sz="0" w:space="0" w:color="auto"/>
                                                                                      </w:divBdr>
                                                                                    </w:div>
                                                                                    <w:div w:id="248737581">
                                                                                      <w:marLeft w:val="0"/>
                                                                                      <w:marRight w:val="0"/>
                                                                                      <w:marTop w:val="0"/>
                                                                                      <w:marBottom w:val="0"/>
                                                                                      <w:divBdr>
                                                                                        <w:top w:val="none" w:sz="0" w:space="0" w:color="auto"/>
                                                                                        <w:left w:val="none" w:sz="0" w:space="0" w:color="auto"/>
                                                                                        <w:bottom w:val="none" w:sz="0" w:space="0" w:color="auto"/>
                                                                                        <w:right w:val="none" w:sz="0" w:space="0" w:color="auto"/>
                                                                                      </w:divBdr>
                                                                                    </w:div>
                                                                                  </w:divsChild>
                                                                                </w:div>
                                                                                <w:div w:id="909147594">
                                                                                  <w:marLeft w:val="0"/>
                                                                                  <w:marRight w:val="0"/>
                                                                                  <w:marTop w:val="0"/>
                                                                                  <w:marBottom w:val="0"/>
                                                                                  <w:divBdr>
                                                                                    <w:top w:val="none" w:sz="0" w:space="0" w:color="auto"/>
                                                                                    <w:left w:val="none" w:sz="0" w:space="0" w:color="auto"/>
                                                                                    <w:bottom w:val="none" w:sz="0" w:space="0" w:color="auto"/>
                                                                                    <w:right w:val="none" w:sz="0" w:space="0" w:color="auto"/>
                                                                                  </w:divBdr>
                                                                                  <w:divsChild>
                                                                                    <w:div w:id="758870088">
                                                                                      <w:marLeft w:val="0"/>
                                                                                      <w:marRight w:val="0"/>
                                                                                      <w:marTop w:val="0"/>
                                                                                      <w:marBottom w:val="0"/>
                                                                                      <w:divBdr>
                                                                                        <w:top w:val="none" w:sz="0" w:space="0" w:color="auto"/>
                                                                                        <w:left w:val="none" w:sz="0" w:space="0" w:color="auto"/>
                                                                                        <w:bottom w:val="none" w:sz="0" w:space="0" w:color="auto"/>
                                                                                        <w:right w:val="none" w:sz="0" w:space="0" w:color="auto"/>
                                                                                      </w:divBdr>
                                                                                    </w:div>
                                                                                  </w:divsChild>
                                                                                </w:div>
                                                                                <w:div w:id="1258370583">
                                                                                  <w:marLeft w:val="0"/>
                                                                                  <w:marRight w:val="0"/>
                                                                                  <w:marTop w:val="0"/>
                                                                                  <w:marBottom w:val="0"/>
                                                                                  <w:divBdr>
                                                                                    <w:top w:val="none" w:sz="0" w:space="0" w:color="auto"/>
                                                                                    <w:left w:val="none" w:sz="0" w:space="0" w:color="auto"/>
                                                                                    <w:bottom w:val="none" w:sz="0" w:space="0" w:color="auto"/>
                                                                                    <w:right w:val="none" w:sz="0" w:space="0" w:color="auto"/>
                                                                                  </w:divBdr>
                                                                                </w:div>
                                                                                <w:div w:id="711081185">
                                                                                  <w:marLeft w:val="0"/>
                                                                                  <w:marRight w:val="0"/>
                                                                                  <w:marTop w:val="0"/>
                                                                                  <w:marBottom w:val="0"/>
                                                                                  <w:divBdr>
                                                                                    <w:top w:val="none" w:sz="0" w:space="0" w:color="auto"/>
                                                                                    <w:left w:val="none" w:sz="0" w:space="0" w:color="auto"/>
                                                                                    <w:bottom w:val="none" w:sz="0" w:space="0" w:color="auto"/>
                                                                                    <w:right w:val="none" w:sz="0" w:space="0" w:color="auto"/>
                                                                                  </w:divBdr>
                                                                                </w:div>
                                                                                <w:div w:id="374240211">
                                                                                  <w:marLeft w:val="0"/>
                                                                                  <w:marRight w:val="0"/>
                                                                                  <w:marTop w:val="0"/>
                                                                                  <w:marBottom w:val="0"/>
                                                                                  <w:divBdr>
                                                                                    <w:top w:val="none" w:sz="0" w:space="0" w:color="auto"/>
                                                                                    <w:left w:val="none" w:sz="0" w:space="0" w:color="auto"/>
                                                                                    <w:bottom w:val="none" w:sz="0" w:space="0" w:color="auto"/>
                                                                                    <w:right w:val="none" w:sz="0" w:space="0" w:color="auto"/>
                                                                                  </w:divBdr>
                                                                                </w:div>
                                                                                <w:div w:id="295184336">
                                                                                  <w:marLeft w:val="0"/>
                                                                                  <w:marRight w:val="0"/>
                                                                                  <w:marTop w:val="0"/>
                                                                                  <w:marBottom w:val="0"/>
                                                                                  <w:divBdr>
                                                                                    <w:top w:val="none" w:sz="0" w:space="0" w:color="auto"/>
                                                                                    <w:left w:val="none" w:sz="0" w:space="0" w:color="auto"/>
                                                                                    <w:bottom w:val="none" w:sz="0" w:space="0" w:color="auto"/>
                                                                                    <w:right w:val="none" w:sz="0" w:space="0" w:color="auto"/>
                                                                                  </w:divBdr>
                                                                                </w:div>
                                                                                <w:div w:id="1861317585">
                                                                                  <w:marLeft w:val="0"/>
                                                                                  <w:marRight w:val="0"/>
                                                                                  <w:marTop w:val="0"/>
                                                                                  <w:marBottom w:val="0"/>
                                                                                  <w:divBdr>
                                                                                    <w:top w:val="none" w:sz="0" w:space="0" w:color="auto"/>
                                                                                    <w:left w:val="none" w:sz="0" w:space="0" w:color="auto"/>
                                                                                    <w:bottom w:val="none" w:sz="0" w:space="0" w:color="auto"/>
                                                                                    <w:right w:val="none" w:sz="0" w:space="0" w:color="auto"/>
                                                                                  </w:divBdr>
                                                                                </w:div>
                                                                                <w:div w:id="1003700143">
                                                                                  <w:marLeft w:val="0"/>
                                                                                  <w:marRight w:val="0"/>
                                                                                  <w:marTop w:val="0"/>
                                                                                  <w:marBottom w:val="0"/>
                                                                                  <w:divBdr>
                                                                                    <w:top w:val="none" w:sz="0" w:space="0" w:color="auto"/>
                                                                                    <w:left w:val="none" w:sz="0" w:space="0" w:color="auto"/>
                                                                                    <w:bottom w:val="none" w:sz="0" w:space="0" w:color="auto"/>
                                                                                    <w:right w:val="none" w:sz="0" w:space="0" w:color="auto"/>
                                                                                  </w:divBdr>
                                                                                </w:div>
                                                                                <w:div w:id="807479784">
                                                                                  <w:marLeft w:val="0"/>
                                                                                  <w:marRight w:val="0"/>
                                                                                  <w:marTop w:val="0"/>
                                                                                  <w:marBottom w:val="0"/>
                                                                                  <w:divBdr>
                                                                                    <w:top w:val="none" w:sz="0" w:space="0" w:color="auto"/>
                                                                                    <w:left w:val="none" w:sz="0" w:space="0" w:color="auto"/>
                                                                                    <w:bottom w:val="none" w:sz="0" w:space="0" w:color="auto"/>
                                                                                    <w:right w:val="none" w:sz="0" w:space="0" w:color="auto"/>
                                                                                  </w:divBdr>
                                                                                </w:div>
                                                                                <w:div w:id="9238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576739">
      <w:bodyDiv w:val="1"/>
      <w:marLeft w:val="0"/>
      <w:marRight w:val="0"/>
      <w:marTop w:val="0"/>
      <w:marBottom w:val="0"/>
      <w:divBdr>
        <w:top w:val="none" w:sz="0" w:space="0" w:color="auto"/>
        <w:left w:val="none" w:sz="0" w:space="0" w:color="auto"/>
        <w:bottom w:val="none" w:sz="0" w:space="0" w:color="auto"/>
        <w:right w:val="none" w:sz="0" w:space="0" w:color="auto"/>
      </w:divBdr>
    </w:div>
    <w:div w:id="868224907">
      <w:bodyDiv w:val="1"/>
      <w:marLeft w:val="0"/>
      <w:marRight w:val="0"/>
      <w:marTop w:val="0"/>
      <w:marBottom w:val="0"/>
      <w:divBdr>
        <w:top w:val="none" w:sz="0" w:space="0" w:color="auto"/>
        <w:left w:val="none" w:sz="0" w:space="0" w:color="auto"/>
        <w:bottom w:val="none" w:sz="0" w:space="0" w:color="auto"/>
        <w:right w:val="none" w:sz="0" w:space="0" w:color="auto"/>
      </w:divBdr>
    </w:div>
    <w:div w:id="885868789">
      <w:bodyDiv w:val="1"/>
      <w:marLeft w:val="0"/>
      <w:marRight w:val="0"/>
      <w:marTop w:val="0"/>
      <w:marBottom w:val="0"/>
      <w:divBdr>
        <w:top w:val="none" w:sz="0" w:space="0" w:color="auto"/>
        <w:left w:val="none" w:sz="0" w:space="0" w:color="auto"/>
        <w:bottom w:val="none" w:sz="0" w:space="0" w:color="auto"/>
        <w:right w:val="none" w:sz="0" w:space="0" w:color="auto"/>
      </w:divBdr>
    </w:div>
    <w:div w:id="1475291036">
      <w:bodyDiv w:val="1"/>
      <w:marLeft w:val="0"/>
      <w:marRight w:val="0"/>
      <w:marTop w:val="0"/>
      <w:marBottom w:val="0"/>
      <w:divBdr>
        <w:top w:val="none" w:sz="0" w:space="0" w:color="auto"/>
        <w:left w:val="none" w:sz="0" w:space="0" w:color="auto"/>
        <w:bottom w:val="none" w:sz="0" w:space="0" w:color="auto"/>
        <w:right w:val="none" w:sz="0" w:space="0" w:color="auto"/>
      </w:divBdr>
    </w:div>
    <w:div w:id="1672679494">
      <w:bodyDiv w:val="1"/>
      <w:marLeft w:val="0"/>
      <w:marRight w:val="0"/>
      <w:marTop w:val="0"/>
      <w:marBottom w:val="0"/>
      <w:divBdr>
        <w:top w:val="none" w:sz="0" w:space="0" w:color="auto"/>
        <w:left w:val="none" w:sz="0" w:space="0" w:color="auto"/>
        <w:bottom w:val="none" w:sz="0" w:space="0" w:color="auto"/>
        <w:right w:val="none" w:sz="0" w:space="0" w:color="auto"/>
      </w:divBdr>
    </w:div>
    <w:div w:id="1770393893">
      <w:bodyDiv w:val="1"/>
      <w:marLeft w:val="0"/>
      <w:marRight w:val="0"/>
      <w:marTop w:val="0"/>
      <w:marBottom w:val="0"/>
      <w:divBdr>
        <w:top w:val="none" w:sz="0" w:space="0" w:color="auto"/>
        <w:left w:val="none" w:sz="0" w:space="0" w:color="auto"/>
        <w:bottom w:val="none" w:sz="0" w:space="0" w:color="auto"/>
        <w:right w:val="none" w:sz="0" w:space="0" w:color="auto"/>
      </w:divBdr>
    </w:div>
    <w:div w:id="184381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b34c2face84c49d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38647-62f2-46e4-89ab-0971a0c65796" xsi:nil="true"/>
    <lcf76f155ced4ddcb4097134ff3c332f xmlns="04d58959-7a70-4c3f-b6be-792fa6c2c2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59B846288884CBFF0F766CA516DA4" ma:contentTypeVersion="17" ma:contentTypeDescription="Create a new document." ma:contentTypeScope="" ma:versionID="9eb34c089258a5184ed779ba868f3a34">
  <xsd:schema xmlns:xsd="http://www.w3.org/2001/XMLSchema" xmlns:xs="http://www.w3.org/2001/XMLSchema" xmlns:p="http://schemas.microsoft.com/office/2006/metadata/properties" xmlns:ns2="04d58959-7a70-4c3f-b6be-792fa6c2c260" xmlns:ns3="3e638647-62f2-46e4-89ab-0971a0c65796" targetNamespace="http://schemas.microsoft.com/office/2006/metadata/properties" ma:root="true" ma:fieldsID="8728726d6f81914fe2e523ae40a73613" ns2:_="" ns3:_="">
    <xsd:import namespace="04d58959-7a70-4c3f-b6be-792fa6c2c260"/>
    <xsd:import namespace="3e638647-62f2-46e4-89ab-0971a0c657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58959-7a70-4c3f-b6be-792fa6c2c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e8480e-87b2-46e4-b6b5-3c2ae77967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38647-62f2-46e4-89ab-0971a0c65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e8ee524-57a3-45d0-bbfd-0c531bbd0cc5}" ma:internalName="TaxCatchAll" ma:showField="CatchAllData" ma:web="3e638647-62f2-46e4-89ab-0971a0c65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1B04E-662C-4ACB-9471-B5F042B99E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5A7699-17C1-487A-933E-10AE61DB0F35}">
  <ds:schemaRefs>
    <ds:schemaRef ds:uri="http://schemas.microsoft.com/sharepoint/v3/contenttype/forms"/>
  </ds:schemaRefs>
</ds:datastoreItem>
</file>

<file path=customXml/itemProps3.xml><?xml version="1.0" encoding="utf-8"?>
<ds:datastoreItem xmlns:ds="http://schemas.openxmlformats.org/officeDocument/2006/customXml" ds:itemID="{0225029C-14B5-4996-8231-B528CA23B0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Karan Hopkinson</dc:creator>
  <keywords/>
  <dc:description/>
  <lastModifiedBy>Kara Lebihan</lastModifiedBy>
  <revision>14</revision>
  <lastPrinted>2018-09-20T15:04:00.0000000Z</lastPrinted>
  <dcterms:created xsi:type="dcterms:W3CDTF">2020-01-10T13:44:00.0000000Z</dcterms:created>
  <dcterms:modified xsi:type="dcterms:W3CDTF">2026-06-18T17:42:58.7880282Z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0x010100DC159B846288884CBFF0F766CA516DA4</vt:lpwstr>
  </property>
  <property fmtid="{D5CDD505-2E9C-101B-9397-08002B2CF9AE}" pid="3" name="MediaServiceImageTags">
    <vt:lpwstr/>
  </property>
</Properties>
</file>